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00"/>
      </w:tblPr>
      <w:tblGrid>
        <w:gridCol w:w="9430"/>
      </w:tblGrid>
      <w:tr w:rsidR="00215974">
        <w:trPr>
          <w:trHeight w:val="2880"/>
          <w:jc w:val="center"/>
        </w:trPr>
        <w:tc>
          <w:tcPr>
            <w:tcW w:w="5000" w:type="pct"/>
            <w:tcBorders>
              <w:top w:val="nil"/>
              <w:left w:val="nil"/>
              <w:bottom w:val="nil"/>
              <w:right w:val="nil"/>
            </w:tcBorders>
          </w:tcPr>
          <w:p w:rsidR="00215974" w:rsidRDefault="00215974">
            <w:pPr>
              <w:pStyle w:val="NoSpacing"/>
              <w:jc w:val="center"/>
              <w:rPr>
                <w:caps/>
              </w:rPr>
            </w:pPr>
            <w:r>
              <w:rPr>
                <w:caps/>
              </w:rPr>
              <w:t>[Escriba el nombre de la compañía]</w:t>
            </w:r>
          </w:p>
        </w:tc>
      </w:tr>
      <w:tr w:rsidR="00215974">
        <w:trPr>
          <w:trHeight w:val="1440"/>
          <w:jc w:val="center"/>
        </w:trPr>
        <w:tc>
          <w:tcPr>
            <w:tcW w:w="5000" w:type="pct"/>
            <w:tcBorders>
              <w:top w:val="nil"/>
              <w:left w:val="nil"/>
              <w:bottom w:val="single" w:sz="4" w:space="0" w:color="4F81BD"/>
              <w:right w:val="nil"/>
            </w:tcBorders>
            <w:vAlign w:val="center"/>
          </w:tcPr>
          <w:p w:rsidR="00215974" w:rsidRDefault="00215974">
            <w:pPr>
              <w:pStyle w:val="NoSpacing"/>
              <w:jc w:val="center"/>
              <w:rPr>
                <w:sz w:val="80"/>
                <w:szCs w:val="80"/>
              </w:rPr>
            </w:pPr>
            <w:r>
              <w:rPr>
                <w:sz w:val="72"/>
                <w:szCs w:val="72"/>
              </w:rPr>
              <w:t>PROGRAMACIÓN DIDÁCTICA 3º  PRIMARIA</w:t>
            </w:r>
          </w:p>
        </w:tc>
      </w:tr>
      <w:tr w:rsidR="00215974">
        <w:trPr>
          <w:trHeight w:val="720"/>
          <w:jc w:val="center"/>
        </w:trPr>
        <w:tc>
          <w:tcPr>
            <w:tcW w:w="5000" w:type="pct"/>
            <w:tcBorders>
              <w:top w:val="single" w:sz="4" w:space="0" w:color="4F81BD"/>
              <w:left w:val="nil"/>
              <w:bottom w:val="nil"/>
              <w:right w:val="nil"/>
            </w:tcBorders>
            <w:vAlign w:val="center"/>
          </w:tcPr>
          <w:p w:rsidR="00215974" w:rsidRDefault="00215974">
            <w:pPr>
              <w:pStyle w:val="NoSpacing"/>
              <w:jc w:val="center"/>
              <w:rPr>
                <w:sz w:val="44"/>
                <w:szCs w:val="44"/>
              </w:rPr>
            </w:pPr>
            <w:r>
              <w:rPr>
                <w:sz w:val="56"/>
                <w:szCs w:val="56"/>
              </w:rPr>
              <w:t>Curso 2014/15</w:t>
            </w:r>
          </w:p>
        </w:tc>
      </w:tr>
      <w:tr w:rsidR="00215974">
        <w:trPr>
          <w:trHeight w:val="360"/>
          <w:jc w:val="center"/>
        </w:trPr>
        <w:tc>
          <w:tcPr>
            <w:tcW w:w="5000" w:type="pct"/>
            <w:tcBorders>
              <w:top w:val="nil"/>
              <w:left w:val="nil"/>
              <w:bottom w:val="nil"/>
              <w:right w:val="nil"/>
            </w:tcBorders>
            <w:vAlign w:val="center"/>
          </w:tcPr>
          <w:p w:rsidR="00215974" w:rsidRDefault="00215974">
            <w:pPr>
              <w:pStyle w:val="NoSpacing"/>
              <w:jc w:val="center"/>
            </w:pPr>
          </w:p>
        </w:tc>
      </w:tr>
      <w:tr w:rsidR="00215974">
        <w:trPr>
          <w:trHeight w:val="360"/>
          <w:jc w:val="center"/>
        </w:trPr>
        <w:tc>
          <w:tcPr>
            <w:tcW w:w="5000" w:type="pct"/>
            <w:tcBorders>
              <w:top w:val="nil"/>
              <w:left w:val="nil"/>
              <w:bottom w:val="nil"/>
              <w:right w:val="nil"/>
            </w:tcBorders>
            <w:vAlign w:val="center"/>
          </w:tcPr>
          <w:p w:rsidR="00215974" w:rsidRDefault="00215974">
            <w:pPr>
              <w:pStyle w:val="NoSpacing"/>
              <w:jc w:val="center"/>
              <w:rPr>
                <w:b/>
                <w:bCs/>
              </w:rPr>
            </w:pPr>
            <w:r>
              <w:rPr>
                <w:b/>
                <w:bCs/>
                <w:sz w:val="48"/>
                <w:szCs w:val="48"/>
              </w:rPr>
              <w:t>C.E.I.P. xxxxxxxxxxxxxxxxx</w:t>
            </w:r>
          </w:p>
        </w:tc>
      </w:tr>
      <w:tr w:rsidR="00215974">
        <w:trPr>
          <w:trHeight w:val="360"/>
          <w:jc w:val="center"/>
        </w:trPr>
        <w:tc>
          <w:tcPr>
            <w:tcW w:w="5000" w:type="pct"/>
            <w:tcBorders>
              <w:top w:val="nil"/>
              <w:left w:val="nil"/>
              <w:bottom w:val="nil"/>
              <w:right w:val="nil"/>
            </w:tcBorders>
            <w:vAlign w:val="center"/>
          </w:tcPr>
          <w:p w:rsidR="00215974" w:rsidRDefault="00215974">
            <w:pPr>
              <w:pStyle w:val="NoSpacing"/>
              <w:jc w:val="center"/>
              <w:rPr>
                <w:b/>
                <w:bCs/>
              </w:rPr>
            </w:pPr>
            <w:r>
              <w:rPr>
                <w:b/>
                <w:bCs/>
              </w:rPr>
              <w:t>[Seleccione la fecha]</w:t>
            </w:r>
          </w:p>
        </w:tc>
      </w:tr>
    </w:tbl>
    <w:p w:rsidR="00215974" w:rsidRDefault="00215974">
      <w:pPr>
        <w:rPr>
          <w:rFonts w:ascii="Times New Roman" w:hAnsi="Times New Roman" w:cs="Times New Roman"/>
        </w:rPr>
      </w:pPr>
    </w:p>
    <w:p w:rsidR="00215974" w:rsidRDefault="00215974">
      <w:pPr>
        <w:rPr>
          <w:rFonts w:ascii="Times New Roman" w:hAnsi="Times New Roman" w:cs="Times New Roman"/>
        </w:rPr>
      </w:pPr>
    </w:p>
    <w:tbl>
      <w:tblPr>
        <w:tblpPr w:leftFromText="187" w:rightFromText="187" w:horzAnchor="margin" w:tblpXSpec="center" w:tblpYSpec="bottom"/>
        <w:tblW w:w="5000" w:type="pct"/>
        <w:tblLook w:val="0000"/>
      </w:tblPr>
      <w:tblGrid>
        <w:gridCol w:w="9430"/>
      </w:tblGrid>
      <w:tr w:rsidR="00215974">
        <w:tc>
          <w:tcPr>
            <w:tcW w:w="5000" w:type="pct"/>
            <w:tcBorders>
              <w:top w:val="nil"/>
              <w:left w:val="nil"/>
              <w:bottom w:val="nil"/>
              <w:right w:val="nil"/>
            </w:tcBorders>
          </w:tcPr>
          <w:p w:rsidR="00215974" w:rsidRDefault="00215974">
            <w:pPr>
              <w:pStyle w:val="NoSpacing"/>
            </w:pPr>
            <w: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tc>
      </w:tr>
    </w:tbl>
    <w:p w:rsidR="00215974" w:rsidRDefault="00215974">
      <w:pPr>
        <w:rPr>
          <w:rFonts w:ascii="Times New Roman" w:hAnsi="Times New Roman" w:cs="Times New Roman"/>
        </w:rPr>
      </w:pPr>
    </w:p>
    <w:p w:rsidR="00215974" w:rsidRDefault="00215974">
      <w:pPr>
        <w:rPr>
          <w:rFonts w:ascii="Times New Roman" w:hAnsi="Times New Roman" w:cs="Times New Roman"/>
          <w:b/>
          <w:bCs/>
          <w:color w:val="FF0000"/>
          <w:sz w:val="26"/>
          <w:szCs w:val="26"/>
        </w:rPr>
      </w:pPr>
      <w:r>
        <w:rPr>
          <w:rFonts w:ascii="Times New Roman" w:hAnsi="Times New Roman" w:cs="Times New Roman"/>
          <w:b/>
          <w:bCs/>
          <w:color w:val="FF0000"/>
          <w:sz w:val="26"/>
          <w:szCs w:val="26"/>
        </w:rPr>
        <w:br w:type="page"/>
      </w:r>
    </w:p>
    <w:p w:rsidR="00215974" w:rsidRDefault="00215974">
      <w:pPr>
        <w:pStyle w:val="TOCHeading"/>
        <w:rPr>
          <w:rFonts w:ascii="Calibri" w:hAnsi="Calibri" w:cs="Calibri"/>
        </w:rPr>
      </w:pPr>
      <w:r>
        <w:rPr>
          <w:rFonts w:ascii="Calibri" w:hAnsi="Calibri" w:cs="Calibri"/>
        </w:rPr>
        <w:t>Contenido</w:t>
      </w:r>
    </w:p>
    <w:p w:rsidR="00215974" w:rsidRDefault="00215974">
      <w:pPr>
        <w:pStyle w:val="TOC1"/>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397597774" w:history="1">
        <w:r>
          <w:rPr>
            <w:rStyle w:val="Hyperlink"/>
            <w:noProof/>
          </w:rPr>
          <w:t>1. Introducción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_Toc397597774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75" w:history="1">
        <w:r>
          <w:rPr>
            <w:rStyle w:val="Hyperlink"/>
            <w:noProof/>
          </w:rPr>
          <w:t>1.1 Características del Curso y Alumnos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_Toc397597775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1"/>
        <w:rPr>
          <w:rFonts w:ascii="Times New Roman" w:hAnsi="Times New Roman" w:cs="Times New Roman"/>
          <w:noProof/>
        </w:rPr>
      </w:pPr>
      <w:hyperlink w:anchor="_Toc397597776" w:history="1">
        <w:r>
          <w:rPr>
            <w:rStyle w:val="Hyperlink"/>
            <w:noProof/>
          </w:rPr>
          <w:t>2. Área de Matemáticas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_Toc397597776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77" w:history="1">
        <w:r>
          <w:rPr>
            <w:rStyle w:val="Hyperlink"/>
            <w:noProof/>
          </w:rPr>
          <w:t>2.1 Objetivos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_Toc397597777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78" w:history="1">
        <w:r>
          <w:rPr>
            <w:rStyle w:val="Hyperlink"/>
            <w:noProof/>
          </w:rPr>
          <w:t>2.2 Contenidos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_Toc397597778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79" w:history="1">
        <w:r>
          <w:rPr>
            <w:rStyle w:val="Hyperlink"/>
            <w:noProof/>
          </w:rPr>
          <w:t>2.3 Temporalización de los contenidos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_Toc397597779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80" w:history="1">
        <w:r>
          <w:rPr>
            <w:rStyle w:val="Hyperlink"/>
            <w:noProof/>
          </w:rPr>
          <w:t>2.4 Perfil de cada una de las competencias o relación con los Estándares de Aprendizaje Evaluables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_Toc397597780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81" w:history="1">
        <w:r>
          <w:rPr>
            <w:rStyle w:val="Hyperlink"/>
            <w:noProof/>
          </w:rPr>
          <w:t>2.5 Criterios de Evaluación y calificación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_Toc397597781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82" w:history="1">
        <w:r>
          <w:rPr>
            <w:rStyle w:val="Hyperlink"/>
            <w:noProof/>
          </w:rPr>
          <w:t>2.6 Estrategias e Instrumentos para la Evaluación de los Aprendizajes del Alumnado</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_Toc397597782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83" w:history="1">
        <w:r>
          <w:rPr>
            <w:rStyle w:val="Hyperlink"/>
            <w:noProof/>
          </w:rPr>
          <w:t>2.7 Decisiones Metodológicas y Didácticas.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_Toc397597783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84" w:history="1">
        <w:r>
          <w:rPr>
            <w:rStyle w:val="Hyperlink"/>
            <w:noProof/>
          </w:rPr>
          <w:t>2.8 Procedimiento de Elaboración y Evaluación de las Adaptaciones Curriculares.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_Toc397597784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tabs>
          <w:tab w:val="left" w:pos="880"/>
        </w:tabs>
        <w:rPr>
          <w:rFonts w:ascii="Times New Roman" w:hAnsi="Times New Roman" w:cs="Times New Roman"/>
          <w:noProof/>
        </w:rPr>
      </w:pPr>
      <w:hyperlink w:anchor="_Toc397597785" w:history="1">
        <w:r>
          <w:rPr>
            <w:rStyle w:val="Hyperlink"/>
            <w:noProof/>
          </w:rPr>
          <w:t>2.9</w:t>
        </w:r>
        <w:r>
          <w:rPr>
            <w:rFonts w:ascii="Times New Roman" w:hAnsi="Times New Roman" w:cs="Times New Roman"/>
            <w:noProof/>
          </w:rPr>
          <w:t xml:space="preserve">   </w:t>
        </w:r>
        <w:r>
          <w:rPr>
            <w:rStyle w:val="Hyperlink"/>
            <w:noProof/>
          </w:rPr>
          <w:t>Materiales y Recursos de Desarrollo Curricular.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_Toc397597785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1"/>
        <w:rPr>
          <w:rFonts w:ascii="Times New Roman" w:hAnsi="Times New Roman" w:cs="Times New Roman"/>
          <w:noProof/>
        </w:rPr>
      </w:pPr>
      <w:hyperlink w:anchor="_Toc397597786" w:history="1">
        <w:r>
          <w:rPr>
            <w:rStyle w:val="Hyperlink"/>
            <w:noProof/>
          </w:rPr>
          <w:t>3. Área de Lengua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_Toc397597786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87" w:history="1">
        <w:r>
          <w:rPr>
            <w:rStyle w:val="Hyperlink"/>
            <w:noProof/>
          </w:rPr>
          <w:t>3.1 Objetivos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_Toc397597787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88" w:history="1">
        <w:r>
          <w:rPr>
            <w:rStyle w:val="Hyperlink"/>
            <w:noProof/>
          </w:rPr>
          <w:t>3.2 Contenidos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_Toc397597788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tabs>
          <w:tab w:val="left" w:pos="880"/>
        </w:tabs>
        <w:rPr>
          <w:rFonts w:ascii="Times New Roman" w:hAnsi="Times New Roman" w:cs="Times New Roman"/>
          <w:noProof/>
        </w:rPr>
      </w:pPr>
      <w:hyperlink w:anchor="_Toc397597789" w:history="1">
        <w:r>
          <w:rPr>
            <w:rStyle w:val="Hyperlink"/>
            <w:noProof/>
          </w:rPr>
          <w:t>3.3</w:t>
        </w:r>
        <w:r>
          <w:rPr>
            <w:rFonts w:ascii="Times New Roman" w:hAnsi="Times New Roman" w:cs="Times New Roman"/>
            <w:noProof/>
          </w:rPr>
          <w:t xml:space="preserve"> </w:t>
        </w:r>
        <w:r>
          <w:rPr>
            <w:rStyle w:val="Hyperlink"/>
            <w:noProof/>
          </w:rPr>
          <w:t>Temporalización de los contenidos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_Toc397597789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90" w:history="1">
        <w:r>
          <w:rPr>
            <w:rStyle w:val="Hyperlink"/>
            <w:noProof/>
          </w:rPr>
          <w:t>3.4 Perfil de cada una de las competencias o relación con los Estándares de Aprendizaje Evaluables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_Toc397597790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91" w:history="1">
        <w:r>
          <w:rPr>
            <w:rStyle w:val="Hyperlink"/>
            <w:noProof/>
          </w:rPr>
          <w:t>3.5 Criterios de Evaluación y calificación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_Toc397597791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92" w:history="1">
        <w:r>
          <w:rPr>
            <w:rStyle w:val="Hyperlink"/>
            <w:noProof/>
          </w:rPr>
          <w:t>3.6 Estrategias e Instrumentos para la Evaluación de los Aprendizajes del Alumnado</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_Toc397597792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93" w:history="1">
        <w:r>
          <w:rPr>
            <w:rStyle w:val="Hyperlink"/>
            <w:noProof/>
          </w:rPr>
          <w:t>3.7 Decisiones Metodológicas y Didácticas.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_Toc397597793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94" w:history="1">
        <w:r>
          <w:rPr>
            <w:rStyle w:val="Hyperlink"/>
            <w:noProof/>
          </w:rPr>
          <w:t>3.9 Procedimiento de Elaboración y Evaluación de las Adaptaciones Curriculares.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_Toc397597794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95" w:history="1">
        <w:r>
          <w:rPr>
            <w:rStyle w:val="Hyperlink"/>
            <w:noProof/>
          </w:rPr>
          <w:t>3.9 Materiales y Recursos de Desarrollo Curricular.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_Toc397597795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1"/>
        <w:rPr>
          <w:rFonts w:ascii="Times New Roman" w:hAnsi="Times New Roman" w:cs="Times New Roman"/>
          <w:noProof/>
        </w:rPr>
      </w:pPr>
      <w:hyperlink w:anchor="_Toc397597797" w:history="1">
        <w:r>
          <w:rPr>
            <w:rStyle w:val="Hyperlink"/>
            <w:noProof/>
          </w:rPr>
          <w:t>4. Área de Ciencias de la Naturaleza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_Toc397597797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98" w:history="1">
        <w:r>
          <w:rPr>
            <w:rStyle w:val="Hyperlink"/>
            <w:noProof/>
          </w:rPr>
          <w:t>4.1 Objetivos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_Toc397597798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799" w:history="1">
        <w:r>
          <w:rPr>
            <w:rStyle w:val="Hyperlink"/>
            <w:noProof/>
          </w:rPr>
          <w:t>4.2 Contenidos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_Toc397597799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tabs>
          <w:tab w:val="left" w:pos="880"/>
        </w:tabs>
        <w:rPr>
          <w:rFonts w:ascii="Times New Roman" w:hAnsi="Times New Roman" w:cs="Times New Roman"/>
          <w:noProof/>
        </w:rPr>
      </w:pPr>
      <w:hyperlink w:anchor="_Toc397597800" w:history="1">
        <w:r>
          <w:rPr>
            <w:rStyle w:val="Hyperlink"/>
            <w:noProof/>
          </w:rPr>
          <w:t>4.2</w:t>
        </w:r>
        <w:r>
          <w:rPr>
            <w:rFonts w:ascii="Times New Roman" w:hAnsi="Times New Roman" w:cs="Times New Roman"/>
            <w:noProof/>
          </w:rPr>
          <w:t xml:space="preserve">   </w:t>
        </w:r>
        <w:r>
          <w:rPr>
            <w:rStyle w:val="Hyperlink"/>
            <w:noProof/>
          </w:rPr>
          <w:t>Temporalización de los contenidos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_Toc397597800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01" w:history="1">
        <w:r>
          <w:rPr>
            <w:rStyle w:val="Hyperlink"/>
            <w:noProof/>
          </w:rPr>
          <w:t>4.4 Perfil de cada una de las competencias o relación con los Estándares de Aprendizaje Evaluables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_Toc397597801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02" w:history="1">
        <w:r>
          <w:rPr>
            <w:rStyle w:val="Hyperlink"/>
            <w:noProof/>
          </w:rPr>
          <w:t>4.5 Criterios de Evaluación y calificación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_Toc397597802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03" w:history="1">
        <w:r>
          <w:rPr>
            <w:rStyle w:val="Hyperlink"/>
            <w:noProof/>
          </w:rPr>
          <w:t>4.6 Estrategias e Instrumentos para la Evaluación de los Aprendizajes del Alumnado</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_Toc397597803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04" w:history="1">
        <w:r>
          <w:rPr>
            <w:rStyle w:val="Hyperlink"/>
            <w:noProof/>
          </w:rPr>
          <w:t>4.7 Decisiones Metodológicas y Didácticas.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_Toc397597804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05" w:history="1">
        <w:r>
          <w:rPr>
            <w:rStyle w:val="Hyperlink"/>
            <w:noProof/>
          </w:rPr>
          <w:t>4.8 Procedimiento de Elaboración y Evaluación de las Adaptaciones Curriculares.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_Toc397597805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06" w:history="1">
        <w:r>
          <w:rPr>
            <w:rStyle w:val="Hyperlink"/>
            <w:noProof/>
          </w:rPr>
          <w:t>4.9 Materiales y Recursos de Desarrollo Curricular.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_Toc397597806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1"/>
        <w:rPr>
          <w:rFonts w:ascii="Times New Roman" w:hAnsi="Times New Roman" w:cs="Times New Roman"/>
          <w:noProof/>
        </w:rPr>
      </w:pPr>
      <w:hyperlink w:anchor="_Toc397597807" w:history="1">
        <w:r>
          <w:rPr>
            <w:rStyle w:val="Hyperlink"/>
            <w:noProof/>
          </w:rPr>
          <w:t>5. Área de Ciencias Sociales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_Toc397597807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08" w:history="1">
        <w:r>
          <w:rPr>
            <w:rStyle w:val="Hyperlink"/>
            <w:noProof/>
          </w:rPr>
          <w:t>5.1 Objetivos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_Toc397597808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09" w:history="1">
        <w:r>
          <w:rPr>
            <w:rStyle w:val="Hyperlink"/>
            <w:noProof/>
          </w:rPr>
          <w:t>5.2 Contenidos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_Toc397597809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10" w:history="1">
        <w:r>
          <w:rPr>
            <w:rStyle w:val="Hyperlink"/>
            <w:noProof/>
          </w:rPr>
          <w:t>5.3 Temporalización de los contenidos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_Toc397597810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11" w:history="1">
        <w:r>
          <w:rPr>
            <w:rStyle w:val="Hyperlink"/>
            <w:noProof/>
          </w:rPr>
          <w:t>5.4 Perfil de cada una de las competencias o relación con los Estándares de Aprendizaje Evaluables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_Toc397597811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12" w:history="1">
        <w:r>
          <w:rPr>
            <w:rStyle w:val="Hyperlink"/>
            <w:noProof/>
          </w:rPr>
          <w:t>5.5 Criterios de Evaluación y calificación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_Toc397597812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13" w:history="1">
        <w:r>
          <w:rPr>
            <w:rStyle w:val="Hyperlink"/>
            <w:noProof/>
          </w:rPr>
          <w:t>5.6 Estrategias e Instrumentos para la Evaluación de los Aprendizajes del Alumnado</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_Toc397597813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14" w:history="1">
        <w:r>
          <w:rPr>
            <w:rStyle w:val="Hyperlink"/>
            <w:noProof/>
          </w:rPr>
          <w:t>5.7 Decisiones Metodológicas y Didácticas.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_Toc397597814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15" w:history="1">
        <w:r>
          <w:rPr>
            <w:rStyle w:val="Hyperlink"/>
            <w:noProof/>
          </w:rPr>
          <w:t>5.8 Procedimiento de Elaboración y Evaluación de las Adaptaciones Curriculares.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_Toc397597815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16" w:history="1">
        <w:r>
          <w:rPr>
            <w:rStyle w:val="Hyperlink"/>
            <w:noProof/>
          </w:rPr>
          <w:t>5.9 Materiales y Recursos de Desarrollo Curricular.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_Toc397597816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1"/>
        <w:rPr>
          <w:rFonts w:ascii="Times New Roman" w:hAnsi="Times New Roman" w:cs="Times New Roman"/>
          <w:noProof/>
        </w:rPr>
      </w:pPr>
      <w:hyperlink w:anchor="_Toc397597817" w:history="1">
        <w:r>
          <w:rPr>
            <w:rStyle w:val="Hyperlink"/>
            <w:noProof/>
          </w:rPr>
          <w:t>6. Área de Inglés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_Toc397597817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18" w:history="1">
        <w:r>
          <w:rPr>
            <w:rStyle w:val="Hyperlink"/>
            <w:noProof/>
          </w:rPr>
          <w:t>6.1 Objetivos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_Toc397597818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19" w:history="1">
        <w:r>
          <w:rPr>
            <w:rStyle w:val="Hyperlink"/>
            <w:noProof/>
          </w:rPr>
          <w:t>6.2 Contenidos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_Toc397597819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tabs>
          <w:tab w:val="left" w:pos="880"/>
        </w:tabs>
        <w:rPr>
          <w:rFonts w:ascii="Times New Roman" w:hAnsi="Times New Roman" w:cs="Times New Roman"/>
          <w:noProof/>
        </w:rPr>
      </w:pPr>
      <w:hyperlink w:anchor="_Toc397597820" w:history="1">
        <w:r>
          <w:rPr>
            <w:rStyle w:val="Hyperlink"/>
            <w:noProof/>
          </w:rPr>
          <w:t>6.3</w:t>
        </w:r>
        <w:r>
          <w:rPr>
            <w:rFonts w:ascii="Times New Roman" w:hAnsi="Times New Roman" w:cs="Times New Roman"/>
            <w:noProof/>
          </w:rPr>
          <w:t xml:space="preserve"> </w:t>
        </w:r>
        <w:r>
          <w:rPr>
            <w:rStyle w:val="Hyperlink"/>
            <w:noProof/>
          </w:rPr>
          <w:t>Temporalización de los contenidos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_Toc397597820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21" w:history="1">
        <w:r>
          <w:rPr>
            <w:rStyle w:val="Hyperlink"/>
            <w:noProof/>
          </w:rPr>
          <w:t>6.4 Perfil de cada una de las competencias o relación con los Estándares de Aprendizaje Evaluables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_Toc397597821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22" w:history="1">
        <w:r>
          <w:rPr>
            <w:rStyle w:val="Hyperlink"/>
            <w:noProof/>
          </w:rPr>
          <w:t>6.5 Criterios de Evaluación y calificación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_Toc397597822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tabs>
          <w:tab w:val="left" w:pos="880"/>
        </w:tabs>
        <w:rPr>
          <w:rFonts w:ascii="Times New Roman" w:hAnsi="Times New Roman" w:cs="Times New Roman"/>
          <w:noProof/>
        </w:rPr>
      </w:pPr>
      <w:hyperlink w:anchor="_Toc397597823" w:history="1">
        <w:r>
          <w:rPr>
            <w:rStyle w:val="Hyperlink"/>
            <w:noProof/>
          </w:rPr>
          <w:t>6.6</w:t>
        </w:r>
        <w:r>
          <w:rPr>
            <w:rFonts w:ascii="Times New Roman" w:hAnsi="Times New Roman" w:cs="Times New Roman"/>
            <w:noProof/>
          </w:rPr>
          <w:t xml:space="preserve"> </w:t>
        </w:r>
        <w:r>
          <w:rPr>
            <w:rStyle w:val="Hyperlink"/>
            <w:noProof/>
          </w:rPr>
          <w:t>Estrategias e Instrumentos para la Evaluación de los Aprendizajes del Alumnado</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_Toc397597823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tabs>
          <w:tab w:val="left" w:pos="880"/>
        </w:tabs>
        <w:rPr>
          <w:rFonts w:ascii="Times New Roman" w:hAnsi="Times New Roman" w:cs="Times New Roman"/>
          <w:noProof/>
        </w:rPr>
      </w:pPr>
      <w:hyperlink w:anchor="_Toc397597824" w:history="1">
        <w:r>
          <w:rPr>
            <w:rStyle w:val="Hyperlink"/>
            <w:noProof/>
          </w:rPr>
          <w:t>6.7</w:t>
        </w:r>
        <w:r>
          <w:rPr>
            <w:rFonts w:ascii="Times New Roman" w:hAnsi="Times New Roman" w:cs="Times New Roman"/>
            <w:noProof/>
          </w:rPr>
          <w:t xml:space="preserve"> </w:t>
        </w:r>
        <w:r>
          <w:rPr>
            <w:rStyle w:val="Hyperlink"/>
            <w:noProof/>
          </w:rPr>
          <w:t>Decisiones Metodológicas y Didácticas.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_Toc397597824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tabs>
          <w:tab w:val="left" w:pos="880"/>
        </w:tabs>
        <w:rPr>
          <w:rFonts w:ascii="Times New Roman" w:hAnsi="Times New Roman" w:cs="Times New Roman"/>
          <w:noProof/>
        </w:rPr>
      </w:pPr>
      <w:hyperlink w:anchor="_Toc397597825" w:history="1">
        <w:r>
          <w:rPr>
            <w:rStyle w:val="Hyperlink"/>
            <w:noProof/>
          </w:rPr>
          <w:t>6.8</w:t>
        </w:r>
        <w:r>
          <w:rPr>
            <w:rFonts w:ascii="Times New Roman" w:hAnsi="Times New Roman" w:cs="Times New Roman"/>
            <w:noProof/>
          </w:rPr>
          <w:t xml:space="preserve"> </w:t>
        </w:r>
        <w:r>
          <w:rPr>
            <w:rStyle w:val="Hyperlink"/>
            <w:noProof/>
          </w:rPr>
          <w:t>Procedimiento de Elaboración y Evaluación de las Adaptaciones Curriculares.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_Toc397597825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26" w:history="1">
        <w:r>
          <w:rPr>
            <w:rStyle w:val="Hyperlink"/>
            <w:noProof/>
          </w:rPr>
          <w:t>6.9 Materiales y Recursos de Desarrollo Curricular.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_Toc397597826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1"/>
        <w:rPr>
          <w:rFonts w:ascii="Times New Roman" w:hAnsi="Times New Roman" w:cs="Times New Roman"/>
          <w:noProof/>
        </w:rPr>
      </w:pPr>
      <w:hyperlink w:anchor="_Toc397597827" w:history="1">
        <w:r>
          <w:rPr>
            <w:rStyle w:val="Hyperlink"/>
            <w:noProof/>
          </w:rPr>
          <w:t>7. Área de Educación Artística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_Toc397597827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28" w:history="1">
        <w:r>
          <w:rPr>
            <w:rStyle w:val="Hyperlink"/>
            <w:noProof/>
          </w:rPr>
          <w:t>7.1 Objetivos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_Toc397597828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29" w:history="1">
        <w:r>
          <w:rPr>
            <w:rStyle w:val="Hyperlink"/>
            <w:noProof/>
          </w:rPr>
          <w:t>7.2 Contenidos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_Toc397597829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tabs>
          <w:tab w:val="left" w:pos="880"/>
        </w:tabs>
        <w:rPr>
          <w:rFonts w:ascii="Times New Roman" w:hAnsi="Times New Roman" w:cs="Times New Roman"/>
          <w:noProof/>
        </w:rPr>
      </w:pPr>
      <w:hyperlink w:anchor="_Toc397597830" w:history="1">
        <w:r>
          <w:rPr>
            <w:rStyle w:val="Hyperlink"/>
            <w:noProof/>
          </w:rPr>
          <w:t>7.3</w:t>
        </w:r>
        <w:r>
          <w:rPr>
            <w:rFonts w:ascii="Times New Roman" w:hAnsi="Times New Roman" w:cs="Times New Roman"/>
            <w:noProof/>
          </w:rPr>
          <w:t xml:space="preserve"> </w:t>
        </w:r>
        <w:r>
          <w:rPr>
            <w:rStyle w:val="Hyperlink"/>
            <w:noProof/>
          </w:rPr>
          <w:t>Temporalización de los contenidos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_Toc397597830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31" w:history="1">
        <w:r>
          <w:rPr>
            <w:rStyle w:val="Hyperlink"/>
            <w:noProof/>
          </w:rPr>
          <w:t>7.4 Perfil de cada una de las competencias o relación con los Estándares de Aprendizaje Evaluables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_Toc397597831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32" w:history="1">
        <w:r>
          <w:rPr>
            <w:rStyle w:val="Hyperlink"/>
            <w:noProof/>
          </w:rPr>
          <w:t>7.5 Criterios de Evaluación y calificación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_Toc397597832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33" w:history="1">
        <w:r>
          <w:rPr>
            <w:rStyle w:val="Hyperlink"/>
            <w:noProof/>
          </w:rPr>
          <w:t>7.6 Estrategias e Instrumentos para la Evaluación de los Aprendizajes del Alumnado</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_Toc397597833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34" w:history="1">
        <w:r>
          <w:rPr>
            <w:rStyle w:val="Hyperlink"/>
            <w:noProof/>
          </w:rPr>
          <w:t>7.7 Decisiones Metodológicas y Didácticas.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_Toc397597834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35" w:history="1">
        <w:r>
          <w:rPr>
            <w:rStyle w:val="Hyperlink"/>
            <w:noProof/>
          </w:rPr>
          <w:t>7.8 Procedimiento de Elaboración y Evaluación de las Adaptaciones Curriculares.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_Toc397597835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36" w:history="1">
        <w:r>
          <w:rPr>
            <w:rStyle w:val="Hyperlink"/>
            <w:noProof/>
          </w:rPr>
          <w:t>7.9 Materiales y Recursos de Desarrollo Curricular.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_Toc397597836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1"/>
        <w:rPr>
          <w:rFonts w:ascii="Times New Roman" w:hAnsi="Times New Roman" w:cs="Times New Roman"/>
          <w:noProof/>
        </w:rPr>
      </w:pPr>
      <w:hyperlink w:anchor="_Toc397597837" w:history="1">
        <w:r>
          <w:rPr>
            <w:rStyle w:val="Hyperlink"/>
            <w:noProof/>
          </w:rPr>
          <w:t>8. Área de Educación Física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_Toc397597837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38" w:history="1">
        <w:r>
          <w:rPr>
            <w:rStyle w:val="Hyperlink"/>
            <w:noProof/>
          </w:rPr>
          <w:t>8.1 Objetivos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_Toc397597838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39" w:history="1">
        <w:r>
          <w:rPr>
            <w:rStyle w:val="Hyperlink"/>
            <w:noProof/>
          </w:rPr>
          <w:t>8.2 Contenidos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_Toc397597839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tabs>
          <w:tab w:val="left" w:pos="880"/>
        </w:tabs>
        <w:rPr>
          <w:rFonts w:ascii="Times New Roman" w:hAnsi="Times New Roman" w:cs="Times New Roman"/>
          <w:noProof/>
        </w:rPr>
      </w:pPr>
      <w:hyperlink w:anchor="_Toc397597840" w:history="1">
        <w:r>
          <w:rPr>
            <w:rStyle w:val="Hyperlink"/>
            <w:noProof/>
          </w:rPr>
          <w:t>8.2</w:t>
        </w:r>
        <w:r>
          <w:rPr>
            <w:rFonts w:ascii="Times New Roman" w:hAnsi="Times New Roman" w:cs="Times New Roman"/>
            <w:noProof/>
          </w:rPr>
          <w:t xml:space="preserve"> </w:t>
        </w:r>
        <w:r>
          <w:rPr>
            <w:rStyle w:val="Hyperlink"/>
            <w:noProof/>
          </w:rPr>
          <w:t>Temporalización de los contenidos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_Toc397597840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41" w:history="1">
        <w:r>
          <w:rPr>
            <w:rStyle w:val="Hyperlink"/>
            <w:noProof/>
          </w:rPr>
          <w:t>8.4 Perfil de cada una de las competencias o relación con los Estándares de Aprendizaje Evaluables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_Toc397597841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42" w:history="1">
        <w:r>
          <w:rPr>
            <w:rStyle w:val="Hyperlink"/>
            <w:noProof/>
          </w:rPr>
          <w:t>8.5 Criterios de Evaluación y calificación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_Toc397597842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43" w:history="1">
        <w:r>
          <w:rPr>
            <w:rStyle w:val="Hyperlink"/>
            <w:noProof/>
          </w:rPr>
          <w:t>8.6 Estrategias e Instrumentos para la Evaluación de los Aprendizajes del Alumnado</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_Toc397597843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44" w:history="1">
        <w:r>
          <w:rPr>
            <w:rStyle w:val="Hyperlink"/>
            <w:noProof/>
          </w:rPr>
          <w:t>8.7 Decisiones Metodológicas y Didácticas.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_Toc397597844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45" w:history="1">
        <w:r>
          <w:rPr>
            <w:rStyle w:val="Hyperlink"/>
            <w:noProof/>
          </w:rPr>
          <w:t>8.8 Procedimiento de Elaboración y Evaluación de las Adaptaciones Curriculares.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_Toc397597845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46" w:history="1">
        <w:r>
          <w:rPr>
            <w:rStyle w:val="Hyperlink"/>
            <w:noProof/>
          </w:rPr>
          <w:t>8.9 Materiales y Recursos de Desarrollo Curricular.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_Toc397597846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1"/>
        <w:rPr>
          <w:rFonts w:ascii="Times New Roman" w:hAnsi="Times New Roman" w:cs="Times New Roman"/>
          <w:noProof/>
        </w:rPr>
      </w:pPr>
      <w:hyperlink w:anchor="_Toc397597847" w:history="1">
        <w:r>
          <w:rPr>
            <w:rStyle w:val="Hyperlink"/>
            <w:noProof/>
          </w:rPr>
          <w:t>9. Área de Valores Sociales y Cívicos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_Toc397597847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48" w:history="1">
        <w:r>
          <w:rPr>
            <w:rStyle w:val="Hyperlink"/>
            <w:noProof/>
          </w:rPr>
          <w:t>9.1 Objetivos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_Toc397597848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49" w:history="1">
        <w:r>
          <w:rPr>
            <w:rStyle w:val="Hyperlink"/>
            <w:noProof/>
          </w:rPr>
          <w:t>9.2 Contenidos del Área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_Toc397597849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tabs>
          <w:tab w:val="left" w:pos="880"/>
        </w:tabs>
        <w:rPr>
          <w:rFonts w:ascii="Times New Roman" w:hAnsi="Times New Roman" w:cs="Times New Roman"/>
          <w:noProof/>
        </w:rPr>
      </w:pPr>
      <w:hyperlink w:anchor="_Toc397597850" w:history="1">
        <w:r>
          <w:rPr>
            <w:rStyle w:val="Hyperlink"/>
            <w:noProof/>
          </w:rPr>
          <w:t>9.3</w:t>
        </w:r>
        <w:r>
          <w:rPr>
            <w:rFonts w:ascii="Times New Roman" w:hAnsi="Times New Roman" w:cs="Times New Roman"/>
            <w:noProof/>
          </w:rPr>
          <w:t xml:space="preserve"> </w:t>
        </w:r>
        <w:r>
          <w:rPr>
            <w:rStyle w:val="Hyperlink"/>
            <w:noProof/>
          </w:rPr>
          <w:t>Temporalización de los contenidos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_Toc397597850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51" w:history="1">
        <w:r>
          <w:rPr>
            <w:rStyle w:val="Hyperlink"/>
            <w:noProof/>
          </w:rPr>
          <w:t>9.4 Perfil de cada una de las competencias o relación con los Estándares de Aprendizaje Evaluables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_Toc397597851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52" w:history="1">
        <w:r>
          <w:rPr>
            <w:rStyle w:val="Hyperlink"/>
            <w:noProof/>
          </w:rPr>
          <w:t>9.5 Criterios de Evaluación y calificación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_Toc397597852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53" w:history="1">
        <w:r>
          <w:rPr>
            <w:rStyle w:val="Hyperlink"/>
            <w:noProof/>
          </w:rPr>
          <w:t>9.6 Estrategias e Instrumentos para la Evaluación de los Aprendizajes del Alumnado</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_Toc397597853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54" w:history="1">
        <w:r>
          <w:rPr>
            <w:rStyle w:val="Hyperlink"/>
            <w:noProof/>
          </w:rPr>
          <w:t>9.7 Decisiones Metodológicas y Didácticas.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_Toc397597854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55" w:history="1">
        <w:r>
          <w:rPr>
            <w:rStyle w:val="Hyperlink"/>
            <w:noProof/>
          </w:rPr>
          <w:t>9.8 Procedimiento de Elaboración y Evaluación de las Adaptaciones Curriculares.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_Toc397597855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56" w:history="1">
        <w:r>
          <w:rPr>
            <w:rStyle w:val="Hyperlink"/>
            <w:noProof/>
          </w:rPr>
          <w:t>9.9 Materiales y Recursos de Desarrollo Curricular.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_Toc397597856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1"/>
        <w:rPr>
          <w:rFonts w:ascii="Times New Roman" w:hAnsi="Times New Roman" w:cs="Times New Roman"/>
          <w:noProof/>
        </w:rPr>
      </w:pPr>
      <w:hyperlink w:anchor="_Toc397597857" w:history="1">
        <w:r>
          <w:rPr>
            <w:rStyle w:val="Hyperlink"/>
            <w:rFonts w:ascii="Calibri" w:hAnsi="Calibri" w:cs="Calibri"/>
            <w:noProof/>
          </w:rPr>
          <w:t>10. Metodología: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_Toc397597857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ind w:left="0"/>
        <w:rPr>
          <w:rFonts w:ascii="Times New Roman" w:hAnsi="Times New Roman" w:cs="Times New Roman"/>
          <w:noProof/>
        </w:rPr>
      </w:pPr>
      <w:hyperlink w:anchor="_Toc397597858" w:history="1">
        <w:r>
          <w:rPr>
            <w:rStyle w:val="Hyperlink"/>
            <w:rFonts w:ascii="Calibri" w:hAnsi="Calibri" w:cs="Calibri"/>
            <w:noProof/>
          </w:rPr>
          <w:t>11. Elementos Transversales y su distribución por áreas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_Toc397597858 \h </w:instrText>
        </w:r>
        <w:r>
          <w:rPr>
            <w:rFonts w:ascii="Times New Roman" w:hAnsi="Times New Roman" w:cs="Times New Roman"/>
            <w:noProof/>
            <w:webHidden/>
          </w:rPr>
          <w:fldChar w:fldCharType="separate"/>
        </w:r>
        <w:r>
          <w:rPr>
            <w:rFonts w:ascii="Times New Roman" w:hAnsi="Times New Roman" w:cs="Times New Roman"/>
            <w:b/>
            <w:bCs/>
            <w:noProof/>
            <w:webHidden/>
          </w:rPr>
          <w:t>¡Error! Marcador no definido.</w:t>
        </w:r>
        <w:r>
          <w:rPr>
            <w:rFonts w:ascii="Times New Roman" w:hAnsi="Times New Roman" w:cs="Times New Roman"/>
            <w:noProof/>
            <w:webHidden/>
          </w:rPr>
          <w:fldChar w:fldCharType="end"/>
        </w:r>
      </w:hyperlink>
    </w:p>
    <w:p w:rsidR="00215974" w:rsidRDefault="00215974">
      <w:pPr>
        <w:pStyle w:val="TOC1"/>
        <w:rPr>
          <w:rFonts w:ascii="Times New Roman" w:hAnsi="Times New Roman" w:cs="Times New Roman"/>
          <w:noProof/>
        </w:rPr>
      </w:pPr>
      <w:hyperlink w:anchor="_Toc397597859" w:history="1">
        <w:r>
          <w:rPr>
            <w:rStyle w:val="Hyperlink"/>
            <w:rFonts w:ascii="Calibri" w:hAnsi="Calibri" w:cs="Calibri"/>
            <w:noProof/>
          </w:rPr>
          <w:t>12. Actividades Complementarias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_Toc397597859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1"/>
        <w:rPr>
          <w:rFonts w:ascii="Times New Roman" w:hAnsi="Times New Roman" w:cs="Times New Roman"/>
          <w:noProof/>
        </w:rPr>
      </w:pPr>
      <w:hyperlink w:anchor="_Toc397597860" w:history="1">
        <w:r>
          <w:rPr>
            <w:rStyle w:val="Hyperlink"/>
            <w:rFonts w:ascii="Calibri" w:hAnsi="Calibri" w:cs="Calibri"/>
            <w:noProof/>
          </w:rPr>
          <w:t>13. Incorporación de las TIC´s en el Aula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_Toc397597860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1"/>
        <w:rPr>
          <w:rFonts w:ascii="Times New Roman" w:hAnsi="Times New Roman" w:cs="Times New Roman"/>
          <w:noProof/>
        </w:rPr>
      </w:pPr>
      <w:hyperlink w:anchor="_Toc397597861" w:history="1">
        <w:r>
          <w:rPr>
            <w:rStyle w:val="Hyperlink"/>
            <w:rFonts w:ascii="Calibri" w:hAnsi="Calibri" w:cs="Calibri"/>
            <w:noProof/>
          </w:rPr>
          <w:t xml:space="preserve">14. Procedimientos de auto-evaluación: que permitan valorar el ajuste entre el diseño de la programación didáctica y los resultados obtenidos. </w:t>
        </w:r>
        <w:r>
          <w:rPr>
            <w:rStyle w:val="Hyperlink"/>
            <w:noProof/>
          </w:rPr>
          <w:t>(Dejar ya diseñado como se va a evaluar en junio o en los momentos establecidos a lo largo del curso)</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_Toc397597861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62" w:history="1">
        <w:r>
          <w:rPr>
            <w:rStyle w:val="Hyperlink"/>
            <w:rFonts w:ascii="Calibri" w:hAnsi="Calibri" w:cs="Calibri"/>
            <w:noProof/>
          </w:rPr>
          <w:t>14.1 Resultados de la evaluación.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_Toc397597862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63" w:history="1">
        <w:r>
          <w:rPr>
            <w:rStyle w:val="Hyperlink"/>
            <w:rFonts w:ascii="Calibri" w:hAnsi="Calibri" w:cs="Calibri"/>
            <w:noProof/>
          </w:rPr>
          <w:t>14.2 Valoración de los objetivos alcanzados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_Toc397597863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64" w:history="1">
        <w:r>
          <w:rPr>
            <w:rStyle w:val="Hyperlink"/>
            <w:rFonts w:ascii="Calibri" w:hAnsi="Calibri" w:cs="Calibri"/>
            <w:noProof/>
          </w:rPr>
          <w:t>14.3 Grado de adquisición de las competencias básicas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_Toc397597864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65" w:history="1">
        <w:r>
          <w:rPr>
            <w:rStyle w:val="Hyperlink"/>
            <w:rFonts w:ascii="Calibri" w:hAnsi="Calibri" w:cs="Calibri"/>
            <w:noProof/>
          </w:rPr>
          <w:t>14.4 Adecuación de materiales y recursos didácticos, y la distribución de espacios y tiempos a los métodos didácticos y pedagógicos utilizados.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_Toc397597865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66" w:history="1">
        <w:r>
          <w:rPr>
            <w:rStyle w:val="Hyperlink"/>
            <w:rFonts w:ascii="Calibri" w:hAnsi="Calibri" w:cs="Calibri"/>
            <w:noProof/>
          </w:rPr>
          <w:t>14.5 Contribución de los métodos didácticos y pedagógicos a la mejora del clima de aula y de centro.</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_Toc397597866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67" w:history="1">
        <w:r>
          <w:rPr>
            <w:rStyle w:val="Hyperlink"/>
            <w:rFonts w:ascii="Calibri" w:hAnsi="Calibri" w:cs="Calibri"/>
            <w:noProof/>
          </w:rPr>
          <w:t>14.6 Actividades Extraescolares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_Toc397597867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68" w:history="1">
        <w:r>
          <w:rPr>
            <w:rStyle w:val="Hyperlink"/>
            <w:rFonts w:ascii="Calibri" w:hAnsi="Calibri" w:cs="Calibri"/>
            <w:noProof/>
          </w:rPr>
          <w:t>14.7 Valoración Global</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_Toc397597868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pStyle w:val="TOC2"/>
        <w:rPr>
          <w:rFonts w:ascii="Times New Roman" w:hAnsi="Times New Roman" w:cs="Times New Roman"/>
          <w:noProof/>
        </w:rPr>
      </w:pPr>
      <w:hyperlink w:anchor="_Toc397597869" w:history="1">
        <w:r>
          <w:rPr>
            <w:rStyle w:val="Hyperlink"/>
            <w:rFonts w:ascii="Calibri" w:hAnsi="Calibri" w:cs="Calibri"/>
            <w:noProof/>
          </w:rPr>
          <w:t>14.8 Evaluación de la Práctica Docente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_Toc397597869 \h </w:instrText>
        </w:r>
        <w:r>
          <w:rPr>
            <w:rFonts w:ascii="Times New Roman" w:hAnsi="Times New Roman" w:cs="Times New Roman"/>
            <w:noProof/>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215974" w:rsidRDefault="00215974">
      <w:pPr>
        <w:rPr>
          <w:rFonts w:ascii="Times New Roman" w:hAnsi="Times New Roman" w:cs="Times New Roman"/>
        </w:rPr>
      </w:pPr>
      <w:r>
        <w:rPr>
          <w:rFonts w:ascii="Times New Roman" w:hAnsi="Times New Roman" w:cs="Times New Roman"/>
        </w:rPr>
        <w:fldChar w:fldCharType="end"/>
      </w:r>
    </w:p>
    <w:p w:rsidR="00215974" w:rsidRDefault="00215974">
      <w:pPr>
        <w:rPr>
          <w:rFonts w:ascii="Times New Roman" w:hAnsi="Times New Roman" w:cs="Times New Roman"/>
          <w:b/>
          <w:bCs/>
          <w:color w:val="365F91"/>
          <w:sz w:val="28"/>
          <w:szCs w:val="28"/>
        </w:rPr>
      </w:pPr>
      <w:r>
        <w:rPr>
          <w:rFonts w:ascii="Times New Roman" w:hAnsi="Times New Roman" w:cs="Times New Roman"/>
        </w:rPr>
        <w:br w:type="page"/>
      </w:r>
    </w:p>
    <w:p w:rsidR="00215974" w:rsidRDefault="00215974">
      <w:pPr>
        <w:pStyle w:val="Heading1"/>
        <w:rPr>
          <w:rFonts w:ascii="Calibri" w:hAnsi="Calibri" w:cs="Calibri"/>
        </w:rPr>
      </w:pPr>
      <w:bookmarkStart w:id="0" w:name="_Toc397597774"/>
      <w:r>
        <w:rPr>
          <w:rFonts w:ascii="Calibri" w:hAnsi="Calibri" w:cs="Calibri"/>
        </w:rPr>
        <w:t>1. Introducción</w:t>
      </w:r>
      <w:bookmarkEnd w:id="0"/>
    </w:p>
    <w:p w:rsidR="00215974" w:rsidRDefault="00215974">
      <w:pPr>
        <w:pStyle w:val="Heading2"/>
        <w:rPr>
          <w:rFonts w:ascii="Calibri" w:hAnsi="Calibri" w:cs="Calibri"/>
        </w:rPr>
      </w:pPr>
      <w:bookmarkStart w:id="1" w:name="_Toc397597775"/>
      <w:r>
        <w:rPr>
          <w:rFonts w:ascii="Calibri" w:hAnsi="Calibri" w:cs="Calibri"/>
        </w:rPr>
        <w:t>1.1 Características del Curso y Alumnos</w:t>
      </w:r>
      <w:bookmarkEnd w:id="1"/>
    </w:p>
    <w:p w:rsidR="00215974" w:rsidRDefault="00215974">
      <w:pPr>
        <w:pStyle w:val="ListParagraph"/>
        <w:numPr>
          <w:ilvl w:val="0"/>
          <w:numId w:val="86"/>
        </w:numPr>
        <w:rPr>
          <w:rFonts w:cs="Calibri"/>
          <w:sz w:val="22"/>
          <w:szCs w:val="22"/>
        </w:rPr>
      </w:pPr>
      <w:r>
        <w:rPr>
          <w:rFonts w:cs="Calibri"/>
          <w:sz w:val="22"/>
          <w:szCs w:val="22"/>
        </w:rPr>
        <w:t>Dependerá del contexto de cada centro educativo.</w:t>
      </w:r>
    </w:p>
    <w:p w:rsidR="00215974" w:rsidRDefault="00215974">
      <w:pPr>
        <w:rPr>
          <w:rFonts w:ascii="Times New Roman" w:hAnsi="Times New Roman" w:cs="Times New Roman"/>
          <w:b/>
          <w:bCs/>
          <w:color w:val="365F91"/>
          <w:sz w:val="28"/>
          <w:szCs w:val="28"/>
        </w:rPr>
      </w:pPr>
      <w:r>
        <w:rPr>
          <w:rFonts w:ascii="Times New Roman" w:hAnsi="Times New Roman" w:cs="Times New Roman"/>
        </w:rPr>
        <w:br w:type="page"/>
      </w:r>
    </w:p>
    <w:p w:rsidR="00215974" w:rsidRDefault="00215974">
      <w:pPr>
        <w:pStyle w:val="Heading1"/>
        <w:rPr>
          <w:rFonts w:ascii="Calibri" w:hAnsi="Calibri" w:cs="Calibri"/>
        </w:rPr>
      </w:pPr>
      <w:bookmarkStart w:id="2" w:name="_Toc397597776"/>
      <w:r>
        <w:rPr>
          <w:rFonts w:ascii="Calibri" w:hAnsi="Calibri" w:cs="Calibri"/>
        </w:rPr>
        <w:t>2. Área de Matemáticas</w:t>
      </w:r>
      <w:bookmarkEnd w:id="2"/>
    </w:p>
    <w:p w:rsidR="00215974" w:rsidRDefault="00215974">
      <w:pPr>
        <w:pStyle w:val="Heading2"/>
        <w:rPr>
          <w:rFonts w:ascii="Calibri" w:hAnsi="Calibri" w:cs="Calibri"/>
        </w:rPr>
      </w:pPr>
      <w:bookmarkStart w:id="3" w:name="_Toc397597777"/>
      <w:r>
        <w:rPr>
          <w:rFonts w:ascii="Calibri" w:hAnsi="Calibri" w:cs="Calibri"/>
        </w:rPr>
        <w:t>2.1 Objetivos del Área</w:t>
      </w:r>
      <w:bookmarkEnd w:id="3"/>
    </w:p>
    <w:p w:rsidR="00215974" w:rsidRDefault="00215974">
      <w:r>
        <w:t xml:space="preserve">Obtener estos objetivos de los criterios de evaluación y estándares de aprendizaje evaluables, </w:t>
      </w:r>
      <w:r>
        <w:rPr>
          <w:b/>
          <w:bCs/>
        </w:rPr>
        <w:t>como por ejemplo</w:t>
      </w:r>
      <w:r>
        <w:t>:</w:t>
      </w:r>
    </w:p>
    <w:p w:rsidR="00215974" w:rsidRDefault="00215974">
      <w:pPr>
        <w:pStyle w:val="ListParagraph"/>
        <w:numPr>
          <w:ilvl w:val="0"/>
          <w:numId w:val="112"/>
        </w:numPr>
        <w:jc w:val="both"/>
        <w:rPr>
          <w:rFonts w:cs="Calibri"/>
          <w:sz w:val="22"/>
          <w:szCs w:val="22"/>
        </w:rPr>
      </w:pPr>
      <w:r>
        <w:rPr>
          <w:rFonts w:cs="Calibri"/>
          <w:sz w:val="22"/>
          <w:szCs w:val="22"/>
        </w:rPr>
        <w:t>Analizar y comprender los enunciados de problemas matemáticos.</w:t>
      </w:r>
    </w:p>
    <w:p w:rsidR="00215974" w:rsidRDefault="00215974">
      <w:pPr>
        <w:pStyle w:val="ListParagraph"/>
        <w:numPr>
          <w:ilvl w:val="0"/>
          <w:numId w:val="112"/>
        </w:numPr>
        <w:jc w:val="both"/>
        <w:rPr>
          <w:rFonts w:cs="Calibri"/>
          <w:sz w:val="22"/>
          <w:szCs w:val="22"/>
        </w:rPr>
      </w:pPr>
      <w:r>
        <w:rPr>
          <w:rFonts w:cs="Calibri"/>
          <w:sz w:val="22"/>
          <w:szCs w:val="22"/>
        </w:rPr>
        <w:t>Realización de cálculos necesarios para obtener la resolución de problemas.</w:t>
      </w:r>
    </w:p>
    <w:p w:rsidR="00215974" w:rsidRDefault="00215974">
      <w:pPr>
        <w:pStyle w:val="ListParagraph"/>
        <w:numPr>
          <w:ilvl w:val="0"/>
          <w:numId w:val="112"/>
        </w:numPr>
        <w:jc w:val="both"/>
        <w:rPr>
          <w:rFonts w:cs="Calibri"/>
          <w:sz w:val="22"/>
          <w:szCs w:val="22"/>
        </w:rPr>
      </w:pPr>
      <w:r>
        <w:rPr>
          <w:rFonts w:cs="Calibri"/>
          <w:sz w:val="22"/>
          <w:szCs w:val="22"/>
        </w:rPr>
        <w:t>Plantear pequeñas investigaciones en contextos numéricos, geométricos y funcionales.</w:t>
      </w:r>
    </w:p>
    <w:p w:rsidR="00215974" w:rsidRDefault="00215974">
      <w:pPr>
        <w:pStyle w:val="ListParagraph"/>
        <w:numPr>
          <w:ilvl w:val="0"/>
          <w:numId w:val="112"/>
        </w:numPr>
        <w:jc w:val="both"/>
        <w:rPr>
          <w:rFonts w:cs="Calibri"/>
          <w:sz w:val="22"/>
          <w:szCs w:val="22"/>
        </w:rPr>
      </w:pPr>
      <w:r>
        <w:rPr>
          <w:rFonts w:cs="Calibri"/>
          <w:sz w:val="22"/>
          <w:szCs w:val="22"/>
        </w:rPr>
        <w:t>Utilizar algoritmos en los contextos de resolución de problemas.</w:t>
      </w:r>
    </w:p>
    <w:p w:rsidR="00215974" w:rsidRDefault="00215974">
      <w:pPr>
        <w:pStyle w:val="ListParagraph"/>
        <w:numPr>
          <w:ilvl w:val="0"/>
          <w:numId w:val="112"/>
        </w:numPr>
        <w:jc w:val="both"/>
        <w:rPr>
          <w:rFonts w:cs="Calibri"/>
          <w:sz w:val="22"/>
          <w:szCs w:val="22"/>
        </w:rPr>
      </w:pPr>
      <w:r>
        <w:rPr>
          <w:rFonts w:cs="Calibri"/>
          <w:sz w:val="22"/>
          <w:szCs w:val="22"/>
        </w:rPr>
        <w:t>Iniciar en el método científico.</w:t>
      </w:r>
    </w:p>
    <w:p w:rsidR="00215974" w:rsidRDefault="00215974">
      <w:pPr>
        <w:pStyle w:val="ListParagraph"/>
        <w:numPr>
          <w:ilvl w:val="0"/>
          <w:numId w:val="112"/>
        </w:numPr>
        <w:jc w:val="both"/>
        <w:rPr>
          <w:rFonts w:cs="Calibri"/>
          <w:sz w:val="22"/>
          <w:szCs w:val="22"/>
        </w:rPr>
      </w:pPr>
      <w:r>
        <w:rPr>
          <w:rFonts w:cs="Calibri"/>
          <w:sz w:val="22"/>
          <w:szCs w:val="22"/>
        </w:rPr>
        <w:t>Desarrollar aprendizajes autónomos y actitudes adecuadas en el trabajo científico.</w:t>
      </w:r>
    </w:p>
    <w:p w:rsidR="00215974" w:rsidRDefault="00215974">
      <w:pPr>
        <w:pStyle w:val="ListParagraph"/>
        <w:numPr>
          <w:ilvl w:val="0"/>
          <w:numId w:val="112"/>
        </w:numPr>
        <w:jc w:val="both"/>
        <w:rPr>
          <w:rFonts w:cs="Calibri"/>
          <w:sz w:val="22"/>
          <w:szCs w:val="22"/>
        </w:rPr>
      </w:pPr>
      <w:r>
        <w:rPr>
          <w:rFonts w:cs="Calibri"/>
          <w:sz w:val="22"/>
          <w:szCs w:val="22"/>
        </w:rPr>
        <w:t>Crear interés por el uso de las matemáticas.</w:t>
      </w:r>
    </w:p>
    <w:p w:rsidR="00215974" w:rsidRDefault="00215974">
      <w:pPr>
        <w:pStyle w:val="ListParagraph"/>
        <w:numPr>
          <w:ilvl w:val="0"/>
          <w:numId w:val="112"/>
        </w:numPr>
        <w:jc w:val="both"/>
        <w:rPr>
          <w:rFonts w:cs="Calibri"/>
          <w:sz w:val="22"/>
          <w:szCs w:val="22"/>
        </w:rPr>
      </w:pPr>
      <w:r>
        <w:rPr>
          <w:rFonts w:cs="Calibri"/>
          <w:sz w:val="22"/>
          <w:szCs w:val="22"/>
        </w:rPr>
        <w:t>Integrar las nuevas tecnologías de la comunicación y la información en el trabajo de las matemáticas.</w:t>
      </w:r>
    </w:p>
    <w:p w:rsidR="00215974" w:rsidRDefault="00215974">
      <w:pPr>
        <w:pStyle w:val="ListParagraph"/>
        <w:numPr>
          <w:ilvl w:val="0"/>
          <w:numId w:val="112"/>
        </w:numPr>
        <w:jc w:val="both"/>
        <w:rPr>
          <w:rFonts w:cs="Calibri"/>
          <w:sz w:val="22"/>
          <w:szCs w:val="22"/>
        </w:rPr>
      </w:pPr>
      <w:r>
        <w:rPr>
          <w:rFonts w:cs="Calibri"/>
          <w:sz w:val="22"/>
          <w:szCs w:val="22"/>
        </w:rPr>
        <w:t>Expresar de forma oral operaciones y cálculos.</w:t>
      </w:r>
    </w:p>
    <w:p w:rsidR="00215974" w:rsidRDefault="00215974">
      <w:pPr>
        <w:pStyle w:val="ListParagraph"/>
        <w:numPr>
          <w:ilvl w:val="0"/>
          <w:numId w:val="112"/>
        </w:numPr>
        <w:jc w:val="both"/>
        <w:rPr>
          <w:rFonts w:cs="Calibri"/>
          <w:sz w:val="22"/>
          <w:szCs w:val="22"/>
        </w:rPr>
      </w:pPr>
      <w:r>
        <w:rPr>
          <w:rFonts w:cs="Calibri"/>
          <w:sz w:val="22"/>
          <w:szCs w:val="22"/>
        </w:rPr>
        <w:t>Construir series de forma ascendente y descendente.</w:t>
      </w:r>
    </w:p>
    <w:p w:rsidR="00215974" w:rsidRDefault="00215974">
      <w:pPr>
        <w:pStyle w:val="ListParagraph"/>
        <w:numPr>
          <w:ilvl w:val="0"/>
          <w:numId w:val="112"/>
        </w:numPr>
        <w:jc w:val="both"/>
        <w:rPr>
          <w:rFonts w:cs="Calibri"/>
          <w:sz w:val="22"/>
          <w:szCs w:val="22"/>
        </w:rPr>
      </w:pPr>
      <w:r>
        <w:rPr>
          <w:rFonts w:cs="Calibri"/>
          <w:sz w:val="22"/>
          <w:szCs w:val="22"/>
        </w:rPr>
        <w:t>Descomponer números naturales.</w:t>
      </w:r>
    </w:p>
    <w:p w:rsidR="00215974" w:rsidRDefault="00215974">
      <w:pPr>
        <w:pStyle w:val="ListParagraph"/>
        <w:numPr>
          <w:ilvl w:val="0"/>
          <w:numId w:val="112"/>
        </w:numPr>
        <w:jc w:val="both"/>
        <w:rPr>
          <w:rFonts w:cs="Calibri"/>
          <w:sz w:val="22"/>
          <w:szCs w:val="22"/>
        </w:rPr>
      </w:pPr>
      <w:r>
        <w:rPr>
          <w:rFonts w:cs="Calibri"/>
          <w:sz w:val="22"/>
          <w:szCs w:val="22"/>
        </w:rPr>
        <w:t>Resolver problemas de la vida cotidiana.</w:t>
      </w:r>
    </w:p>
    <w:p w:rsidR="00215974" w:rsidRDefault="00215974">
      <w:pPr>
        <w:pStyle w:val="ListParagraph"/>
        <w:numPr>
          <w:ilvl w:val="0"/>
          <w:numId w:val="112"/>
        </w:numPr>
        <w:jc w:val="both"/>
        <w:rPr>
          <w:rFonts w:cs="Calibri"/>
          <w:sz w:val="22"/>
          <w:szCs w:val="22"/>
        </w:rPr>
      </w:pPr>
      <w:r>
        <w:rPr>
          <w:rFonts w:cs="Calibri"/>
          <w:sz w:val="22"/>
          <w:szCs w:val="22"/>
        </w:rPr>
        <w:t>Aprender la numeración romana.</w:t>
      </w:r>
    </w:p>
    <w:p w:rsidR="00215974" w:rsidRDefault="00215974">
      <w:pPr>
        <w:pStyle w:val="ListParagraph"/>
        <w:numPr>
          <w:ilvl w:val="0"/>
          <w:numId w:val="112"/>
        </w:numPr>
        <w:jc w:val="both"/>
        <w:rPr>
          <w:rFonts w:cs="Calibri"/>
          <w:sz w:val="22"/>
          <w:szCs w:val="22"/>
        </w:rPr>
      </w:pPr>
      <w:r>
        <w:rPr>
          <w:rFonts w:cs="Calibri"/>
          <w:sz w:val="22"/>
          <w:szCs w:val="22"/>
        </w:rPr>
        <w:t>Conocer los números decimales hasta la décima.</w:t>
      </w:r>
    </w:p>
    <w:p w:rsidR="00215974" w:rsidRDefault="00215974">
      <w:pPr>
        <w:pStyle w:val="ListParagraph"/>
        <w:numPr>
          <w:ilvl w:val="0"/>
          <w:numId w:val="112"/>
        </w:numPr>
        <w:jc w:val="both"/>
        <w:rPr>
          <w:rFonts w:cs="Calibri"/>
          <w:sz w:val="22"/>
          <w:szCs w:val="22"/>
        </w:rPr>
      </w:pPr>
      <w:r>
        <w:rPr>
          <w:rFonts w:cs="Calibri"/>
          <w:sz w:val="22"/>
          <w:szCs w:val="22"/>
        </w:rPr>
        <w:t>Conocer las partes de la fracción.</w:t>
      </w:r>
    </w:p>
    <w:p w:rsidR="00215974" w:rsidRDefault="00215974">
      <w:pPr>
        <w:pStyle w:val="ListParagraph"/>
        <w:numPr>
          <w:ilvl w:val="0"/>
          <w:numId w:val="112"/>
        </w:numPr>
        <w:jc w:val="both"/>
        <w:rPr>
          <w:rFonts w:cs="Calibri"/>
          <w:sz w:val="22"/>
          <w:szCs w:val="22"/>
        </w:rPr>
      </w:pPr>
      <w:r>
        <w:rPr>
          <w:rFonts w:cs="Calibri"/>
          <w:sz w:val="22"/>
          <w:szCs w:val="22"/>
        </w:rPr>
        <w:t>Identificar los términos de la fracción.</w:t>
      </w:r>
    </w:p>
    <w:p w:rsidR="00215974" w:rsidRDefault="00215974">
      <w:pPr>
        <w:pStyle w:val="ListParagraph"/>
        <w:numPr>
          <w:ilvl w:val="0"/>
          <w:numId w:val="112"/>
        </w:numPr>
        <w:jc w:val="both"/>
        <w:rPr>
          <w:rFonts w:cs="Calibri"/>
          <w:sz w:val="22"/>
          <w:szCs w:val="22"/>
        </w:rPr>
      </w:pPr>
      <w:r>
        <w:rPr>
          <w:rFonts w:cs="Calibri"/>
          <w:sz w:val="22"/>
          <w:szCs w:val="22"/>
        </w:rPr>
        <w:t>Realizar operaciones con números naturales.</w:t>
      </w:r>
    </w:p>
    <w:p w:rsidR="00215974" w:rsidRDefault="00215974">
      <w:pPr>
        <w:pStyle w:val="ListParagraph"/>
        <w:numPr>
          <w:ilvl w:val="0"/>
          <w:numId w:val="112"/>
        </w:numPr>
        <w:jc w:val="both"/>
        <w:rPr>
          <w:rFonts w:cs="Calibri"/>
          <w:sz w:val="22"/>
          <w:szCs w:val="22"/>
        </w:rPr>
      </w:pPr>
      <w:r>
        <w:rPr>
          <w:rFonts w:cs="Calibri"/>
          <w:sz w:val="22"/>
          <w:szCs w:val="22"/>
        </w:rPr>
        <w:t>Construcción y memorización de las tablas de multiplicar.</w:t>
      </w:r>
    </w:p>
    <w:p w:rsidR="00215974" w:rsidRDefault="00215974">
      <w:pPr>
        <w:pStyle w:val="ListParagraph"/>
        <w:numPr>
          <w:ilvl w:val="0"/>
          <w:numId w:val="112"/>
        </w:numPr>
        <w:jc w:val="both"/>
        <w:rPr>
          <w:rFonts w:cs="Calibri"/>
          <w:sz w:val="22"/>
          <w:szCs w:val="22"/>
        </w:rPr>
      </w:pPr>
      <w:r>
        <w:rPr>
          <w:rFonts w:cs="Calibri"/>
          <w:sz w:val="22"/>
          <w:szCs w:val="22"/>
        </w:rPr>
        <w:t xml:space="preserve">Realizar operaciones con medidas de longitud, capacidad y masa. </w:t>
      </w:r>
    </w:p>
    <w:p w:rsidR="00215974" w:rsidRDefault="00215974">
      <w:pPr>
        <w:pStyle w:val="ListParagraph"/>
        <w:numPr>
          <w:ilvl w:val="0"/>
          <w:numId w:val="112"/>
        </w:numPr>
        <w:jc w:val="both"/>
        <w:rPr>
          <w:rFonts w:cs="Calibri"/>
          <w:sz w:val="22"/>
          <w:szCs w:val="22"/>
        </w:rPr>
      </w:pPr>
      <w:r>
        <w:rPr>
          <w:rFonts w:cs="Calibri"/>
          <w:sz w:val="22"/>
          <w:szCs w:val="22"/>
        </w:rPr>
        <w:t>…</w:t>
      </w:r>
    </w:p>
    <w:p w:rsidR="00215974" w:rsidRDefault="00215974">
      <w:pPr>
        <w:pStyle w:val="Heading2"/>
        <w:rPr>
          <w:rFonts w:ascii="Calibri" w:hAnsi="Calibri" w:cs="Calibri"/>
        </w:rPr>
      </w:pPr>
      <w:bookmarkStart w:id="4" w:name="_Toc397597778"/>
      <w:r>
        <w:rPr>
          <w:rFonts w:ascii="Calibri" w:hAnsi="Calibri" w:cs="Calibri"/>
        </w:rPr>
        <w:t>2.2 Contenidos del Área</w:t>
      </w:r>
      <w:bookmarkEnd w:id="4"/>
    </w:p>
    <w:p w:rsidR="00215974" w:rsidRDefault="00215974">
      <w:pPr>
        <w:spacing w:after="0" w:line="240" w:lineRule="auto"/>
        <w:rPr>
          <w:b/>
          <w:bCs/>
        </w:rPr>
      </w:pPr>
      <w:r>
        <w:rPr>
          <w:b/>
          <w:bCs/>
        </w:rPr>
        <w:t>BLOQUE 1. PROCESOS, MÉTODOS Y ACTITUDES EN MATEMÁTICAS.</w:t>
      </w:r>
    </w:p>
    <w:p w:rsidR="00215974" w:rsidRDefault="00215974">
      <w:pPr>
        <w:pStyle w:val="ListParagraph"/>
        <w:numPr>
          <w:ilvl w:val="0"/>
          <w:numId w:val="15"/>
        </w:numPr>
        <w:tabs>
          <w:tab w:val="left" w:pos="851"/>
        </w:tabs>
        <w:ind w:left="567" w:hanging="425"/>
        <w:jc w:val="both"/>
        <w:rPr>
          <w:rFonts w:cs="Calibri"/>
          <w:sz w:val="22"/>
          <w:szCs w:val="22"/>
        </w:rPr>
      </w:pPr>
      <w:r>
        <w:rPr>
          <w:rFonts w:cs="Calibri"/>
          <w:sz w:val="22"/>
          <w:szCs w:val="22"/>
        </w:rPr>
        <w:t>Planificación del proceso de resolución de problemas:</w:t>
      </w:r>
    </w:p>
    <w:p w:rsidR="00215974" w:rsidRDefault="00215974">
      <w:pPr>
        <w:pStyle w:val="ListParagraph"/>
        <w:numPr>
          <w:ilvl w:val="0"/>
          <w:numId w:val="14"/>
        </w:numPr>
        <w:ind w:left="993" w:hanging="284"/>
        <w:jc w:val="both"/>
        <w:rPr>
          <w:rFonts w:cs="Calibri"/>
          <w:sz w:val="22"/>
          <w:szCs w:val="22"/>
        </w:rPr>
      </w:pPr>
      <w:r>
        <w:rPr>
          <w:rFonts w:cs="Calibri"/>
          <w:sz w:val="22"/>
          <w:szCs w:val="22"/>
        </w:rPr>
        <w:t>Análisis y comprensión del enunciado.</w:t>
      </w:r>
    </w:p>
    <w:p w:rsidR="00215974" w:rsidRDefault="00215974">
      <w:pPr>
        <w:pStyle w:val="ListParagraph"/>
        <w:numPr>
          <w:ilvl w:val="0"/>
          <w:numId w:val="14"/>
        </w:numPr>
        <w:ind w:left="993" w:hanging="284"/>
        <w:jc w:val="both"/>
        <w:rPr>
          <w:rFonts w:cs="Calibri"/>
          <w:sz w:val="22"/>
          <w:szCs w:val="22"/>
        </w:rPr>
      </w:pPr>
      <w:r>
        <w:rPr>
          <w:rFonts w:cs="Calibri"/>
          <w:sz w:val="22"/>
          <w:szCs w:val="22"/>
        </w:rPr>
        <w:t>Estrategias y procedimientos: gráficos, tablas, esquemas de la situación, datos, planteamiento, ensayo y error razonado, selección de las operaciones, etc.</w:t>
      </w:r>
    </w:p>
    <w:p w:rsidR="00215974" w:rsidRDefault="00215974">
      <w:pPr>
        <w:pStyle w:val="ListParagraph"/>
        <w:numPr>
          <w:ilvl w:val="0"/>
          <w:numId w:val="14"/>
        </w:numPr>
        <w:ind w:left="993" w:hanging="284"/>
        <w:jc w:val="both"/>
        <w:rPr>
          <w:rFonts w:cs="Calibri"/>
          <w:sz w:val="22"/>
          <w:szCs w:val="22"/>
        </w:rPr>
      </w:pPr>
      <w:r>
        <w:rPr>
          <w:rFonts w:cs="Calibri"/>
          <w:sz w:val="22"/>
          <w:szCs w:val="22"/>
        </w:rPr>
        <w:t>Estimación del resultado de un cálculo y realización de los cálculos necesarios.</w:t>
      </w:r>
    </w:p>
    <w:p w:rsidR="00215974" w:rsidRDefault="00215974">
      <w:pPr>
        <w:pStyle w:val="ListParagraph"/>
        <w:numPr>
          <w:ilvl w:val="0"/>
          <w:numId w:val="14"/>
        </w:numPr>
        <w:ind w:left="993" w:hanging="284"/>
        <w:jc w:val="both"/>
        <w:rPr>
          <w:rFonts w:cs="Calibri"/>
          <w:sz w:val="22"/>
          <w:szCs w:val="22"/>
        </w:rPr>
      </w:pPr>
      <w:r>
        <w:rPr>
          <w:rFonts w:cs="Calibri"/>
          <w:sz w:val="22"/>
          <w:szCs w:val="22"/>
        </w:rPr>
        <w:t>Resultados obtenidos y valoración de los mismos.</w:t>
      </w:r>
    </w:p>
    <w:p w:rsidR="00215974" w:rsidRDefault="00215974">
      <w:pPr>
        <w:pStyle w:val="ListParagraph"/>
        <w:numPr>
          <w:ilvl w:val="0"/>
          <w:numId w:val="14"/>
        </w:numPr>
        <w:ind w:left="993" w:hanging="284"/>
        <w:jc w:val="both"/>
        <w:rPr>
          <w:rFonts w:cs="Calibri"/>
          <w:sz w:val="22"/>
          <w:szCs w:val="22"/>
        </w:rPr>
      </w:pPr>
      <w:r>
        <w:rPr>
          <w:rFonts w:cs="Calibri"/>
          <w:sz w:val="22"/>
          <w:szCs w:val="22"/>
        </w:rPr>
        <w:t>Explicación de forma oral y por escrito de los procesos de resolución de problemas y de los resultados obtenidos.</w:t>
      </w:r>
    </w:p>
    <w:p w:rsidR="00215974" w:rsidRDefault="00215974">
      <w:pPr>
        <w:pStyle w:val="ListParagraph"/>
        <w:numPr>
          <w:ilvl w:val="0"/>
          <w:numId w:val="15"/>
        </w:numPr>
        <w:ind w:left="567" w:hanging="425"/>
        <w:jc w:val="both"/>
        <w:rPr>
          <w:rFonts w:cs="Calibri"/>
          <w:sz w:val="22"/>
          <w:szCs w:val="22"/>
        </w:rPr>
      </w:pPr>
      <w:r>
        <w:rPr>
          <w:rFonts w:cs="Calibri"/>
          <w:sz w:val="22"/>
          <w:szCs w:val="22"/>
        </w:rPr>
        <w:t>Planteamiento de pequeñas investigaciones en contextos numéricos, geométricos y funcionales.</w:t>
      </w:r>
    </w:p>
    <w:p w:rsidR="00215974" w:rsidRDefault="00215974">
      <w:pPr>
        <w:pStyle w:val="ListParagraph"/>
        <w:numPr>
          <w:ilvl w:val="0"/>
          <w:numId w:val="15"/>
        </w:numPr>
        <w:ind w:left="567" w:hanging="425"/>
        <w:jc w:val="both"/>
        <w:rPr>
          <w:rFonts w:cs="Calibri"/>
          <w:sz w:val="22"/>
          <w:szCs w:val="22"/>
        </w:rPr>
      </w:pPr>
      <w:r>
        <w:rPr>
          <w:rFonts w:cs="Calibri"/>
          <w:sz w:val="22"/>
          <w:szCs w:val="22"/>
        </w:rPr>
        <w:t>Utilización de algoritmos estándar en los contextos de resolución de problemas y valoración de otras posibilidades de resolución.</w:t>
      </w:r>
    </w:p>
    <w:p w:rsidR="00215974" w:rsidRDefault="00215974">
      <w:pPr>
        <w:pStyle w:val="ListParagraph"/>
        <w:numPr>
          <w:ilvl w:val="0"/>
          <w:numId w:val="15"/>
        </w:numPr>
        <w:ind w:left="567" w:hanging="425"/>
        <w:jc w:val="both"/>
        <w:rPr>
          <w:rFonts w:cs="Calibri"/>
          <w:sz w:val="22"/>
          <w:szCs w:val="22"/>
        </w:rPr>
      </w:pPr>
      <w:r>
        <w:rPr>
          <w:rFonts w:cs="Calibri"/>
          <w:sz w:val="22"/>
          <w:szCs w:val="22"/>
        </w:rPr>
        <w:t>Acercamiento al método de trabajo científico con el planteamiento de pequeñas investigaciones en contextos numéricos, geométricos y funcionales.</w:t>
      </w:r>
    </w:p>
    <w:p w:rsidR="00215974" w:rsidRDefault="00215974">
      <w:pPr>
        <w:pStyle w:val="ListParagraph"/>
        <w:numPr>
          <w:ilvl w:val="0"/>
          <w:numId w:val="15"/>
        </w:numPr>
        <w:ind w:left="567" w:hanging="425"/>
        <w:jc w:val="both"/>
        <w:rPr>
          <w:rFonts w:cs="Calibri"/>
          <w:sz w:val="22"/>
          <w:szCs w:val="22"/>
        </w:rPr>
      </w:pPr>
      <w:r>
        <w:rPr>
          <w:rFonts w:cs="Calibri"/>
          <w:sz w:val="22"/>
          <w:szCs w:val="22"/>
        </w:rPr>
        <w:t>Utilización de los procedimientos matemáticos estudiados para resolver problemas en situaciones reales. </w:t>
      </w:r>
    </w:p>
    <w:p w:rsidR="00215974" w:rsidRDefault="00215974">
      <w:pPr>
        <w:pStyle w:val="ListParagraph"/>
        <w:numPr>
          <w:ilvl w:val="0"/>
          <w:numId w:val="15"/>
        </w:numPr>
        <w:ind w:left="567" w:hanging="425"/>
        <w:jc w:val="both"/>
        <w:rPr>
          <w:rFonts w:cs="Calibri"/>
          <w:sz w:val="22"/>
          <w:szCs w:val="22"/>
        </w:rPr>
      </w:pPr>
      <w:r>
        <w:rPr>
          <w:rFonts w:cs="Calibri"/>
          <w:sz w:val="22"/>
          <w:szCs w:val="22"/>
        </w:rPr>
        <w:t>Disposición para desarrollar aprendizajes autónomos y confianza en sus propias capacidades para desarrollar actitudes adecuadas y afrontar las dificultades propias del trabajo científico. </w:t>
      </w:r>
    </w:p>
    <w:p w:rsidR="00215974" w:rsidRDefault="00215974">
      <w:pPr>
        <w:pStyle w:val="ListParagraph"/>
        <w:numPr>
          <w:ilvl w:val="0"/>
          <w:numId w:val="15"/>
        </w:numPr>
        <w:ind w:left="567" w:hanging="425"/>
        <w:jc w:val="both"/>
        <w:rPr>
          <w:rFonts w:cs="Calibri"/>
          <w:sz w:val="22"/>
          <w:szCs w:val="22"/>
        </w:rPr>
      </w:pPr>
      <w:r>
        <w:rPr>
          <w:rFonts w:cs="Calibri"/>
          <w:sz w:val="22"/>
          <w:szCs w:val="22"/>
        </w:rPr>
        <w:t>Interés y curiosidad por el aprendizaje y utilización de las Matemáticas. </w:t>
      </w:r>
    </w:p>
    <w:p w:rsidR="00215974" w:rsidRDefault="00215974">
      <w:pPr>
        <w:pStyle w:val="ListParagraph"/>
        <w:numPr>
          <w:ilvl w:val="0"/>
          <w:numId w:val="15"/>
        </w:numPr>
        <w:ind w:left="567" w:hanging="425"/>
        <w:jc w:val="both"/>
        <w:rPr>
          <w:rFonts w:cs="Calibri"/>
          <w:sz w:val="22"/>
          <w:szCs w:val="22"/>
        </w:rPr>
      </w:pPr>
      <w:r>
        <w:rPr>
          <w:rFonts w:cs="Calibri"/>
          <w:sz w:val="22"/>
          <w:szCs w:val="22"/>
        </w:rPr>
        <w:t>Participación y colaboración activa en el trabajo en equipo y el aprendizaje organizado a partir de la investigación sobre situaciones reales. Respeto por el trabajo de los demás. </w:t>
      </w:r>
    </w:p>
    <w:p w:rsidR="00215974" w:rsidRDefault="00215974">
      <w:pPr>
        <w:pStyle w:val="ListParagraph"/>
        <w:numPr>
          <w:ilvl w:val="0"/>
          <w:numId w:val="15"/>
        </w:numPr>
        <w:ind w:left="567" w:hanging="425"/>
        <w:jc w:val="both"/>
        <w:rPr>
          <w:rFonts w:cs="Calibri"/>
          <w:sz w:val="22"/>
          <w:szCs w:val="22"/>
        </w:rPr>
      </w:pPr>
      <w:r>
        <w:rPr>
          <w:rFonts w:cs="Calibri"/>
          <w:sz w:val="22"/>
          <w:szCs w:val="22"/>
        </w:rPr>
        <w:t>Integración de las tecnologías de la información y la comunicación en el proceso de aprendizaje para obtener información, realizar cálculos numéricos, resolver problemas y presentar resultados.</w:t>
      </w:r>
    </w:p>
    <w:p w:rsidR="00215974" w:rsidRDefault="00215974">
      <w:pPr>
        <w:pStyle w:val="ListParagraph"/>
        <w:ind w:left="142"/>
        <w:jc w:val="both"/>
        <w:rPr>
          <w:rFonts w:cs="Calibri"/>
          <w:sz w:val="22"/>
          <w:szCs w:val="22"/>
        </w:rPr>
      </w:pPr>
    </w:p>
    <w:p w:rsidR="00215974" w:rsidRDefault="00215974">
      <w:pPr>
        <w:pStyle w:val="ListParagraph"/>
        <w:ind w:left="142"/>
        <w:jc w:val="both"/>
        <w:rPr>
          <w:rFonts w:cs="Calibri"/>
          <w:sz w:val="22"/>
          <w:szCs w:val="22"/>
        </w:rPr>
      </w:pPr>
    </w:p>
    <w:p w:rsidR="00215974" w:rsidRDefault="00215974">
      <w:pPr>
        <w:spacing w:after="0" w:line="240" w:lineRule="auto"/>
        <w:rPr>
          <w:b/>
          <w:bCs/>
        </w:rPr>
      </w:pPr>
      <w:r>
        <w:rPr>
          <w:b/>
          <w:bCs/>
        </w:rPr>
        <w:t>BLOQUE 2. NÚMEROS</w:t>
      </w:r>
    </w:p>
    <w:p w:rsidR="00215974" w:rsidRDefault="00215974">
      <w:pPr>
        <w:pStyle w:val="ListParagraph"/>
        <w:numPr>
          <w:ilvl w:val="0"/>
          <w:numId w:val="15"/>
        </w:numPr>
        <w:ind w:left="0" w:firstLine="142"/>
        <w:jc w:val="both"/>
        <w:rPr>
          <w:rFonts w:cs="Calibri"/>
          <w:sz w:val="22"/>
          <w:szCs w:val="22"/>
        </w:rPr>
      </w:pPr>
      <w:r>
        <w:rPr>
          <w:rFonts w:cs="Calibri"/>
          <w:sz w:val="22"/>
          <w:szCs w:val="22"/>
        </w:rPr>
        <w:t>Operaciones  </w:t>
      </w:r>
    </w:p>
    <w:p w:rsidR="00215974" w:rsidRDefault="00215974">
      <w:pPr>
        <w:pStyle w:val="ListParagraph"/>
        <w:numPr>
          <w:ilvl w:val="0"/>
          <w:numId w:val="14"/>
        </w:numPr>
        <w:ind w:left="851"/>
        <w:jc w:val="both"/>
        <w:rPr>
          <w:rFonts w:cs="Calibri"/>
          <w:sz w:val="22"/>
          <w:szCs w:val="22"/>
        </w:rPr>
      </w:pPr>
      <w:r>
        <w:rPr>
          <w:rFonts w:cs="Calibri"/>
          <w:sz w:val="22"/>
          <w:szCs w:val="22"/>
        </w:rPr>
        <w:t>Sumas  y restas  hasta el 99. </w:t>
      </w:r>
    </w:p>
    <w:p w:rsidR="00215974" w:rsidRDefault="00215974">
      <w:pPr>
        <w:pStyle w:val="ListParagraph"/>
        <w:numPr>
          <w:ilvl w:val="0"/>
          <w:numId w:val="14"/>
        </w:numPr>
        <w:ind w:left="851"/>
        <w:jc w:val="both"/>
        <w:rPr>
          <w:rFonts w:cs="Calibri"/>
          <w:sz w:val="22"/>
          <w:szCs w:val="22"/>
        </w:rPr>
      </w:pPr>
      <w:r>
        <w:rPr>
          <w:rFonts w:cs="Calibri"/>
          <w:sz w:val="22"/>
          <w:szCs w:val="22"/>
        </w:rPr>
        <w:t>Utilización de algoritmos estándar en la suma y la resta y automatización de los mismos.</w:t>
      </w:r>
    </w:p>
    <w:p w:rsidR="00215974" w:rsidRDefault="00215974">
      <w:pPr>
        <w:pStyle w:val="ListParagraph"/>
        <w:numPr>
          <w:ilvl w:val="0"/>
          <w:numId w:val="14"/>
        </w:numPr>
        <w:ind w:left="851"/>
        <w:jc w:val="both"/>
        <w:rPr>
          <w:rFonts w:cs="Calibri"/>
          <w:sz w:val="22"/>
          <w:szCs w:val="22"/>
        </w:rPr>
      </w:pPr>
      <w:r>
        <w:rPr>
          <w:rFonts w:cs="Calibri"/>
          <w:sz w:val="22"/>
          <w:szCs w:val="22"/>
        </w:rPr>
        <w:t>Propiedad conmutativa de la suma.</w:t>
      </w:r>
    </w:p>
    <w:p w:rsidR="00215974" w:rsidRDefault="00215974">
      <w:pPr>
        <w:pStyle w:val="ListParagraph"/>
        <w:numPr>
          <w:ilvl w:val="0"/>
          <w:numId w:val="14"/>
        </w:numPr>
        <w:ind w:left="851"/>
        <w:jc w:val="both"/>
        <w:rPr>
          <w:rFonts w:cs="Calibri"/>
          <w:sz w:val="22"/>
          <w:szCs w:val="22"/>
        </w:rPr>
      </w:pPr>
      <w:r>
        <w:rPr>
          <w:rFonts w:cs="Calibri"/>
          <w:sz w:val="22"/>
          <w:szCs w:val="22"/>
        </w:rPr>
        <w:t>Expresión oral de las operaciones y el cálculo.</w:t>
      </w:r>
    </w:p>
    <w:p w:rsidR="00215974" w:rsidRDefault="00215974">
      <w:pPr>
        <w:pStyle w:val="ListParagraph"/>
        <w:numPr>
          <w:ilvl w:val="0"/>
          <w:numId w:val="14"/>
        </w:numPr>
        <w:ind w:left="851"/>
        <w:jc w:val="both"/>
        <w:rPr>
          <w:rFonts w:cs="Calibri"/>
          <w:sz w:val="22"/>
          <w:szCs w:val="22"/>
        </w:rPr>
      </w:pPr>
      <w:r>
        <w:rPr>
          <w:rFonts w:cs="Calibri"/>
          <w:sz w:val="22"/>
          <w:szCs w:val="22"/>
        </w:rPr>
        <w:t>Inicio a la multiplicación como agrupación de sumas. </w:t>
      </w:r>
    </w:p>
    <w:p w:rsidR="00215974" w:rsidRDefault="00215974">
      <w:pPr>
        <w:pStyle w:val="ListParagraph"/>
        <w:numPr>
          <w:ilvl w:val="0"/>
          <w:numId w:val="14"/>
        </w:numPr>
        <w:ind w:left="851"/>
        <w:jc w:val="both"/>
        <w:rPr>
          <w:rFonts w:cs="Calibri"/>
          <w:sz w:val="22"/>
          <w:szCs w:val="22"/>
        </w:rPr>
      </w:pPr>
      <w:r>
        <w:rPr>
          <w:rFonts w:cs="Calibri"/>
          <w:sz w:val="22"/>
          <w:szCs w:val="22"/>
        </w:rPr>
        <w:t>Cálculo </w:t>
      </w:r>
    </w:p>
    <w:p w:rsidR="00215974" w:rsidRDefault="00215974">
      <w:pPr>
        <w:pStyle w:val="ListParagraph"/>
        <w:numPr>
          <w:ilvl w:val="0"/>
          <w:numId w:val="14"/>
        </w:numPr>
        <w:ind w:left="851"/>
        <w:jc w:val="both"/>
        <w:rPr>
          <w:rFonts w:cs="Calibri"/>
          <w:sz w:val="22"/>
          <w:szCs w:val="22"/>
        </w:rPr>
      </w:pPr>
      <w:r>
        <w:rPr>
          <w:rFonts w:cs="Calibri"/>
          <w:sz w:val="22"/>
          <w:szCs w:val="22"/>
        </w:rPr>
        <w:t>Construcción de series ascendentes y descendentes. </w:t>
      </w:r>
    </w:p>
    <w:p w:rsidR="00215974" w:rsidRDefault="00215974">
      <w:pPr>
        <w:pStyle w:val="ListParagraph"/>
        <w:numPr>
          <w:ilvl w:val="0"/>
          <w:numId w:val="14"/>
        </w:numPr>
        <w:ind w:left="851"/>
        <w:jc w:val="both"/>
        <w:rPr>
          <w:rFonts w:cs="Calibri"/>
          <w:sz w:val="22"/>
          <w:szCs w:val="22"/>
        </w:rPr>
      </w:pPr>
      <w:r>
        <w:rPr>
          <w:rFonts w:cs="Calibri"/>
          <w:sz w:val="22"/>
          <w:szCs w:val="22"/>
        </w:rPr>
        <w:t>Descomposición de números naturales atendiendo al valor posicional de sus cifras. </w:t>
      </w:r>
    </w:p>
    <w:p w:rsidR="00215974" w:rsidRDefault="00215974">
      <w:pPr>
        <w:pStyle w:val="ListParagraph"/>
        <w:numPr>
          <w:ilvl w:val="0"/>
          <w:numId w:val="14"/>
        </w:numPr>
        <w:ind w:left="851"/>
        <w:jc w:val="both"/>
        <w:rPr>
          <w:rFonts w:cs="Calibri"/>
          <w:sz w:val="22"/>
          <w:szCs w:val="22"/>
        </w:rPr>
      </w:pPr>
      <w:r>
        <w:rPr>
          <w:rFonts w:cs="Calibri"/>
          <w:sz w:val="22"/>
          <w:szCs w:val="22"/>
        </w:rPr>
        <w:t>Iniciación al uso de la calculadora.</w:t>
      </w:r>
    </w:p>
    <w:p w:rsidR="00215974" w:rsidRDefault="00215974">
      <w:pPr>
        <w:pStyle w:val="ListParagraph"/>
        <w:numPr>
          <w:ilvl w:val="0"/>
          <w:numId w:val="14"/>
        </w:numPr>
        <w:ind w:left="851"/>
        <w:jc w:val="both"/>
        <w:rPr>
          <w:rFonts w:cs="Calibri"/>
          <w:sz w:val="22"/>
          <w:szCs w:val="22"/>
        </w:rPr>
      </w:pPr>
      <w:r>
        <w:rPr>
          <w:rFonts w:cs="Calibri"/>
          <w:sz w:val="22"/>
          <w:szCs w:val="22"/>
        </w:rPr>
        <w:t>Cálculo mental. </w:t>
      </w:r>
    </w:p>
    <w:p w:rsidR="00215974" w:rsidRDefault="00215974">
      <w:pPr>
        <w:pStyle w:val="ListParagraph"/>
        <w:numPr>
          <w:ilvl w:val="0"/>
          <w:numId w:val="15"/>
        </w:numPr>
        <w:ind w:left="0" w:firstLine="142"/>
        <w:jc w:val="both"/>
        <w:rPr>
          <w:rFonts w:cs="Calibri"/>
          <w:sz w:val="22"/>
          <w:szCs w:val="22"/>
        </w:rPr>
      </w:pPr>
      <w:r>
        <w:rPr>
          <w:rFonts w:cs="Calibri"/>
          <w:sz w:val="22"/>
          <w:szCs w:val="22"/>
        </w:rPr>
        <w:t>Problemas </w:t>
      </w:r>
    </w:p>
    <w:p w:rsidR="00215974" w:rsidRDefault="00215974">
      <w:pPr>
        <w:pStyle w:val="ListParagraph"/>
        <w:numPr>
          <w:ilvl w:val="0"/>
          <w:numId w:val="14"/>
        </w:numPr>
        <w:ind w:left="851"/>
        <w:jc w:val="both"/>
        <w:rPr>
          <w:rFonts w:cs="Calibri"/>
          <w:sz w:val="22"/>
          <w:szCs w:val="22"/>
        </w:rPr>
      </w:pPr>
      <w:r>
        <w:rPr>
          <w:rFonts w:cs="Calibri"/>
          <w:sz w:val="22"/>
          <w:szCs w:val="22"/>
        </w:rPr>
        <w:t>Resolución de problemas de la vida cotidiana.  </w:t>
      </w:r>
    </w:p>
    <w:p w:rsidR="00215974" w:rsidRDefault="00215974">
      <w:pPr>
        <w:pStyle w:val="ListParagraph"/>
        <w:numPr>
          <w:ilvl w:val="0"/>
          <w:numId w:val="14"/>
        </w:numPr>
        <w:ind w:left="851"/>
        <w:jc w:val="both"/>
        <w:rPr>
          <w:rFonts w:cs="Calibri"/>
          <w:sz w:val="22"/>
          <w:szCs w:val="22"/>
        </w:rPr>
      </w:pPr>
      <w:r>
        <w:rPr>
          <w:rFonts w:cs="Calibri"/>
          <w:sz w:val="22"/>
          <w:szCs w:val="22"/>
        </w:rPr>
        <w:t xml:space="preserve">Análisis y comprensión del enunciado.  </w:t>
      </w:r>
    </w:p>
    <w:p w:rsidR="00215974" w:rsidRDefault="00215974">
      <w:pPr>
        <w:pStyle w:val="ListParagraph"/>
        <w:numPr>
          <w:ilvl w:val="0"/>
          <w:numId w:val="14"/>
        </w:numPr>
        <w:ind w:left="851"/>
        <w:jc w:val="both"/>
        <w:rPr>
          <w:rFonts w:cs="Calibri"/>
          <w:sz w:val="22"/>
          <w:szCs w:val="22"/>
        </w:rPr>
      </w:pPr>
      <w:r>
        <w:rPr>
          <w:rFonts w:cs="Calibri"/>
          <w:sz w:val="22"/>
          <w:szCs w:val="22"/>
        </w:rPr>
        <w:t>Estrategias de apoyo para comprensión del enunciado: dibujos, tablas, expresión oral... </w:t>
      </w:r>
    </w:p>
    <w:p w:rsidR="00215974" w:rsidRDefault="00215974">
      <w:pPr>
        <w:pStyle w:val="ListParagraph"/>
        <w:numPr>
          <w:ilvl w:val="0"/>
          <w:numId w:val="14"/>
        </w:numPr>
        <w:ind w:left="851"/>
        <w:jc w:val="both"/>
        <w:rPr>
          <w:rFonts w:cs="Calibri"/>
          <w:sz w:val="22"/>
          <w:szCs w:val="22"/>
        </w:rPr>
      </w:pPr>
      <w:r>
        <w:rPr>
          <w:rFonts w:cs="Calibri"/>
          <w:sz w:val="22"/>
          <w:szCs w:val="22"/>
        </w:rPr>
        <w:t>Resolución grupal e individual del problema planteado. </w:t>
      </w:r>
    </w:p>
    <w:p w:rsidR="00215974" w:rsidRDefault="00215974">
      <w:pPr>
        <w:pStyle w:val="ListParagraph"/>
        <w:numPr>
          <w:ilvl w:val="0"/>
          <w:numId w:val="14"/>
        </w:numPr>
        <w:ind w:left="851"/>
        <w:jc w:val="both"/>
        <w:rPr>
          <w:rFonts w:cs="Calibri"/>
          <w:sz w:val="22"/>
          <w:szCs w:val="22"/>
        </w:rPr>
      </w:pPr>
      <w:r>
        <w:rPr>
          <w:rFonts w:cs="Calibri"/>
          <w:sz w:val="22"/>
          <w:szCs w:val="22"/>
        </w:rPr>
        <w:t>Estimación del resultado que se va a obtener. </w:t>
      </w:r>
    </w:p>
    <w:p w:rsidR="00215974" w:rsidRDefault="00215974">
      <w:pPr>
        <w:pStyle w:val="ListParagraph"/>
        <w:numPr>
          <w:ilvl w:val="0"/>
          <w:numId w:val="14"/>
        </w:numPr>
        <w:ind w:left="851"/>
        <w:jc w:val="both"/>
        <w:rPr>
          <w:rFonts w:cs="Calibri"/>
          <w:sz w:val="22"/>
          <w:szCs w:val="22"/>
        </w:rPr>
      </w:pPr>
      <w:r>
        <w:rPr>
          <w:rFonts w:cs="Calibri"/>
          <w:sz w:val="22"/>
          <w:szCs w:val="22"/>
        </w:rPr>
        <w:t>Identificación del proceso mental realizado.</w:t>
      </w:r>
    </w:p>
    <w:p w:rsidR="00215974" w:rsidRDefault="00215974">
      <w:pPr>
        <w:pStyle w:val="ListParagraph"/>
        <w:numPr>
          <w:ilvl w:val="0"/>
          <w:numId w:val="15"/>
        </w:numPr>
        <w:ind w:left="0" w:firstLine="142"/>
        <w:jc w:val="both"/>
        <w:rPr>
          <w:rFonts w:cs="Calibri"/>
          <w:sz w:val="22"/>
          <w:szCs w:val="22"/>
        </w:rPr>
      </w:pPr>
      <w:r>
        <w:rPr>
          <w:rFonts w:cs="Calibri"/>
          <w:sz w:val="22"/>
          <w:szCs w:val="22"/>
        </w:rPr>
        <w:t>Números naturales y decimales</w:t>
      </w:r>
    </w:p>
    <w:p w:rsidR="00215974" w:rsidRDefault="00215974">
      <w:pPr>
        <w:pStyle w:val="ListParagraph"/>
        <w:numPr>
          <w:ilvl w:val="0"/>
          <w:numId w:val="14"/>
        </w:numPr>
        <w:ind w:left="851"/>
        <w:jc w:val="both"/>
        <w:rPr>
          <w:rFonts w:cs="Calibri"/>
          <w:sz w:val="22"/>
          <w:szCs w:val="22"/>
        </w:rPr>
      </w:pPr>
      <w:r>
        <w:rPr>
          <w:rFonts w:cs="Calibri"/>
          <w:sz w:val="22"/>
          <w:szCs w:val="22"/>
        </w:rPr>
        <w:t>La numeración romana. </w:t>
      </w:r>
    </w:p>
    <w:p w:rsidR="00215974" w:rsidRDefault="00215974">
      <w:pPr>
        <w:pStyle w:val="ListParagraph"/>
        <w:numPr>
          <w:ilvl w:val="0"/>
          <w:numId w:val="14"/>
        </w:numPr>
        <w:ind w:left="851"/>
        <w:jc w:val="both"/>
        <w:rPr>
          <w:rFonts w:cs="Calibri"/>
          <w:sz w:val="22"/>
          <w:szCs w:val="22"/>
        </w:rPr>
      </w:pPr>
      <w:r>
        <w:rPr>
          <w:rFonts w:cs="Calibri"/>
          <w:sz w:val="22"/>
          <w:szCs w:val="22"/>
        </w:rPr>
        <w:t>Lectura y escritura de números naturales hasta  seis cifras. </w:t>
      </w:r>
    </w:p>
    <w:p w:rsidR="00215974" w:rsidRDefault="00215974">
      <w:pPr>
        <w:pStyle w:val="ListParagraph"/>
        <w:numPr>
          <w:ilvl w:val="0"/>
          <w:numId w:val="14"/>
        </w:numPr>
        <w:ind w:left="851"/>
        <w:jc w:val="both"/>
        <w:rPr>
          <w:rFonts w:cs="Calibri"/>
          <w:sz w:val="22"/>
          <w:szCs w:val="22"/>
        </w:rPr>
      </w:pPr>
      <w:r>
        <w:rPr>
          <w:rFonts w:cs="Calibri"/>
          <w:sz w:val="22"/>
          <w:szCs w:val="22"/>
        </w:rPr>
        <w:t>Orden y relación entre los números. Comparación de números. </w:t>
      </w:r>
    </w:p>
    <w:p w:rsidR="00215974" w:rsidRDefault="00215974">
      <w:pPr>
        <w:pStyle w:val="ListParagraph"/>
        <w:numPr>
          <w:ilvl w:val="0"/>
          <w:numId w:val="14"/>
        </w:numPr>
        <w:ind w:left="851"/>
        <w:jc w:val="both"/>
        <w:rPr>
          <w:rFonts w:cs="Calibri"/>
          <w:sz w:val="22"/>
          <w:szCs w:val="22"/>
        </w:rPr>
      </w:pPr>
      <w:r>
        <w:rPr>
          <w:rFonts w:cs="Calibri"/>
          <w:sz w:val="22"/>
          <w:szCs w:val="22"/>
        </w:rPr>
        <w:t>El Sistema de Numeración Decimal. </w:t>
      </w:r>
    </w:p>
    <w:p w:rsidR="00215974" w:rsidRDefault="00215974">
      <w:pPr>
        <w:pStyle w:val="ListParagraph"/>
        <w:numPr>
          <w:ilvl w:val="0"/>
          <w:numId w:val="14"/>
        </w:numPr>
        <w:ind w:left="851"/>
        <w:jc w:val="both"/>
        <w:rPr>
          <w:rFonts w:cs="Calibri"/>
          <w:sz w:val="22"/>
          <w:szCs w:val="22"/>
        </w:rPr>
      </w:pPr>
      <w:r>
        <w:rPr>
          <w:rFonts w:cs="Calibri"/>
          <w:sz w:val="22"/>
          <w:szCs w:val="22"/>
        </w:rPr>
        <w:t>Cifras y números: unidades, decenas, centenas y unidades y decenas de millar.  Valor de posición de las cifras. </w:t>
      </w:r>
    </w:p>
    <w:p w:rsidR="00215974" w:rsidRDefault="00215974">
      <w:pPr>
        <w:pStyle w:val="ListParagraph"/>
        <w:numPr>
          <w:ilvl w:val="0"/>
          <w:numId w:val="14"/>
        </w:numPr>
        <w:ind w:left="851"/>
        <w:jc w:val="both"/>
        <w:rPr>
          <w:rFonts w:cs="Calibri"/>
          <w:sz w:val="22"/>
          <w:szCs w:val="22"/>
        </w:rPr>
      </w:pPr>
      <w:r>
        <w:rPr>
          <w:rFonts w:cs="Calibri"/>
          <w:sz w:val="22"/>
          <w:szCs w:val="22"/>
        </w:rPr>
        <w:t>Descomposición de números naturales de hasta cinco cifras en sus diferentes órdenes de unidades. </w:t>
      </w:r>
    </w:p>
    <w:p w:rsidR="00215974" w:rsidRDefault="00215974">
      <w:pPr>
        <w:pStyle w:val="ListParagraph"/>
        <w:numPr>
          <w:ilvl w:val="0"/>
          <w:numId w:val="14"/>
        </w:numPr>
        <w:ind w:left="851"/>
        <w:jc w:val="both"/>
        <w:rPr>
          <w:rFonts w:cs="Calibri"/>
          <w:sz w:val="22"/>
          <w:szCs w:val="22"/>
        </w:rPr>
      </w:pPr>
      <w:r>
        <w:rPr>
          <w:rFonts w:cs="Calibri"/>
          <w:sz w:val="22"/>
          <w:szCs w:val="22"/>
        </w:rPr>
        <w:t>Utilización de los números ordinales. Números ordinales hasta el trigésimo. </w:t>
      </w:r>
    </w:p>
    <w:p w:rsidR="00215974" w:rsidRDefault="00215974">
      <w:pPr>
        <w:pStyle w:val="ListParagraph"/>
        <w:numPr>
          <w:ilvl w:val="0"/>
          <w:numId w:val="14"/>
        </w:numPr>
        <w:ind w:left="851"/>
        <w:jc w:val="both"/>
        <w:rPr>
          <w:rFonts w:cs="Calibri"/>
          <w:sz w:val="22"/>
          <w:szCs w:val="22"/>
        </w:rPr>
      </w:pPr>
      <w:r>
        <w:rPr>
          <w:rFonts w:cs="Calibri"/>
          <w:sz w:val="22"/>
          <w:szCs w:val="22"/>
        </w:rPr>
        <w:t>Primeros números decimales. Valor de posición de los números decimales. </w:t>
      </w:r>
    </w:p>
    <w:p w:rsidR="00215974" w:rsidRDefault="00215974">
      <w:pPr>
        <w:pStyle w:val="ListParagraph"/>
        <w:numPr>
          <w:ilvl w:val="0"/>
          <w:numId w:val="14"/>
        </w:numPr>
        <w:ind w:left="851"/>
        <w:jc w:val="both"/>
        <w:rPr>
          <w:rFonts w:cs="Calibri"/>
          <w:sz w:val="22"/>
          <w:szCs w:val="22"/>
        </w:rPr>
      </w:pPr>
      <w:r>
        <w:rPr>
          <w:rFonts w:cs="Calibri"/>
          <w:sz w:val="22"/>
          <w:szCs w:val="22"/>
        </w:rPr>
        <w:t>Números decimales hasta la décima. </w:t>
      </w:r>
    </w:p>
    <w:p w:rsidR="00215974" w:rsidRDefault="00215974">
      <w:pPr>
        <w:pStyle w:val="ListParagraph"/>
        <w:numPr>
          <w:ilvl w:val="0"/>
          <w:numId w:val="14"/>
        </w:numPr>
        <w:ind w:left="851"/>
        <w:jc w:val="both"/>
        <w:rPr>
          <w:rFonts w:cs="Calibri"/>
          <w:sz w:val="22"/>
          <w:szCs w:val="22"/>
        </w:rPr>
      </w:pPr>
      <w:r>
        <w:rPr>
          <w:rFonts w:cs="Calibri"/>
          <w:sz w:val="22"/>
          <w:szCs w:val="22"/>
        </w:rPr>
        <w:t>Redondeo de números naturales a las decenas, centenas y millares. </w:t>
      </w:r>
    </w:p>
    <w:p w:rsidR="00215974" w:rsidRDefault="00215974">
      <w:pPr>
        <w:pStyle w:val="ListParagraph"/>
        <w:numPr>
          <w:ilvl w:val="0"/>
          <w:numId w:val="15"/>
        </w:numPr>
        <w:ind w:left="0" w:firstLine="142"/>
        <w:jc w:val="both"/>
        <w:rPr>
          <w:rFonts w:cs="Calibri"/>
          <w:sz w:val="22"/>
          <w:szCs w:val="22"/>
        </w:rPr>
      </w:pPr>
      <w:r>
        <w:rPr>
          <w:rFonts w:cs="Calibri"/>
          <w:sz w:val="22"/>
          <w:szCs w:val="22"/>
        </w:rPr>
        <w:t>Fracciones </w:t>
      </w:r>
    </w:p>
    <w:p w:rsidR="00215974" w:rsidRDefault="00215974">
      <w:pPr>
        <w:pStyle w:val="ListParagraph"/>
        <w:numPr>
          <w:ilvl w:val="0"/>
          <w:numId w:val="14"/>
        </w:numPr>
        <w:ind w:left="851"/>
        <w:jc w:val="both"/>
        <w:rPr>
          <w:rFonts w:cs="Calibri"/>
          <w:sz w:val="22"/>
          <w:szCs w:val="22"/>
        </w:rPr>
      </w:pPr>
      <w:r>
        <w:rPr>
          <w:rFonts w:cs="Calibri"/>
          <w:sz w:val="22"/>
          <w:szCs w:val="22"/>
        </w:rPr>
        <w:t>Concepto de fracción como relación entre las partes y el todo. </w:t>
      </w:r>
    </w:p>
    <w:p w:rsidR="00215974" w:rsidRDefault="00215974">
      <w:pPr>
        <w:pStyle w:val="ListParagraph"/>
        <w:numPr>
          <w:ilvl w:val="0"/>
          <w:numId w:val="14"/>
        </w:numPr>
        <w:ind w:left="851"/>
        <w:jc w:val="both"/>
        <w:rPr>
          <w:rFonts w:cs="Calibri"/>
          <w:sz w:val="22"/>
          <w:szCs w:val="22"/>
        </w:rPr>
      </w:pPr>
      <w:r>
        <w:rPr>
          <w:rFonts w:cs="Calibri"/>
          <w:sz w:val="22"/>
          <w:szCs w:val="22"/>
        </w:rPr>
        <w:t>Partes de una fracción. </w:t>
      </w:r>
    </w:p>
    <w:p w:rsidR="00215974" w:rsidRDefault="00215974">
      <w:pPr>
        <w:pStyle w:val="ListParagraph"/>
        <w:numPr>
          <w:ilvl w:val="0"/>
          <w:numId w:val="14"/>
        </w:numPr>
        <w:ind w:left="851"/>
        <w:jc w:val="both"/>
        <w:rPr>
          <w:rFonts w:cs="Calibri"/>
          <w:sz w:val="22"/>
          <w:szCs w:val="22"/>
        </w:rPr>
      </w:pPr>
      <w:r>
        <w:rPr>
          <w:rFonts w:cs="Calibri"/>
          <w:sz w:val="22"/>
          <w:szCs w:val="22"/>
        </w:rPr>
        <w:t>Lectura y representación de fracciones sencillas. </w:t>
      </w:r>
    </w:p>
    <w:p w:rsidR="00215974" w:rsidRDefault="00215974">
      <w:pPr>
        <w:pStyle w:val="ListParagraph"/>
        <w:numPr>
          <w:ilvl w:val="0"/>
          <w:numId w:val="14"/>
        </w:numPr>
        <w:ind w:left="851"/>
        <w:jc w:val="both"/>
        <w:rPr>
          <w:rFonts w:cs="Calibri"/>
          <w:sz w:val="22"/>
          <w:szCs w:val="22"/>
        </w:rPr>
      </w:pPr>
      <w:r>
        <w:rPr>
          <w:rFonts w:cs="Calibri"/>
          <w:sz w:val="22"/>
          <w:szCs w:val="22"/>
        </w:rPr>
        <w:t>Ordenación de fracciones sencillas. </w:t>
      </w:r>
    </w:p>
    <w:p w:rsidR="00215974" w:rsidRDefault="00215974">
      <w:pPr>
        <w:pStyle w:val="ListParagraph"/>
        <w:numPr>
          <w:ilvl w:val="0"/>
          <w:numId w:val="15"/>
        </w:numPr>
        <w:ind w:left="0" w:firstLine="142"/>
        <w:jc w:val="both"/>
        <w:rPr>
          <w:rFonts w:cs="Calibri"/>
          <w:sz w:val="22"/>
          <w:szCs w:val="22"/>
          <w:lang w:val="es-ES_tradnl"/>
        </w:rPr>
      </w:pPr>
      <w:r>
        <w:rPr>
          <w:rFonts w:cs="Calibri"/>
          <w:sz w:val="22"/>
          <w:szCs w:val="22"/>
        </w:rPr>
        <w:t>Operaciones</w:t>
      </w:r>
      <w:r>
        <w:rPr>
          <w:rFonts w:cs="Calibri"/>
          <w:sz w:val="22"/>
          <w:szCs w:val="22"/>
          <w:lang w:val="es-ES_tradnl"/>
        </w:rPr>
        <w:t> </w:t>
      </w:r>
    </w:p>
    <w:p w:rsidR="00215974" w:rsidRDefault="00215974">
      <w:pPr>
        <w:pStyle w:val="ListParagraph"/>
        <w:numPr>
          <w:ilvl w:val="0"/>
          <w:numId w:val="14"/>
        </w:numPr>
        <w:ind w:left="851"/>
        <w:jc w:val="both"/>
        <w:rPr>
          <w:rFonts w:cs="Calibri"/>
          <w:sz w:val="22"/>
          <w:szCs w:val="22"/>
        </w:rPr>
      </w:pPr>
      <w:r>
        <w:rPr>
          <w:rFonts w:cs="Calibri"/>
          <w:sz w:val="22"/>
          <w:szCs w:val="22"/>
        </w:rPr>
        <w:t>Operaciones con números naturales: adición, sustracción, multiplicación y división entera por un número de una cifra. </w:t>
      </w:r>
    </w:p>
    <w:p w:rsidR="00215974" w:rsidRDefault="00215974">
      <w:pPr>
        <w:pStyle w:val="ListParagraph"/>
        <w:numPr>
          <w:ilvl w:val="0"/>
          <w:numId w:val="14"/>
        </w:numPr>
        <w:ind w:left="851"/>
        <w:jc w:val="both"/>
        <w:rPr>
          <w:rFonts w:cs="Calibri"/>
          <w:sz w:val="22"/>
          <w:szCs w:val="22"/>
        </w:rPr>
      </w:pPr>
      <w:r>
        <w:rPr>
          <w:rFonts w:cs="Calibri"/>
          <w:sz w:val="22"/>
          <w:szCs w:val="22"/>
        </w:rPr>
        <w:t>Identificación y uso de los términos propios de la multiplicación: factores y producto. </w:t>
      </w:r>
    </w:p>
    <w:p w:rsidR="00215974" w:rsidRDefault="00215974">
      <w:pPr>
        <w:pStyle w:val="ListParagraph"/>
        <w:numPr>
          <w:ilvl w:val="0"/>
          <w:numId w:val="14"/>
        </w:numPr>
        <w:ind w:left="851"/>
        <w:jc w:val="both"/>
        <w:rPr>
          <w:rFonts w:cs="Calibri"/>
          <w:sz w:val="22"/>
          <w:szCs w:val="22"/>
        </w:rPr>
      </w:pPr>
      <w:r>
        <w:rPr>
          <w:rFonts w:cs="Calibri"/>
          <w:sz w:val="22"/>
          <w:szCs w:val="22"/>
        </w:rPr>
        <w:t>Las tablas de multiplicar. Construcción y memorización. </w:t>
      </w:r>
    </w:p>
    <w:p w:rsidR="00215974" w:rsidRDefault="00215974">
      <w:pPr>
        <w:pStyle w:val="ListParagraph"/>
        <w:numPr>
          <w:ilvl w:val="0"/>
          <w:numId w:val="14"/>
        </w:numPr>
        <w:ind w:left="851"/>
        <w:jc w:val="both"/>
        <w:rPr>
          <w:rFonts w:cs="Calibri"/>
          <w:sz w:val="22"/>
          <w:szCs w:val="22"/>
        </w:rPr>
      </w:pPr>
      <w:r>
        <w:rPr>
          <w:rFonts w:cs="Calibri"/>
          <w:sz w:val="22"/>
          <w:szCs w:val="22"/>
        </w:rPr>
        <w:t>Propiedades conmutativa y asociativa de la suma y del producto de números naturales. </w:t>
      </w:r>
    </w:p>
    <w:p w:rsidR="00215974" w:rsidRDefault="00215974">
      <w:pPr>
        <w:pStyle w:val="ListParagraph"/>
        <w:numPr>
          <w:ilvl w:val="0"/>
          <w:numId w:val="14"/>
        </w:numPr>
        <w:ind w:left="851"/>
        <w:jc w:val="both"/>
        <w:rPr>
          <w:rFonts w:cs="Calibri"/>
          <w:sz w:val="22"/>
          <w:szCs w:val="22"/>
        </w:rPr>
      </w:pPr>
      <w:r>
        <w:rPr>
          <w:rFonts w:cs="Calibri"/>
          <w:sz w:val="22"/>
          <w:szCs w:val="22"/>
        </w:rPr>
        <w:t>Potencia como producto de factores iguales. Cuadrados y cubos. </w:t>
      </w:r>
    </w:p>
    <w:p w:rsidR="00215974" w:rsidRDefault="00215974">
      <w:pPr>
        <w:pStyle w:val="ListParagraph"/>
        <w:numPr>
          <w:ilvl w:val="0"/>
          <w:numId w:val="14"/>
        </w:numPr>
        <w:ind w:left="851"/>
        <w:jc w:val="both"/>
        <w:rPr>
          <w:rFonts w:cs="Calibri"/>
          <w:sz w:val="22"/>
          <w:szCs w:val="22"/>
        </w:rPr>
      </w:pPr>
      <w:r>
        <w:rPr>
          <w:rFonts w:cs="Calibri"/>
          <w:sz w:val="22"/>
          <w:szCs w:val="22"/>
        </w:rPr>
        <w:t>Identificación y uso de los términos propios de la división: dividendo, divisor, cociente y resto. </w:t>
      </w:r>
    </w:p>
    <w:p w:rsidR="00215974" w:rsidRDefault="00215974">
      <w:pPr>
        <w:pStyle w:val="ListParagraph"/>
        <w:numPr>
          <w:ilvl w:val="0"/>
          <w:numId w:val="14"/>
        </w:numPr>
        <w:ind w:left="851"/>
        <w:jc w:val="both"/>
        <w:rPr>
          <w:rFonts w:cs="Calibri"/>
          <w:sz w:val="22"/>
          <w:szCs w:val="22"/>
        </w:rPr>
      </w:pPr>
      <w:r>
        <w:rPr>
          <w:rFonts w:cs="Calibri"/>
          <w:sz w:val="22"/>
          <w:szCs w:val="22"/>
        </w:rPr>
        <w:t>Utilización en contextos reales de la división para repartir y para agrupar. </w:t>
      </w:r>
    </w:p>
    <w:p w:rsidR="00215974" w:rsidRDefault="00215974">
      <w:pPr>
        <w:pStyle w:val="ListParagraph"/>
        <w:numPr>
          <w:ilvl w:val="0"/>
          <w:numId w:val="14"/>
        </w:numPr>
        <w:ind w:left="851"/>
        <w:jc w:val="both"/>
        <w:rPr>
          <w:rFonts w:cs="Calibri"/>
          <w:sz w:val="22"/>
          <w:szCs w:val="22"/>
        </w:rPr>
      </w:pPr>
      <w:r>
        <w:rPr>
          <w:rFonts w:cs="Calibri"/>
          <w:sz w:val="22"/>
          <w:szCs w:val="22"/>
        </w:rPr>
        <w:t>Uso de la relación que existe entre dividendo, divisor, cociente y resto como prueba de la división, en casos sencillos. </w:t>
      </w:r>
    </w:p>
    <w:p w:rsidR="00215974" w:rsidRDefault="00215974">
      <w:pPr>
        <w:pStyle w:val="ListParagraph"/>
        <w:numPr>
          <w:ilvl w:val="0"/>
          <w:numId w:val="14"/>
        </w:numPr>
        <w:ind w:left="851"/>
        <w:jc w:val="both"/>
        <w:rPr>
          <w:rFonts w:cs="Calibri"/>
          <w:sz w:val="22"/>
          <w:szCs w:val="22"/>
        </w:rPr>
      </w:pPr>
      <w:r>
        <w:rPr>
          <w:rFonts w:cs="Calibri"/>
          <w:sz w:val="22"/>
          <w:szCs w:val="22"/>
        </w:rPr>
        <w:t>Operaciones con números decimales: suma y resta. </w:t>
      </w:r>
    </w:p>
    <w:p w:rsidR="00215974" w:rsidRDefault="00215974">
      <w:pPr>
        <w:pStyle w:val="ListParagraph"/>
        <w:numPr>
          <w:ilvl w:val="0"/>
          <w:numId w:val="15"/>
        </w:numPr>
        <w:ind w:left="0" w:firstLine="142"/>
        <w:jc w:val="both"/>
        <w:rPr>
          <w:rFonts w:cs="Calibri"/>
          <w:sz w:val="22"/>
          <w:szCs w:val="22"/>
        </w:rPr>
      </w:pPr>
      <w:r>
        <w:rPr>
          <w:rFonts w:cs="Calibri"/>
          <w:sz w:val="22"/>
          <w:szCs w:val="22"/>
        </w:rPr>
        <w:t>Cálculo </w:t>
      </w:r>
    </w:p>
    <w:p w:rsidR="00215974" w:rsidRDefault="00215974">
      <w:pPr>
        <w:pStyle w:val="ListParagraph"/>
        <w:numPr>
          <w:ilvl w:val="0"/>
          <w:numId w:val="14"/>
        </w:numPr>
        <w:ind w:left="851" w:right="283"/>
        <w:jc w:val="both"/>
        <w:rPr>
          <w:rFonts w:cs="Calibri"/>
          <w:sz w:val="22"/>
          <w:szCs w:val="22"/>
        </w:rPr>
      </w:pPr>
      <w:r>
        <w:rPr>
          <w:rFonts w:cs="Calibri"/>
          <w:sz w:val="22"/>
          <w:szCs w:val="22"/>
        </w:rPr>
        <w:t>Utilización de los algoritmos estándar de suma, resta, multiplicación y división. Automatización de los algoritmos.  </w:t>
      </w:r>
    </w:p>
    <w:p w:rsidR="00215974" w:rsidRDefault="00215974">
      <w:pPr>
        <w:pStyle w:val="ListParagraph"/>
        <w:numPr>
          <w:ilvl w:val="0"/>
          <w:numId w:val="14"/>
        </w:numPr>
        <w:ind w:left="851" w:right="283"/>
        <w:jc w:val="both"/>
        <w:rPr>
          <w:rFonts w:cs="Calibri"/>
          <w:sz w:val="22"/>
          <w:szCs w:val="22"/>
        </w:rPr>
      </w:pPr>
      <w:r>
        <w:rPr>
          <w:rFonts w:cs="Calibri"/>
          <w:sz w:val="22"/>
          <w:szCs w:val="22"/>
        </w:rPr>
        <w:t>Elaboración y uso de estrategias de cálculo mental y cálculo aproximado. </w:t>
      </w:r>
    </w:p>
    <w:p w:rsidR="00215974" w:rsidRDefault="00215974">
      <w:pPr>
        <w:pStyle w:val="ListParagraph"/>
        <w:numPr>
          <w:ilvl w:val="0"/>
          <w:numId w:val="14"/>
        </w:numPr>
        <w:ind w:left="851" w:right="283"/>
        <w:jc w:val="both"/>
        <w:rPr>
          <w:rFonts w:cs="Calibri"/>
          <w:sz w:val="22"/>
          <w:szCs w:val="22"/>
        </w:rPr>
      </w:pPr>
      <w:r>
        <w:rPr>
          <w:rFonts w:cs="Calibri"/>
          <w:sz w:val="22"/>
          <w:szCs w:val="22"/>
        </w:rPr>
        <w:t>Utilización de la calculadora.  </w:t>
      </w:r>
    </w:p>
    <w:p w:rsidR="00215974" w:rsidRDefault="00215974">
      <w:pPr>
        <w:pStyle w:val="ListParagraph"/>
        <w:numPr>
          <w:ilvl w:val="0"/>
          <w:numId w:val="15"/>
        </w:numPr>
        <w:ind w:left="0" w:right="283" w:firstLine="142"/>
        <w:jc w:val="both"/>
        <w:rPr>
          <w:rFonts w:cs="Calibri"/>
          <w:sz w:val="22"/>
          <w:szCs w:val="22"/>
        </w:rPr>
      </w:pPr>
      <w:r>
        <w:rPr>
          <w:rFonts w:cs="Calibri"/>
          <w:sz w:val="22"/>
          <w:szCs w:val="22"/>
        </w:rPr>
        <w:t>Problemas </w:t>
      </w:r>
    </w:p>
    <w:p w:rsidR="00215974" w:rsidRDefault="00215974">
      <w:pPr>
        <w:pStyle w:val="ListParagraph"/>
        <w:numPr>
          <w:ilvl w:val="0"/>
          <w:numId w:val="14"/>
        </w:numPr>
        <w:ind w:left="851" w:right="283"/>
        <w:jc w:val="both"/>
        <w:rPr>
          <w:rFonts w:cs="Calibri"/>
          <w:sz w:val="22"/>
          <w:szCs w:val="22"/>
        </w:rPr>
      </w:pPr>
      <w:r>
        <w:rPr>
          <w:rFonts w:cs="Calibri"/>
          <w:sz w:val="22"/>
          <w:szCs w:val="22"/>
        </w:rPr>
        <w:t>Resolución de problemas de la vida cotidiana. </w:t>
      </w:r>
    </w:p>
    <w:p w:rsidR="00215974" w:rsidRDefault="00215974">
      <w:pPr>
        <w:pStyle w:val="ListParagraph"/>
        <w:numPr>
          <w:ilvl w:val="0"/>
          <w:numId w:val="14"/>
        </w:numPr>
        <w:ind w:left="851" w:right="283"/>
        <w:jc w:val="both"/>
        <w:rPr>
          <w:rFonts w:cs="Calibri"/>
          <w:sz w:val="22"/>
          <w:szCs w:val="22"/>
        </w:rPr>
      </w:pPr>
      <w:r>
        <w:rPr>
          <w:rFonts w:cs="Calibri"/>
          <w:sz w:val="22"/>
          <w:szCs w:val="22"/>
        </w:rPr>
        <w:t>Utilización de los números y el cálculo numérico para resolver problemas en situaciones reales, explicando oralmente y por escrito los procesos de resolución y los resultados obtenidos. </w:t>
      </w:r>
    </w:p>
    <w:p w:rsidR="00215974" w:rsidRDefault="00215974">
      <w:pPr>
        <w:pStyle w:val="ListParagraph"/>
        <w:numPr>
          <w:ilvl w:val="0"/>
          <w:numId w:val="14"/>
        </w:numPr>
        <w:ind w:left="851" w:right="283"/>
        <w:jc w:val="both"/>
        <w:rPr>
          <w:rFonts w:cs="Calibri"/>
          <w:sz w:val="22"/>
          <w:szCs w:val="22"/>
        </w:rPr>
      </w:pPr>
      <w:r>
        <w:rPr>
          <w:rFonts w:cs="Calibri"/>
          <w:sz w:val="22"/>
          <w:szCs w:val="22"/>
        </w:rPr>
        <w:t>Utilización en situaciones familiares de la multiplicación para efectuar recuentos, y en problemas combinatorios en los que interviene el producto. </w:t>
      </w:r>
    </w:p>
    <w:p w:rsidR="00215974" w:rsidRDefault="00215974">
      <w:pPr>
        <w:pStyle w:val="ListParagraph"/>
        <w:numPr>
          <w:ilvl w:val="0"/>
          <w:numId w:val="14"/>
        </w:numPr>
        <w:ind w:left="851" w:right="283"/>
        <w:jc w:val="both"/>
        <w:rPr>
          <w:rFonts w:cs="Calibri"/>
          <w:sz w:val="22"/>
          <w:szCs w:val="22"/>
        </w:rPr>
      </w:pPr>
      <w:r>
        <w:rPr>
          <w:rFonts w:cs="Calibri"/>
          <w:sz w:val="22"/>
          <w:szCs w:val="22"/>
        </w:rPr>
        <w:t>Uso de las TIC en el desarrollo y asimilación de contenidos relacionados con la numeración, operaciones y problemas.</w:t>
      </w:r>
    </w:p>
    <w:p w:rsidR="00215974" w:rsidRDefault="00215974">
      <w:pPr>
        <w:pStyle w:val="ListParagraph"/>
        <w:ind w:left="851" w:right="283"/>
        <w:jc w:val="both"/>
        <w:rPr>
          <w:rFonts w:cs="Calibri"/>
          <w:sz w:val="22"/>
          <w:szCs w:val="22"/>
        </w:rPr>
      </w:pPr>
    </w:p>
    <w:p w:rsidR="00215974" w:rsidRDefault="00215974">
      <w:pPr>
        <w:spacing w:after="0" w:line="240" w:lineRule="auto"/>
        <w:ind w:right="283"/>
        <w:rPr>
          <w:b/>
          <w:bCs/>
        </w:rPr>
      </w:pPr>
      <w:r>
        <w:rPr>
          <w:b/>
          <w:bCs/>
        </w:rPr>
        <w:t>BLOQUE 3. MEDIDA</w:t>
      </w:r>
    </w:p>
    <w:p w:rsidR="00215974" w:rsidRDefault="00215974">
      <w:pPr>
        <w:pStyle w:val="ListParagraph"/>
        <w:numPr>
          <w:ilvl w:val="0"/>
          <w:numId w:val="15"/>
        </w:numPr>
        <w:ind w:left="0" w:right="283" w:firstLine="142"/>
        <w:jc w:val="both"/>
        <w:rPr>
          <w:rFonts w:cs="Calibri"/>
          <w:sz w:val="22"/>
          <w:szCs w:val="22"/>
        </w:rPr>
      </w:pPr>
      <w:r>
        <w:rPr>
          <w:rFonts w:cs="Calibri"/>
          <w:sz w:val="22"/>
          <w:szCs w:val="22"/>
        </w:rPr>
        <w:t>Medida de longitud, capacidad y masa. </w:t>
      </w:r>
    </w:p>
    <w:p w:rsidR="00215974" w:rsidRDefault="00215974">
      <w:pPr>
        <w:pStyle w:val="ListParagraph"/>
        <w:numPr>
          <w:ilvl w:val="0"/>
          <w:numId w:val="14"/>
        </w:numPr>
        <w:ind w:left="851" w:right="283"/>
        <w:jc w:val="both"/>
        <w:rPr>
          <w:rFonts w:cs="Calibri"/>
          <w:sz w:val="22"/>
          <w:szCs w:val="22"/>
        </w:rPr>
      </w:pPr>
      <w:r>
        <w:rPr>
          <w:rFonts w:cs="Calibri"/>
          <w:sz w:val="22"/>
          <w:szCs w:val="22"/>
        </w:rPr>
        <w:t>Unidades del Sistema Métrico Decimal y equivalencias entre múltiplos y submúltiplos de uso cotidiano. </w:t>
      </w:r>
    </w:p>
    <w:p w:rsidR="00215974" w:rsidRDefault="00215974">
      <w:pPr>
        <w:pStyle w:val="ListParagraph"/>
        <w:numPr>
          <w:ilvl w:val="0"/>
          <w:numId w:val="14"/>
        </w:numPr>
        <w:ind w:left="851" w:right="283"/>
        <w:jc w:val="both"/>
        <w:rPr>
          <w:rFonts w:cs="Calibri"/>
          <w:sz w:val="22"/>
          <w:szCs w:val="22"/>
        </w:rPr>
      </w:pPr>
      <w:r>
        <w:rPr>
          <w:rFonts w:cs="Calibri"/>
          <w:sz w:val="22"/>
          <w:szCs w:val="22"/>
        </w:rPr>
        <w:t>Expresión en forma simple de una medida de longitud, capacidad o masa dada en forma compleja y viceversa. </w:t>
      </w:r>
    </w:p>
    <w:p w:rsidR="00215974" w:rsidRDefault="00215974">
      <w:pPr>
        <w:pStyle w:val="ListParagraph"/>
        <w:numPr>
          <w:ilvl w:val="0"/>
          <w:numId w:val="14"/>
        </w:numPr>
        <w:ind w:left="851" w:right="283"/>
        <w:jc w:val="both"/>
        <w:rPr>
          <w:rFonts w:cs="Calibri"/>
          <w:sz w:val="22"/>
          <w:szCs w:val="22"/>
        </w:rPr>
      </w:pPr>
      <w:r>
        <w:rPr>
          <w:rFonts w:cs="Calibri"/>
          <w:sz w:val="22"/>
          <w:szCs w:val="22"/>
        </w:rPr>
        <w:t>Suma y resta medidas de longitud, capacidad, y masa dadas en forma simple. </w:t>
      </w:r>
    </w:p>
    <w:p w:rsidR="00215974" w:rsidRDefault="00215974">
      <w:pPr>
        <w:pStyle w:val="ListParagraph"/>
        <w:numPr>
          <w:ilvl w:val="0"/>
          <w:numId w:val="14"/>
        </w:numPr>
        <w:ind w:left="851" w:right="283"/>
        <w:jc w:val="both"/>
        <w:rPr>
          <w:rFonts w:cs="Calibri"/>
          <w:sz w:val="22"/>
          <w:szCs w:val="22"/>
        </w:rPr>
      </w:pPr>
      <w:r>
        <w:rPr>
          <w:rFonts w:cs="Calibri"/>
          <w:sz w:val="22"/>
          <w:szCs w:val="22"/>
        </w:rPr>
        <w:t>Realización de mediciones usando instrumentos y unidades de medida convencionales en contextos cotidianos. </w:t>
      </w:r>
    </w:p>
    <w:p w:rsidR="00215974" w:rsidRDefault="00215974">
      <w:pPr>
        <w:pStyle w:val="ListParagraph"/>
        <w:numPr>
          <w:ilvl w:val="0"/>
          <w:numId w:val="14"/>
        </w:numPr>
        <w:ind w:left="851" w:right="283"/>
        <w:jc w:val="both"/>
        <w:rPr>
          <w:rFonts w:cs="Calibri"/>
          <w:sz w:val="22"/>
          <w:szCs w:val="22"/>
        </w:rPr>
      </w:pPr>
      <w:r>
        <w:rPr>
          <w:rFonts w:cs="Calibri"/>
          <w:sz w:val="22"/>
          <w:szCs w:val="22"/>
        </w:rPr>
        <w:t>Elección de la unidad más adecuada para la expresión de una medida. </w:t>
      </w:r>
    </w:p>
    <w:p w:rsidR="00215974" w:rsidRDefault="00215974">
      <w:pPr>
        <w:pStyle w:val="ListParagraph"/>
        <w:numPr>
          <w:ilvl w:val="0"/>
          <w:numId w:val="14"/>
        </w:numPr>
        <w:ind w:left="851" w:right="283"/>
        <w:jc w:val="both"/>
        <w:rPr>
          <w:rFonts w:cs="Calibri"/>
          <w:sz w:val="22"/>
          <w:szCs w:val="22"/>
        </w:rPr>
      </w:pPr>
      <w:r>
        <w:rPr>
          <w:rFonts w:cs="Calibri"/>
          <w:sz w:val="22"/>
          <w:szCs w:val="22"/>
        </w:rPr>
        <w:t>Estimación de longitudes, capacidades y masas de objetos y espacios conocidos. </w:t>
      </w:r>
    </w:p>
    <w:p w:rsidR="00215974" w:rsidRDefault="00215974">
      <w:pPr>
        <w:pStyle w:val="ListParagraph"/>
        <w:numPr>
          <w:ilvl w:val="0"/>
          <w:numId w:val="14"/>
        </w:numPr>
        <w:ind w:left="851" w:right="283"/>
        <w:jc w:val="both"/>
        <w:rPr>
          <w:rFonts w:cs="Calibri"/>
          <w:sz w:val="22"/>
          <w:szCs w:val="22"/>
        </w:rPr>
      </w:pPr>
      <w:r>
        <w:rPr>
          <w:rFonts w:cs="Calibri"/>
          <w:sz w:val="22"/>
          <w:szCs w:val="22"/>
        </w:rPr>
        <w:t>Comparación y ordenación de unidades y cantidades de una misma magnitud. </w:t>
      </w:r>
    </w:p>
    <w:p w:rsidR="00215974" w:rsidRDefault="00215974">
      <w:pPr>
        <w:pStyle w:val="ListParagraph"/>
        <w:numPr>
          <w:ilvl w:val="0"/>
          <w:numId w:val="15"/>
        </w:numPr>
        <w:ind w:left="0" w:right="283" w:firstLine="142"/>
        <w:jc w:val="both"/>
        <w:rPr>
          <w:rFonts w:cs="Calibri"/>
          <w:sz w:val="22"/>
          <w:szCs w:val="22"/>
        </w:rPr>
      </w:pPr>
      <w:r>
        <w:rPr>
          <w:rFonts w:cs="Calibri"/>
          <w:sz w:val="22"/>
          <w:szCs w:val="22"/>
        </w:rPr>
        <w:t>Medida del tiempo </w:t>
      </w:r>
    </w:p>
    <w:p w:rsidR="00215974" w:rsidRDefault="00215974">
      <w:pPr>
        <w:pStyle w:val="ListParagraph"/>
        <w:numPr>
          <w:ilvl w:val="0"/>
          <w:numId w:val="14"/>
        </w:numPr>
        <w:ind w:left="851" w:right="283"/>
        <w:jc w:val="both"/>
        <w:rPr>
          <w:rFonts w:cs="Calibri"/>
          <w:sz w:val="22"/>
          <w:szCs w:val="22"/>
        </w:rPr>
      </w:pPr>
      <w:r>
        <w:rPr>
          <w:rFonts w:cs="Calibri"/>
          <w:sz w:val="22"/>
          <w:szCs w:val="22"/>
        </w:rPr>
        <w:t>Unidades de medida del tiempo y sus relaciones. </w:t>
      </w:r>
    </w:p>
    <w:p w:rsidR="00215974" w:rsidRDefault="00215974">
      <w:pPr>
        <w:pStyle w:val="ListParagraph"/>
        <w:numPr>
          <w:ilvl w:val="0"/>
          <w:numId w:val="14"/>
        </w:numPr>
        <w:ind w:left="851" w:right="283"/>
        <w:jc w:val="both"/>
        <w:rPr>
          <w:rFonts w:cs="Calibri"/>
          <w:sz w:val="22"/>
          <w:szCs w:val="22"/>
        </w:rPr>
      </w:pPr>
      <w:r>
        <w:rPr>
          <w:rFonts w:cs="Calibri"/>
          <w:sz w:val="22"/>
          <w:szCs w:val="22"/>
        </w:rPr>
        <w:t>Lectura correcta en relojes analógicos y digitales, utilizando medidas de tiempo (segundo, minuto, hora, día y año). </w:t>
      </w:r>
    </w:p>
    <w:p w:rsidR="00215974" w:rsidRDefault="00215974">
      <w:pPr>
        <w:pStyle w:val="ListParagraph"/>
        <w:numPr>
          <w:ilvl w:val="0"/>
          <w:numId w:val="14"/>
        </w:numPr>
        <w:ind w:left="851" w:right="283"/>
        <w:jc w:val="both"/>
        <w:rPr>
          <w:rFonts w:cs="Calibri"/>
          <w:sz w:val="22"/>
          <w:szCs w:val="22"/>
        </w:rPr>
      </w:pPr>
      <w:r>
        <w:rPr>
          <w:rFonts w:cs="Calibri"/>
          <w:sz w:val="22"/>
          <w:szCs w:val="22"/>
        </w:rPr>
        <w:t>Equivalencias entre diferentes unidades de tiempo.  </w:t>
      </w:r>
    </w:p>
    <w:p w:rsidR="00215974" w:rsidRDefault="00215974">
      <w:pPr>
        <w:pStyle w:val="ListParagraph"/>
        <w:ind w:left="851" w:right="283"/>
        <w:jc w:val="both"/>
        <w:rPr>
          <w:rFonts w:cs="Calibri"/>
          <w:sz w:val="22"/>
          <w:szCs w:val="22"/>
        </w:rPr>
      </w:pPr>
      <w:r>
        <w:rPr>
          <w:rFonts w:cs="Calibri"/>
          <w:sz w:val="22"/>
          <w:szCs w:val="22"/>
        </w:rPr>
        <w:t xml:space="preserve"> Expresión en minutos y segundos de una cantidad de tiempo dada en forma compleja. </w:t>
      </w:r>
    </w:p>
    <w:p w:rsidR="00215974" w:rsidRDefault="00215974">
      <w:pPr>
        <w:pStyle w:val="ListParagraph"/>
        <w:numPr>
          <w:ilvl w:val="0"/>
          <w:numId w:val="14"/>
        </w:numPr>
        <w:ind w:left="851" w:right="283"/>
        <w:jc w:val="both"/>
        <w:rPr>
          <w:rFonts w:cs="Calibri"/>
          <w:sz w:val="22"/>
          <w:szCs w:val="22"/>
          <w:lang w:val="es-ES_tradnl"/>
        </w:rPr>
      </w:pPr>
      <w:r>
        <w:rPr>
          <w:rFonts w:cs="Calibri"/>
          <w:sz w:val="22"/>
          <w:szCs w:val="22"/>
        </w:rPr>
        <w:t>Cálculos con medidas temporales</w:t>
      </w:r>
      <w:r>
        <w:rPr>
          <w:rFonts w:cs="Calibri"/>
          <w:sz w:val="22"/>
          <w:szCs w:val="22"/>
          <w:lang w:val="es-ES_tradnl"/>
        </w:rPr>
        <w:t>. </w:t>
      </w:r>
    </w:p>
    <w:p w:rsidR="00215974" w:rsidRDefault="00215974">
      <w:pPr>
        <w:pStyle w:val="ListParagraph"/>
        <w:numPr>
          <w:ilvl w:val="0"/>
          <w:numId w:val="14"/>
        </w:numPr>
        <w:ind w:left="851" w:right="283"/>
        <w:jc w:val="both"/>
        <w:rPr>
          <w:rFonts w:cs="Calibri"/>
          <w:sz w:val="22"/>
          <w:szCs w:val="22"/>
        </w:rPr>
      </w:pPr>
      <w:r>
        <w:rPr>
          <w:rFonts w:cs="Calibri"/>
          <w:sz w:val="22"/>
          <w:szCs w:val="22"/>
        </w:rPr>
        <w:t>El calendario. </w:t>
      </w:r>
    </w:p>
    <w:p w:rsidR="00215974" w:rsidRDefault="00215974">
      <w:pPr>
        <w:pStyle w:val="ListParagraph"/>
        <w:numPr>
          <w:ilvl w:val="0"/>
          <w:numId w:val="15"/>
        </w:numPr>
        <w:ind w:left="0" w:right="283" w:firstLine="142"/>
        <w:jc w:val="both"/>
        <w:rPr>
          <w:rFonts w:cs="Calibri"/>
          <w:sz w:val="22"/>
          <w:szCs w:val="22"/>
        </w:rPr>
      </w:pPr>
      <w:r>
        <w:rPr>
          <w:rFonts w:cs="Calibri"/>
          <w:sz w:val="22"/>
          <w:szCs w:val="22"/>
        </w:rPr>
        <w:t>Sistema monetario de la Unión Europea </w:t>
      </w:r>
    </w:p>
    <w:p w:rsidR="00215974" w:rsidRDefault="00215974">
      <w:pPr>
        <w:pStyle w:val="ListParagraph"/>
        <w:numPr>
          <w:ilvl w:val="0"/>
          <w:numId w:val="14"/>
        </w:numPr>
        <w:ind w:left="851" w:right="283"/>
        <w:jc w:val="both"/>
        <w:rPr>
          <w:rFonts w:cs="Calibri"/>
          <w:sz w:val="22"/>
          <w:szCs w:val="22"/>
        </w:rPr>
      </w:pPr>
      <w:r>
        <w:rPr>
          <w:rFonts w:cs="Calibri"/>
          <w:sz w:val="22"/>
          <w:szCs w:val="22"/>
        </w:rPr>
        <w:t>Unidad principal: el euro.  </w:t>
      </w:r>
    </w:p>
    <w:p w:rsidR="00215974" w:rsidRDefault="00215974">
      <w:pPr>
        <w:pStyle w:val="ListParagraph"/>
        <w:numPr>
          <w:ilvl w:val="0"/>
          <w:numId w:val="14"/>
        </w:numPr>
        <w:ind w:left="851" w:right="283"/>
        <w:jc w:val="both"/>
        <w:rPr>
          <w:rFonts w:cs="Calibri"/>
          <w:sz w:val="22"/>
          <w:szCs w:val="22"/>
        </w:rPr>
      </w:pPr>
      <w:r>
        <w:rPr>
          <w:rFonts w:cs="Calibri"/>
          <w:sz w:val="22"/>
          <w:szCs w:val="22"/>
        </w:rPr>
        <w:t>Múltiplos y submúltiplos de la unidad principal. </w:t>
      </w:r>
    </w:p>
    <w:p w:rsidR="00215974" w:rsidRDefault="00215974">
      <w:pPr>
        <w:pStyle w:val="ListParagraph"/>
        <w:numPr>
          <w:ilvl w:val="0"/>
          <w:numId w:val="14"/>
        </w:numPr>
        <w:ind w:left="851" w:right="283"/>
        <w:jc w:val="both"/>
        <w:rPr>
          <w:rFonts w:cs="Calibri"/>
          <w:sz w:val="22"/>
          <w:szCs w:val="22"/>
        </w:rPr>
      </w:pPr>
      <w:r>
        <w:rPr>
          <w:rFonts w:cs="Calibri"/>
          <w:sz w:val="22"/>
          <w:szCs w:val="22"/>
        </w:rPr>
        <w:t>Valor de las diferentes monedas y billetes. </w:t>
      </w:r>
    </w:p>
    <w:p w:rsidR="00215974" w:rsidRDefault="00215974">
      <w:pPr>
        <w:pStyle w:val="ListParagraph"/>
        <w:numPr>
          <w:ilvl w:val="0"/>
          <w:numId w:val="14"/>
        </w:numPr>
        <w:ind w:left="851" w:right="283"/>
        <w:jc w:val="both"/>
        <w:rPr>
          <w:rFonts w:cs="Calibri"/>
          <w:sz w:val="22"/>
          <w:szCs w:val="22"/>
        </w:rPr>
      </w:pPr>
      <w:r>
        <w:rPr>
          <w:rFonts w:cs="Calibri"/>
          <w:sz w:val="22"/>
          <w:szCs w:val="22"/>
        </w:rPr>
        <w:t>Equivalencias entre monedas y billetes. </w:t>
      </w:r>
    </w:p>
    <w:p w:rsidR="00215974" w:rsidRDefault="00215974">
      <w:pPr>
        <w:pStyle w:val="ListParagraph"/>
        <w:numPr>
          <w:ilvl w:val="0"/>
          <w:numId w:val="15"/>
        </w:numPr>
        <w:ind w:left="0" w:right="283" w:firstLine="142"/>
        <w:jc w:val="both"/>
        <w:rPr>
          <w:rFonts w:cs="Calibri"/>
          <w:sz w:val="22"/>
          <w:szCs w:val="22"/>
        </w:rPr>
      </w:pPr>
      <w:r>
        <w:rPr>
          <w:rFonts w:cs="Calibri"/>
          <w:sz w:val="22"/>
          <w:szCs w:val="22"/>
        </w:rPr>
        <w:t>Problemas de medida </w:t>
      </w:r>
    </w:p>
    <w:p w:rsidR="00215974" w:rsidRDefault="00215974">
      <w:pPr>
        <w:pStyle w:val="ListParagraph"/>
        <w:numPr>
          <w:ilvl w:val="0"/>
          <w:numId w:val="14"/>
        </w:numPr>
        <w:ind w:left="851" w:right="283"/>
        <w:jc w:val="both"/>
        <w:rPr>
          <w:rFonts w:cs="Calibri"/>
          <w:sz w:val="22"/>
          <w:szCs w:val="22"/>
        </w:rPr>
      </w:pPr>
      <w:r>
        <w:rPr>
          <w:rFonts w:cs="Calibri"/>
          <w:sz w:val="22"/>
          <w:szCs w:val="22"/>
        </w:rPr>
        <w:t>Resolución de problemas de la vida real en los que se utilicen unidades de medida de longitud, masa, capacidad, tiempo y euros. </w:t>
      </w:r>
    </w:p>
    <w:p w:rsidR="00215974" w:rsidRDefault="00215974">
      <w:pPr>
        <w:pStyle w:val="ListParagraph"/>
        <w:numPr>
          <w:ilvl w:val="0"/>
          <w:numId w:val="14"/>
        </w:numPr>
        <w:ind w:left="851" w:right="283"/>
        <w:jc w:val="both"/>
        <w:rPr>
          <w:rFonts w:cs="Calibri"/>
          <w:sz w:val="22"/>
          <w:szCs w:val="22"/>
        </w:rPr>
      </w:pPr>
      <w:r>
        <w:rPr>
          <w:rFonts w:cs="Calibri"/>
          <w:sz w:val="22"/>
          <w:szCs w:val="22"/>
        </w:rPr>
        <w:t>Explicación oral y escrita del proceso seguido y de la estrategia utilizada en cualquiera de los procedimientos.</w:t>
      </w:r>
    </w:p>
    <w:p w:rsidR="00215974" w:rsidRDefault="00215974">
      <w:pPr>
        <w:pStyle w:val="ListParagraph"/>
        <w:ind w:left="142"/>
        <w:jc w:val="both"/>
        <w:rPr>
          <w:rFonts w:cs="Calibri"/>
          <w:sz w:val="22"/>
          <w:szCs w:val="22"/>
        </w:rPr>
      </w:pPr>
    </w:p>
    <w:p w:rsidR="00215974" w:rsidRDefault="00215974">
      <w:pPr>
        <w:spacing w:after="0" w:line="240" w:lineRule="auto"/>
        <w:rPr>
          <w:b/>
          <w:bCs/>
        </w:rPr>
      </w:pPr>
      <w:r>
        <w:rPr>
          <w:b/>
          <w:bCs/>
        </w:rPr>
        <w:t>BLOQUE 4. GEOMETRÍA</w:t>
      </w:r>
    </w:p>
    <w:p w:rsidR="00215974" w:rsidRDefault="00215974">
      <w:pPr>
        <w:pStyle w:val="ListParagraph"/>
        <w:numPr>
          <w:ilvl w:val="0"/>
          <w:numId w:val="15"/>
        </w:numPr>
        <w:ind w:left="0" w:firstLine="142"/>
        <w:jc w:val="both"/>
        <w:rPr>
          <w:rFonts w:cs="Calibri"/>
          <w:sz w:val="22"/>
          <w:szCs w:val="22"/>
        </w:rPr>
      </w:pPr>
      <w:r>
        <w:rPr>
          <w:rFonts w:cs="Calibri"/>
          <w:sz w:val="22"/>
          <w:szCs w:val="22"/>
        </w:rPr>
        <w:t>La situación en el espacio, distancias, ángulos y giros. </w:t>
      </w:r>
    </w:p>
    <w:p w:rsidR="00215974" w:rsidRDefault="00215974">
      <w:pPr>
        <w:pStyle w:val="ListParagraph"/>
        <w:numPr>
          <w:ilvl w:val="0"/>
          <w:numId w:val="14"/>
        </w:numPr>
        <w:ind w:left="851"/>
        <w:jc w:val="both"/>
        <w:rPr>
          <w:rFonts w:cs="Calibri"/>
          <w:sz w:val="22"/>
          <w:szCs w:val="22"/>
        </w:rPr>
      </w:pPr>
      <w:r>
        <w:rPr>
          <w:rFonts w:cs="Calibri"/>
          <w:sz w:val="22"/>
          <w:szCs w:val="22"/>
        </w:rPr>
        <w:t>Localización precisa de elementos en el espacio. </w:t>
      </w:r>
    </w:p>
    <w:p w:rsidR="00215974" w:rsidRDefault="00215974">
      <w:pPr>
        <w:pStyle w:val="ListParagraph"/>
        <w:numPr>
          <w:ilvl w:val="0"/>
          <w:numId w:val="14"/>
        </w:numPr>
        <w:ind w:left="851"/>
        <w:jc w:val="both"/>
        <w:rPr>
          <w:rFonts w:cs="Calibri"/>
          <w:sz w:val="22"/>
          <w:szCs w:val="22"/>
        </w:rPr>
      </w:pPr>
      <w:r>
        <w:rPr>
          <w:rFonts w:cs="Calibri"/>
          <w:sz w:val="22"/>
          <w:szCs w:val="22"/>
        </w:rPr>
        <w:t>Interpretación de croquis y planos sencillos. </w:t>
      </w:r>
    </w:p>
    <w:p w:rsidR="00215974" w:rsidRDefault="00215974">
      <w:pPr>
        <w:pStyle w:val="ListParagraph"/>
        <w:numPr>
          <w:ilvl w:val="0"/>
          <w:numId w:val="14"/>
        </w:numPr>
        <w:ind w:left="851"/>
        <w:jc w:val="both"/>
        <w:rPr>
          <w:rFonts w:cs="Calibri"/>
          <w:sz w:val="22"/>
          <w:szCs w:val="22"/>
        </w:rPr>
      </w:pPr>
      <w:r>
        <w:rPr>
          <w:rFonts w:cs="Calibri"/>
          <w:sz w:val="22"/>
          <w:szCs w:val="22"/>
        </w:rPr>
        <w:t>Líneas rectas y curvas. Rectas paralelas, perpendiculares y oblicuas. </w:t>
      </w:r>
    </w:p>
    <w:p w:rsidR="00215974" w:rsidRDefault="00215974">
      <w:pPr>
        <w:pStyle w:val="ListParagraph"/>
        <w:numPr>
          <w:ilvl w:val="0"/>
          <w:numId w:val="14"/>
        </w:numPr>
        <w:ind w:left="851"/>
        <w:jc w:val="both"/>
        <w:rPr>
          <w:rFonts w:cs="Calibri"/>
          <w:sz w:val="22"/>
          <w:szCs w:val="22"/>
        </w:rPr>
      </w:pPr>
      <w:r>
        <w:rPr>
          <w:rFonts w:cs="Calibri"/>
          <w:sz w:val="22"/>
          <w:szCs w:val="22"/>
        </w:rPr>
        <w:t>Recta, semirrecta y segmento. </w:t>
      </w:r>
    </w:p>
    <w:p w:rsidR="00215974" w:rsidRDefault="00215974">
      <w:pPr>
        <w:pStyle w:val="ListParagraph"/>
        <w:numPr>
          <w:ilvl w:val="0"/>
          <w:numId w:val="14"/>
        </w:numPr>
        <w:ind w:left="851"/>
        <w:jc w:val="both"/>
        <w:rPr>
          <w:rFonts w:cs="Calibri"/>
          <w:sz w:val="22"/>
          <w:szCs w:val="22"/>
        </w:rPr>
      </w:pPr>
      <w:r>
        <w:rPr>
          <w:rFonts w:cs="Calibri"/>
          <w:sz w:val="22"/>
          <w:szCs w:val="22"/>
        </w:rPr>
        <w:t>Relación entre el concepto de ángulo y el de giro. </w:t>
      </w:r>
    </w:p>
    <w:p w:rsidR="00215974" w:rsidRDefault="00215974">
      <w:pPr>
        <w:pStyle w:val="ListParagraph"/>
        <w:numPr>
          <w:ilvl w:val="0"/>
          <w:numId w:val="14"/>
        </w:numPr>
        <w:ind w:left="851"/>
        <w:jc w:val="both"/>
        <w:rPr>
          <w:rFonts w:cs="Calibri"/>
          <w:sz w:val="22"/>
          <w:szCs w:val="22"/>
        </w:rPr>
      </w:pPr>
      <w:r>
        <w:rPr>
          <w:rFonts w:cs="Calibri"/>
          <w:sz w:val="22"/>
          <w:szCs w:val="22"/>
        </w:rPr>
        <w:t>Comparación y clasificación de ángulos: rectos, agudos, obtusos </w:t>
      </w:r>
    </w:p>
    <w:p w:rsidR="00215974" w:rsidRDefault="00215974">
      <w:pPr>
        <w:pStyle w:val="ListParagraph"/>
        <w:numPr>
          <w:ilvl w:val="0"/>
          <w:numId w:val="15"/>
        </w:numPr>
        <w:ind w:left="0" w:firstLine="142"/>
        <w:jc w:val="both"/>
        <w:rPr>
          <w:rFonts w:cs="Calibri"/>
          <w:sz w:val="22"/>
          <w:szCs w:val="22"/>
        </w:rPr>
      </w:pPr>
      <w:r>
        <w:rPr>
          <w:rFonts w:cs="Calibri"/>
          <w:sz w:val="22"/>
          <w:szCs w:val="22"/>
        </w:rPr>
        <w:t>Formas planas y espaciales </w:t>
      </w:r>
    </w:p>
    <w:p w:rsidR="00215974" w:rsidRDefault="00215974">
      <w:pPr>
        <w:pStyle w:val="ListParagraph"/>
        <w:numPr>
          <w:ilvl w:val="0"/>
          <w:numId w:val="14"/>
        </w:numPr>
        <w:ind w:left="851"/>
        <w:jc w:val="both"/>
        <w:rPr>
          <w:rFonts w:cs="Calibri"/>
          <w:sz w:val="22"/>
          <w:szCs w:val="22"/>
        </w:rPr>
      </w:pPr>
      <w:r>
        <w:rPr>
          <w:rFonts w:cs="Calibri"/>
          <w:sz w:val="22"/>
          <w:szCs w:val="22"/>
        </w:rPr>
        <w:t>Figuras planas: elementos, relaciones y clasificación.  </w:t>
      </w:r>
    </w:p>
    <w:p w:rsidR="00215974" w:rsidRDefault="00215974">
      <w:pPr>
        <w:pStyle w:val="ListParagraph"/>
        <w:numPr>
          <w:ilvl w:val="0"/>
          <w:numId w:val="14"/>
        </w:numPr>
        <w:ind w:left="851"/>
        <w:jc w:val="both"/>
        <w:rPr>
          <w:rFonts w:cs="Calibri"/>
          <w:sz w:val="22"/>
          <w:szCs w:val="22"/>
        </w:rPr>
      </w:pPr>
      <w:r>
        <w:rPr>
          <w:rFonts w:cs="Calibri"/>
          <w:sz w:val="22"/>
          <w:szCs w:val="22"/>
        </w:rPr>
        <w:t>Clasificación de polígonos. Lados y vértices. </w:t>
      </w:r>
    </w:p>
    <w:p w:rsidR="00215974" w:rsidRDefault="00215974">
      <w:pPr>
        <w:pStyle w:val="ListParagraph"/>
        <w:numPr>
          <w:ilvl w:val="0"/>
          <w:numId w:val="14"/>
        </w:numPr>
        <w:ind w:left="851"/>
        <w:jc w:val="both"/>
        <w:rPr>
          <w:rFonts w:cs="Calibri"/>
          <w:sz w:val="22"/>
          <w:szCs w:val="22"/>
        </w:rPr>
      </w:pPr>
      <w:r>
        <w:rPr>
          <w:rFonts w:cs="Calibri"/>
          <w:sz w:val="22"/>
          <w:szCs w:val="22"/>
        </w:rPr>
        <w:t>Composición y descomposición de polígonos.  </w:t>
      </w:r>
    </w:p>
    <w:p w:rsidR="00215974" w:rsidRDefault="00215974">
      <w:pPr>
        <w:pStyle w:val="ListParagraph"/>
        <w:numPr>
          <w:ilvl w:val="0"/>
          <w:numId w:val="14"/>
        </w:numPr>
        <w:ind w:left="851"/>
        <w:jc w:val="both"/>
        <w:rPr>
          <w:rFonts w:cs="Calibri"/>
          <w:sz w:val="22"/>
          <w:szCs w:val="22"/>
        </w:rPr>
      </w:pPr>
      <w:r>
        <w:rPr>
          <w:rFonts w:cs="Calibri"/>
          <w:sz w:val="22"/>
          <w:szCs w:val="22"/>
        </w:rPr>
        <w:t>Clasificación de triángulos atendiendo a sus lados y a sus ángulos. </w:t>
      </w:r>
    </w:p>
    <w:p w:rsidR="00215974" w:rsidRDefault="00215974">
      <w:pPr>
        <w:pStyle w:val="ListParagraph"/>
        <w:numPr>
          <w:ilvl w:val="0"/>
          <w:numId w:val="14"/>
        </w:numPr>
        <w:ind w:left="851"/>
        <w:jc w:val="both"/>
        <w:rPr>
          <w:rFonts w:cs="Calibri"/>
          <w:sz w:val="22"/>
          <w:szCs w:val="22"/>
        </w:rPr>
      </w:pPr>
      <w:r>
        <w:rPr>
          <w:rFonts w:cs="Calibri"/>
          <w:sz w:val="22"/>
          <w:szCs w:val="22"/>
        </w:rPr>
        <w:t>Clasificación de cuadriláteros atendiendo al paralelismo de sus lados. Clasificación de los paralelepípedos. </w:t>
      </w:r>
    </w:p>
    <w:p w:rsidR="00215974" w:rsidRDefault="00215974">
      <w:pPr>
        <w:pStyle w:val="ListParagraph"/>
        <w:numPr>
          <w:ilvl w:val="0"/>
          <w:numId w:val="14"/>
        </w:numPr>
        <w:ind w:left="851"/>
        <w:jc w:val="both"/>
        <w:rPr>
          <w:rFonts w:cs="Calibri"/>
          <w:sz w:val="22"/>
          <w:szCs w:val="22"/>
        </w:rPr>
      </w:pPr>
      <w:r>
        <w:rPr>
          <w:rFonts w:cs="Calibri"/>
          <w:sz w:val="22"/>
          <w:szCs w:val="22"/>
        </w:rPr>
        <w:t>El perímetro de polígonos regulares e irregulares. </w:t>
      </w:r>
    </w:p>
    <w:p w:rsidR="00215974" w:rsidRDefault="00215974">
      <w:pPr>
        <w:pStyle w:val="ListParagraph"/>
        <w:numPr>
          <w:ilvl w:val="0"/>
          <w:numId w:val="14"/>
        </w:numPr>
        <w:ind w:left="851"/>
        <w:jc w:val="both"/>
        <w:rPr>
          <w:rFonts w:cs="Calibri"/>
          <w:sz w:val="22"/>
          <w:szCs w:val="22"/>
        </w:rPr>
      </w:pPr>
      <w:r>
        <w:rPr>
          <w:rFonts w:cs="Calibri"/>
          <w:sz w:val="22"/>
          <w:szCs w:val="22"/>
        </w:rPr>
        <w:t>Iniciación al concepto de área.  </w:t>
      </w:r>
    </w:p>
    <w:p w:rsidR="00215974" w:rsidRDefault="00215974">
      <w:pPr>
        <w:pStyle w:val="ListParagraph"/>
        <w:numPr>
          <w:ilvl w:val="0"/>
          <w:numId w:val="14"/>
        </w:numPr>
        <w:ind w:left="851"/>
        <w:jc w:val="both"/>
        <w:rPr>
          <w:rFonts w:cs="Calibri"/>
          <w:sz w:val="22"/>
          <w:szCs w:val="22"/>
        </w:rPr>
      </w:pPr>
      <w:r>
        <w:rPr>
          <w:rFonts w:cs="Calibri"/>
          <w:sz w:val="22"/>
          <w:szCs w:val="22"/>
        </w:rPr>
        <w:t>La circunferencia y el círculo. Elementos básicos: centro, radio y diámetro. </w:t>
      </w:r>
    </w:p>
    <w:p w:rsidR="00215974" w:rsidRDefault="00215974">
      <w:pPr>
        <w:pStyle w:val="ListParagraph"/>
        <w:numPr>
          <w:ilvl w:val="0"/>
          <w:numId w:val="14"/>
        </w:numPr>
        <w:ind w:left="851"/>
        <w:jc w:val="both"/>
        <w:rPr>
          <w:rFonts w:cs="Calibri"/>
          <w:sz w:val="22"/>
          <w:szCs w:val="22"/>
        </w:rPr>
      </w:pPr>
      <w:r>
        <w:rPr>
          <w:rFonts w:cs="Calibri"/>
          <w:sz w:val="22"/>
          <w:szCs w:val="22"/>
        </w:rPr>
        <w:t>Trazado de circunferencias con el compás. </w:t>
      </w:r>
    </w:p>
    <w:p w:rsidR="00215974" w:rsidRDefault="00215974">
      <w:pPr>
        <w:pStyle w:val="ListParagraph"/>
        <w:numPr>
          <w:ilvl w:val="0"/>
          <w:numId w:val="14"/>
        </w:numPr>
        <w:ind w:left="851"/>
        <w:jc w:val="both"/>
        <w:rPr>
          <w:rFonts w:cs="Calibri"/>
          <w:sz w:val="22"/>
          <w:szCs w:val="22"/>
        </w:rPr>
      </w:pPr>
      <w:r>
        <w:rPr>
          <w:rFonts w:cs="Calibri"/>
          <w:sz w:val="22"/>
          <w:szCs w:val="22"/>
        </w:rPr>
        <w:t>La circunferencia y el círculo: centro, radio, y diámetro. </w:t>
      </w:r>
    </w:p>
    <w:p w:rsidR="00215974" w:rsidRDefault="00215974">
      <w:pPr>
        <w:pStyle w:val="ListParagraph"/>
        <w:numPr>
          <w:ilvl w:val="0"/>
          <w:numId w:val="14"/>
        </w:numPr>
        <w:ind w:left="851"/>
        <w:jc w:val="both"/>
        <w:rPr>
          <w:rFonts w:cs="Calibri"/>
          <w:sz w:val="22"/>
          <w:szCs w:val="22"/>
        </w:rPr>
      </w:pPr>
      <w:r>
        <w:rPr>
          <w:rFonts w:cs="Calibri"/>
          <w:sz w:val="22"/>
          <w:szCs w:val="22"/>
        </w:rPr>
        <w:t>Cuerpos geométricos: reconocimiento de prismas, pirámides y cuerpos redondos. Elementos básicos de poliedros: caras, vértices y aristas. </w:t>
      </w:r>
    </w:p>
    <w:p w:rsidR="00215974" w:rsidRDefault="00215974">
      <w:pPr>
        <w:pStyle w:val="ListParagraph"/>
        <w:numPr>
          <w:ilvl w:val="0"/>
          <w:numId w:val="14"/>
        </w:numPr>
        <w:ind w:left="851"/>
        <w:jc w:val="both"/>
        <w:rPr>
          <w:rFonts w:cs="Calibri"/>
          <w:sz w:val="22"/>
          <w:szCs w:val="22"/>
        </w:rPr>
      </w:pPr>
      <w:r>
        <w:rPr>
          <w:rFonts w:cs="Calibri"/>
          <w:sz w:val="22"/>
          <w:szCs w:val="22"/>
        </w:rPr>
        <w:t>Clasificación de figuras y cuerpos geométricos utilizando diversos criterios. </w:t>
      </w:r>
    </w:p>
    <w:p w:rsidR="00215974" w:rsidRDefault="00215974">
      <w:pPr>
        <w:pStyle w:val="ListParagraph"/>
        <w:numPr>
          <w:ilvl w:val="0"/>
          <w:numId w:val="14"/>
        </w:numPr>
        <w:ind w:left="851"/>
        <w:jc w:val="both"/>
        <w:rPr>
          <w:rFonts w:cs="Calibri"/>
          <w:sz w:val="22"/>
          <w:szCs w:val="22"/>
        </w:rPr>
      </w:pPr>
      <w:r>
        <w:rPr>
          <w:rFonts w:cs="Calibri"/>
          <w:sz w:val="22"/>
          <w:szCs w:val="22"/>
        </w:rPr>
        <w:t>Descripción de la forma de objetos utilizando el vocabulario geométrico básico. </w:t>
      </w:r>
    </w:p>
    <w:p w:rsidR="00215974" w:rsidRDefault="00215974">
      <w:pPr>
        <w:pStyle w:val="ListParagraph"/>
        <w:numPr>
          <w:ilvl w:val="0"/>
          <w:numId w:val="14"/>
        </w:numPr>
        <w:ind w:left="851"/>
        <w:jc w:val="both"/>
        <w:rPr>
          <w:rFonts w:cs="Calibri"/>
          <w:sz w:val="22"/>
          <w:szCs w:val="22"/>
        </w:rPr>
      </w:pPr>
      <w:r>
        <w:rPr>
          <w:rFonts w:cs="Calibri"/>
          <w:sz w:val="22"/>
          <w:szCs w:val="22"/>
        </w:rPr>
        <w:t>Uso de las TIC en el desarrollo y asimilación de contenidos relacionados con la geometría. </w:t>
      </w:r>
    </w:p>
    <w:p w:rsidR="00215974" w:rsidRDefault="00215974">
      <w:pPr>
        <w:pStyle w:val="ListParagraph"/>
        <w:numPr>
          <w:ilvl w:val="0"/>
          <w:numId w:val="15"/>
        </w:numPr>
        <w:ind w:left="0" w:firstLine="142"/>
        <w:jc w:val="both"/>
        <w:rPr>
          <w:rFonts w:cs="Calibri"/>
          <w:sz w:val="22"/>
          <w:szCs w:val="22"/>
        </w:rPr>
      </w:pPr>
      <w:r>
        <w:rPr>
          <w:rFonts w:cs="Calibri"/>
          <w:sz w:val="22"/>
          <w:szCs w:val="22"/>
        </w:rPr>
        <w:t>Regularidades y simetrías </w:t>
      </w:r>
    </w:p>
    <w:p w:rsidR="00215974" w:rsidRDefault="00215974">
      <w:pPr>
        <w:pStyle w:val="ListParagraph"/>
        <w:numPr>
          <w:ilvl w:val="0"/>
          <w:numId w:val="14"/>
        </w:numPr>
        <w:ind w:left="851"/>
        <w:jc w:val="both"/>
        <w:rPr>
          <w:rFonts w:cs="Calibri"/>
          <w:sz w:val="22"/>
          <w:szCs w:val="22"/>
        </w:rPr>
      </w:pPr>
      <w:r>
        <w:rPr>
          <w:rFonts w:cs="Calibri"/>
          <w:sz w:val="22"/>
          <w:szCs w:val="22"/>
        </w:rPr>
        <w:t>Traslaciones y simetrías. </w:t>
      </w:r>
    </w:p>
    <w:p w:rsidR="00215974" w:rsidRDefault="00215974">
      <w:pPr>
        <w:pStyle w:val="ListParagraph"/>
        <w:numPr>
          <w:ilvl w:val="0"/>
          <w:numId w:val="14"/>
        </w:numPr>
        <w:ind w:left="851"/>
        <w:jc w:val="both"/>
        <w:rPr>
          <w:rFonts w:cs="Calibri"/>
          <w:sz w:val="22"/>
          <w:szCs w:val="22"/>
        </w:rPr>
      </w:pPr>
      <w:r>
        <w:rPr>
          <w:rFonts w:cs="Calibri"/>
          <w:sz w:val="22"/>
          <w:szCs w:val="22"/>
        </w:rPr>
        <w:t>Reconocimiento de regularidades y simetrías en el cuerpo humano y con espejos. </w:t>
      </w:r>
    </w:p>
    <w:p w:rsidR="00215974" w:rsidRDefault="00215974">
      <w:pPr>
        <w:pStyle w:val="ListParagraph"/>
        <w:numPr>
          <w:ilvl w:val="0"/>
          <w:numId w:val="14"/>
        </w:numPr>
        <w:ind w:left="851"/>
        <w:jc w:val="both"/>
        <w:rPr>
          <w:rFonts w:cs="Calibri"/>
          <w:sz w:val="22"/>
          <w:szCs w:val="22"/>
        </w:rPr>
      </w:pPr>
      <w:r>
        <w:rPr>
          <w:rFonts w:cs="Calibri"/>
          <w:sz w:val="22"/>
          <w:szCs w:val="22"/>
        </w:rPr>
        <w:t>Resolver problemas geométricos sencillos de la vida real</w:t>
      </w:r>
      <w:r>
        <w:rPr>
          <w:rFonts w:cs="Calibri"/>
          <w:sz w:val="22"/>
          <w:szCs w:val="22"/>
          <w:lang w:val="es-ES_tradnl"/>
        </w:rPr>
        <w:t>.</w:t>
      </w:r>
    </w:p>
    <w:p w:rsidR="00215974" w:rsidRDefault="00215974">
      <w:pPr>
        <w:pStyle w:val="ListParagraph"/>
        <w:ind w:left="851"/>
        <w:jc w:val="both"/>
        <w:rPr>
          <w:rFonts w:cs="Calibri"/>
          <w:sz w:val="22"/>
          <w:szCs w:val="22"/>
        </w:rPr>
      </w:pPr>
    </w:p>
    <w:p w:rsidR="00215974" w:rsidRDefault="00215974">
      <w:pPr>
        <w:spacing w:after="0" w:line="240" w:lineRule="auto"/>
        <w:rPr>
          <w:b/>
          <w:bCs/>
        </w:rPr>
      </w:pPr>
      <w:r>
        <w:rPr>
          <w:b/>
          <w:bCs/>
        </w:rPr>
        <w:t>BLOQUE 5. ESTADÍSTICA Y PROBABILIDAD</w:t>
      </w:r>
    </w:p>
    <w:p w:rsidR="00215974" w:rsidRDefault="00215974">
      <w:pPr>
        <w:pStyle w:val="ListParagraph"/>
        <w:numPr>
          <w:ilvl w:val="0"/>
          <w:numId w:val="15"/>
        </w:numPr>
        <w:ind w:left="0" w:firstLine="142"/>
        <w:jc w:val="both"/>
        <w:rPr>
          <w:rFonts w:cs="Calibri"/>
          <w:sz w:val="22"/>
          <w:szCs w:val="22"/>
        </w:rPr>
      </w:pPr>
      <w:r>
        <w:rPr>
          <w:rFonts w:cs="Calibri"/>
          <w:sz w:val="22"/>
          <w:szCs w:val="22"/>
        </w:rPr>
        <w:t>Gráficos estadísticos y tablas. </w:t>
      </w:r>
    </w:p>
    <w:p w:rsidR="00215974" w:rsidRDefault="00215974">
      <w:pPr>
        <w:pStyle w:val="ListParagraph"/>
        <w:numPr>
          <w:ilvl w:val="0"/>
          <w:numId w:val="14"/>
        </w:numPr>
        <w:ind w:left="851"/>
        <w:jc w:val="both"/>
        <w:rPr>
          <w:rFonts w:cs="Calibri"/>
          <w:sz w:val="22"/>
          <w:szCs w:val="22"/>
        </w:rPr>
      </w:pPr>
      <w:r>
        <w:rPr>
          <w:rFonts w:cs="Calibri"/>
          <w:sz w:val="22"/>
          <w:szCs w:val="22"/>
        </w:rPr>
        <w:t>Recogida y registro de datos sobre objetos, fenómenos y situaciones familiares utilizando técnicas elementales de encuesta, observación y medición. </w:t>
      </w:r>
    </w:p>
    <w:p w:rsidR="00215974" w:rsidRDefault="00215974">
      <w:pPr>
        <w:pStyle w:val="ListParagraph"/>
        <w:numPr>
          <w:ilvl w:val="0"/>
          <w:numId w:val="14"/>
        </w:numPr>
        <w:ind w:left="851"/>
        <w:jc w:val="both"/>
        <w:rPr>
          <w:rFonts w:cs="Calibri"/>
          <w:sz w:val="22"/>
          <w:szCs w:val="22"/>
        </w:rPr>
      </w:pPr>
      <w:r>
        <w:rPr>
          <w:rFonts w:cs="Calibri"/>
          <w:sz w:val="22"/>
          <w:szCs w:val="22"/>
        </w:rPr>
        <w:t>Construcción de tablas de datos.  </w:t>
      </w:r>
    </w:p>
    <w:p w:rsidR="00215974" w:rsidRDefault="00215974">
      <w:pPr>
        <w:pStyle w:val="ListParagraph"/>
        <w:numPr>
          <w:ilvl w:val="0"/>
          <w:numId w:val="14"/>
        </w:numPr>
        <w:ind w:left="851"/>
        <w:jc w:val="both"/>
        <w:rPr>
          <w:rFonts w:cs="Calibri"/>
          <w:sz w:val="22"/>
          <w:szCs w:val="22"/>
        </w:rPr>
      </w:pPr>
      <w:r>
        <w:rPr>
          <w:rFonts w:cs="Calibri"/>
          <w:sz w:val="22"/>
          <w:szCs w:val="22"/>
        </w:rPr>
        <w:t>Lectura, interpretación y elaboración de tablas de doble entrada de uso habitual en la vida cotidiana. </w:t>
      </w:r>
    </w:p>
    <w:p w:rsidR="00215974" w:rsidRDefault="00215974">
      <w:pPr>
        <w:pStyle w:val="ListParagraph"/>
        <w:numPr>
          <w:ilvl w:val="0"/>
          <w:numId w:val="14"/>
        </w:numPr>
        <w:ind w:left="851"/>
        <w:jc w:val="both"/>
        <w:rPr>
          <w:rFonts w:cs="Calibri"/>
          <w:sz w:val="22"/>
          <w:szCs w:val="22"/>
        </w:rPr>
      </w:pPr>
      <w:r>
        <w:rPr>
          <w:rFonts w:cs="Calibri"/>
          <w:sz w:val="22"/>
          <w:szCs w:val="22"/>
        </w:rPr>
        <w:t>Interpretación y descripción verbal y escrita de elementos significativos de gráficos sencillos. </w:t>
      </w:r>
    </w:p>
    <w:p w:rsidR="00215974" w:rsidRDefault="00215974">
      <w:pPr>
        <w:pStyle w:val="ListParagraph"/>
        <w:numPr>
          <w:ilvl w:val="0"/>
          <w:numId w:val="14"/>
        </w:numPr>
        <w:ind w:left="851"/>
        <w:jc w:val="both"/>
        <w:rPr>
          <w:rFonts w:cs="Calibri"/>
          <w:sz w:val="22"/>
          <w:szCs w:val="22"/>
        </w:rPr>
      </w:pPr>
      <w:r>
        <w:rPr>
          <w:rFonts w:cs="Calibri"/>
          <w:sz w:val="22"/>
          <w:szCs w:val="22"/>
        </w:rPr>
        <w:t>Realización de gráficas sencillas: pictogramas, diagramas de barras. </w:t>
      </w:r>
    </w:p>
    <w:p w:rsidR="00215974" w:rsidRDefault="00215974">
      <w:pPr>
        <w:pStyle w:val="ListParagraph"/>
        <w:numPr>
          <w:ilvl w:val="0"/>
          <w:numId w:val="15"/>
        </w:numPr>
        <w:ind w:left="0" w:firstLine="142"/>
        <w:jc w:val="both"/>
        <w:rPr>
          <w:rFonts w:cs="Calibri"/>
          <w:sz w:val="22"/>
          <w:szCs w:val="22"/>
          <w:lang w:val="es-ES_tradnl"/>
        </w:rPr>
      </w:pPr>
      <w:r>
        <w:rPr>
          <w:rFonts w:cs="Calibri"/>
          <w:sz w:val="22"/>
          <w:szCs w:val="22"/>
        </w:rPr>
        <w:t>Azar</w:t>
      </w:r>
      <w:r>
        <w:rPr>
          <w:rFonts w:cs="Calibri"/>
          <w:sz w:val="22"/>
          <w:szCs w:val="22"/>
          <w:lang w:val="es-ES_tradnl"/>
        </w:rPr>
        <w:t> </w:t>
      </w:r>
    </w:p>
    <w:p w:rsidR="00215974" w:rsidRDefault="00215974">
      <w:pPr>
        <w:pStyle w:val="ListParagraph"/>
        <w:numPr>
          <w:ilvl w:val="1"/>
          <w:numId w:val="36"/>
        </w:numPr>
        <w:ind w:left="850" w:hanging="357"/>
        <w:jc w:val="both"/>
        <w:rPr>
          <w:rFonts w:cs="Calibri"/>
          <w:sz w:val="22"/>
          <w:szCs w:val="22"/>
        </w:rPr>
      </w:pPr>
      <w:r>
        <w:rPr>
          <w:rFonts w:cs="Calibri"/>
          <w:sz w:val="22"/>
          <w:szCs w:val="22"/>
        </w:rPr>
        <w:t>Carácter aleatorio de algunas experiencias.</w:t>
      </w:r>
    </w:p>
    <w:p w:rsidR="00215974" w:rsidRDefault="00215974">
      <w:pPr>
        <w:pStyle w:val="ListParagraph"/>
        <w:ind w:left="142"/>
        <w:jc w:val="both"/>
        <w:rPr>
          <w:rFonts w:cs="Calibri"/>
        </w:rPr>
      </w:pPr>
    </w:p>
    <w:p w:rsidR="00215974" w:rsidRDefault="00215974">
      <w:pPr>
        <w:spacing w:after="0" w:line="240" w:lineRule="auto"/>
        <w:jc w:val="both"/>
        <w:rPr>
          <w:rFonts w:ascii="Times New Roman" w:hAnsi="Times New Roman" w:cs="Times New Roman"/>
          <w:sz w:val="24"/>
          <w:szCs w:val="24"/>
        </w:rPr>
      </w:pPr>
    </w:p>
    <w:p w:rsidR="00215974" w:rsidRDefault="00215974">
      <w:pPr>
        <w:spacing w:after="0" w:line="240" w:lineRule="auto"/>
        <w:jc w:val="both"/>
        <w:rPr>
          <w:rFonts w:ascii="Times New Roman" w:hAnsi="Times New Roman" w:cs="Times New Roman"/>
          <w:sz w:val="24"/>
          <w:szCs w:val="24"/>
        </w:rPr>
      </w:pPr>
    </w:p>
    <w:p w:rsidR="00215974" w:rsidRDefault="00215974">
      <w:pPr>
        <w:spacing w:after="0" w:line="240" w:lineRule="auto"/>
        <w:jc w:val="both"/>
        <w:rPr>
          <w:rFonts w:ascii="Times New Roman" w:hAnsi="Times New Roman" w:cs="Times New Roman"/>
          <w:sz w:val="24"/>
          <w:szCs w:val="24"/>
        </w:rPr>
      </w:pPr>
    </w:p>
    <w:p w:rsidR="00215974" w:rsidRDefault="00215974">
      <w:pPr>
        <w:spacing w:after="0" w:line="240" w:lineRule="auto"/>
        <w:jc w:val="both"/>
        <w:rPr>
          <w:rFonts w:ascii="Times New Roman" w:hAnsi="Times New Roman" w:cs="Times New Roman"/>
          <w:sz w:val="24"/>
          <w:szCs w:val="24"/>
        </w:rPr>
      </w:pPr>
    </w:p>
    <w:p w:rsidR="00215974" w:rsidRDefault="00215974">
      <w:pPr>
        <w:pStyle w:val="Heading2"/>
        <w:rPr>
          <w:rFonts w:ascii="Calibri" w:hAnsi="Calibri" w:cs="Calibri"/>
        </w:rPr>
      </w:pPr>
      <w:bookmarkStart w:id="5" w:name="_Toc397597779"/>
      <w:r>
        <w:rPr>
          <w:rFonts w:ascii="Calibri" w:hAnsi="Calibri" w:cs="Calibri"/>
        </w:rPr>
        <w:t>2.3 Temporalización de los contenidos</w:t>
      </w:r>
      <w:bookmarkEnd w:id="5"/>
    </w:p>
    <w:p w:rsidR="00215974" w:rsidRDefault="00215974">
      <w:pPr>
        <w:rPr>
          <w:rFonts w:ascii="Times New Roman" w:hAnsi="Times New Roman" w:cs="Times New Roman"/>
        </w:rPr>
      </w:pPr>
      <w:r>
        <w:rPr>
          <w:rFonts w:ascii="Times New Roman" w:hAnsi="Times New Roman" w:cs="Times New Roman"/>
        </w:rPr>
        <w:t>Ejemplo: (Dejar siempre un tiempo para imprevistos o refuerzo)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4"/>
        <w:gridCol w:w="4614"/>
      </w:tblGrid>
      <w:tr w:rsidR="00215974">
        <w:trPr>
          <w:trHeight w:val="534"/>
        </w:trPr>
        <w:tc>
          <w:tcPr>
            <w:tcW w:w="4614" w:type="dxa"/>
          </w:tcPr>
          <w:p w:rsidR="00215974" w:rsidRDefault="00215974">
            <w:pPr>
              <w:keepLines/>
              <w:spacing w:line="360" w:lineRule="auto"/>
              <w:jc w:val="both"/>
              <w:rPr>
                <w:sz w:val="20"/>
                <w:szCs w:val="20"/>
              </w:rPr>
            </w:pPr>
            <w:r>
              <w:rPr>
                <w:sz w:val="20"/>
                <w:szCs w:val="20"/>
              </w:rPr>
              <w:t>UNIDAD 1</w:t>
            </w:r>
          </w:p>
        </w:tc>
        <w:tc>
          <w:tcPr>
            <w:tcW w:w="4614" w:type="dxa"/>
          </w:tcPr>
          <w:p w:rsidR="00215974" w:rsidRDefault="00215974">
            <w:pPr>
              <w:keepLines/>
              <w:spacing w:line="360" w:lineRule="auto"/>
              <w:rPr>
                <w:b/>
                <w:bCs/>
                <w:sz w:val="20"/>
                <w:szCs w:val="20"/>
                <w:u w:val="single"/>
              </w:rPr>
            </w:pPr>
            <w:r>
              <w:rPr>
                <w:color w:val="000000"/>
                <w:sz w:val="20"/>
                <w:szCs w:val="20"/>
              </w:rPr>
              <w:t>1.ª quincena de octubre.</w:t>
            </w:r>
          </w:p>
        </w:tc>
      </w:tr>
      <w:tr w:rsidR="00215974">
        <w:trPr>
          <w:trHeight w:val="549"/>
        </w:trPr>
        <w:tc>
          <w:tcPr>
            <w:tcW w:w="4614" w:type="dxa"/>
          </w:tcPr>
          <w:p w:rsidR="00215974" w:rsidRDefault="00215974">
            <w:pPr>
              <w:spacing w:line="360" w:lineRule="auto"/>
              <w:jc w:val="both"/>
              <w:rPr>
                <w:sz w:val="20"/>
                <w:szCs w:val="20"/>
              </w:rPr>
            </w:pPr>
            <w:r>
              <w:rPr>
                <w:sz w:val="20"/>
                <w:szCs w:val="20"/>
              </w:rPr>
              <w:t>UNIDAD 2</w:t>
            </w:r>
          </w:p>
        </w:tc>
        <w:tc>
          <w:tcPr>
            <w:tcW w:w="4614" w:type="dxa"/>
          </w:tcPr>
          <w:p w:rsidR="00215974" w:rsidRDefault="00215974">
            <w:pPr>
              <w:keepLines/>
              <w:spacing w:line="360" w:lineRule="auto"/>
              <w:jc w:val="both"/>
              <w:rPr>
                <w:color w:val="000000"/>
                <w:sz w:val="20"/>
                <w:szCs w:val="20"/>
              </w:rPr>
            </w:pPr>
            <w:r>
              <w:rPr>
                <w:color w:val="000000"/>
                <w:sz w:val="20"/>
                <w:szCs w:val="20"/>
              </w:rPr>
              <w:t>2.ª quincena de octubre.</w:t>
            </w:r>
          </w:p>
        </w:tc>
      </w:tr>
      <w:tr w:rsidR="00215974">
        <w:trPr>
          <w:trHeight w:val="549"/>
        </w:trPr>
        <w:tc>
          <w:tcPr>
            <w:tcW w:w="4614" w:type="dxa"/>
          </w:tcPr>
          <w:p w:rsidR="00215974" w:rsidRDefault="00215974">
            <w:pPr>
              <w:spacing w:line="360" w:lineRule="auto"/>
              <w:jc w:val="both"/>
              <w:rPr>
                <w:sz w:val="20"/>
                <w:szCs w:val="20"/>
              </w:rPr>
            </w:pPr>
            <w:r>
              <w:rPr>
                <w:sz w:val="20"/>
                <w:szCs w:val="20"/>
              </w:rPr>
              <w:t>UNIDAD 3</w:t>
            </w:r>
          </w:p>
        </w:tc>
        <w:tc>
          <w:tcPr>
            <w:tcW w:w="4614" w:type="dxa"/>
          </w:tcPr>
          <w:p w:rsidR="00215974" w:rsidRDefault="00215974">
            <w:pPr>
              <w:keepLines/>
              <w:spacing w:line="360" w:lineRule="auto"/>
              <w:jc w:val="both"/>
              <w:rPr>
                <w:color w:val="000000"/>
                <w:sz w:val="20"/>
                <w:szCs w:val="20"/>
              </w:rPr>
            </w:pPr>
            <w:r>
              <w:rPr>
                <w:color w:val="000000"/>
                <w:sz w:val="20"/>
                <w:szCs w:val="20"/>
              </w:rPr>
              <w:t>1.ª quincena de noviembre.</w:t>
            </w:r>
          </w:p>
        </w:tc>
      </w:tr>
      <w:tr w:rsidR="00215974">
        <w:trPr>
          <w:trHeight w:val="534"/>
        </w:trPr>
        <w:tc>
          <w:tcPr>
            <w:tcW w:w="4614" w:type="dxa"/>
          </w:tcPr>
          <w:p w:rsidR="00215974" w:rsidRDefault="00215974">
            <w:pPr>
              <w:spacing w:line="360" w:lineRule="auto"/>
              <w:jc w:val="both"/>
              <w:rPr>
                <w:sz w:val="20"/>
                <w:szCs w:val="20"/>
              </w:rPr>
            </w:pPr>
            <w:r>
              <w:rPr>
                <w:sz w:val="20"/>
                <w:szCs w:val="20"/>
              </w:rPr>
              <w:t xml:space="preserve">UNIDAD 4 </w:t>
            </w:r>
          </w:p>
        </w:tc>
        <w:tc>
          <w:tcPr>
            <w:tcW w:w="4614" w:type="dxa"/>
          </w:tcPr>
          <w:p w:rsidR="00215974" w:rsidRDefault="00215974">
            <w:pPr>
              <w:keepLines/>
              <w:spacing w:line="360" w:lineRule="auto"/>
              <w:jc w:val="both"/>
              <w:rPr>
                <w:color w:val="000000"/>
                <w:sz w:val="20"/>
                <w:szCs w:val="20"/>
              </w:rPr>
            </w:pPr>
            <w:r>
              <w:rPr>
                <w:color w:val="000000"/>
                <w:sz w:val="20"/>
                <w:szCs w:val="20"/>
              </w:rPr>
              <w:t>2.ª quincena de noviembre.</w:t>
            </w:r>
          </w:p>
        </w:tc>
      </w:tr>
      <w:tr w:rsidR="00215974">
        <w:trPr>
          <w:trHeight w:val="549"/>
        </w:trPr>
        <w:tc>
          <w:tcPr>
            <w:tcW w:w="4614" w:type="dxa"/>
          </w:tcPr>
          <w:p w:rsidR="00215974" w:rsidRDefault="00215974">
            <w:pPr>
              <w:spacing w:line="360" w:lineRule="auto"/>
              <w:jc w:val="both"/>
              <w:rPr>
                <w:sz w:val="20"/>
                <w:szCs w:val="20"/>
              </w:rPr>
            </w:pPr>
            <w:r>
              <w:rPr>
                <w:sz w:val="20"/>
                <w:szCs w:val="20"/>
              </w:rPr>
              <w:t>UNIDAD 5</w:t>
            </w:r>
          </w:p>
        </w:tc>
        <w:tc>
          <w:tcPr>
            <w:tcW w:w="4614" w:type="dxa"/>
          </w:tcPr>
          <w:p w:rsidR="00215974" w:rsidRDefault="00215974">
            <w:pPr>
              <w:keepLines/>
              <w:spacing w:line="360" w:lineRule="auto"/>
              <w:jc w:val="both"/>
              <w:rPr>
                <w:color w:val="000000"/>
                <w:sz w:val="20"/>
                <w:szCs w:val="20"/>
              </w:rPr>
            </w:pPr>
            <w:r>
              <w:rPr>
                <w:color w:val="000000"/>
                <w:sz w:val="20"/>
                <w:szCs w:val="20"/>
              </w:rPr>
              <w:t>1.ª quincena de diciembre.</w:t>
            </w:r>
          </w:p>
        </w:tc>
      </w:tr>
      <w:tr w:rsidR="00215974">
        <w:trPr>
          <w:trHeight w:val="549"/>
        </w:trPr>
        <w:tc>
          <w:tcPr>
            <w:tcW w:w="4614" w:type="dxa"/>
          </w:tcPr>
          <w:p w:rsidR="00215974" w:rsidRDefault="00215974">
            <w:pPr>
              <w:spacing w:line="360" w:lineRule="auto"/>
              <w:jc w:val="both"/>
              <w:rPr>
                <w:sz w:val="20"/>
                <w:szCs w:val="20"/>
              </w:rPr>
            </w:pPr>
            <w:r>
              <w:rPr>
                <w:sz w:val="20"/>
                <w:szCs w:val="20"/>
              </w:rPr>
              <w:t>Ajuste y repaso 1 trimestre</w:t>
            </w:r>
          </w:p>
        </w:tc>
        <w:tc>
          <w:tcPr>
            <w:tcW w:w="4614" w:type="dxa"/>
          </w:tcPr>
          <w:p w:rsidR="00215974" w:rsidRDefault="00215974">
            <w:pPr>
              <w:keepLines/>
              <w:spacing w:line="360" w:lineRule="auto"/>
              <w:jc w:val="both"/>
              <w:rPr>
                <w:sz w:val="20"/>
                <w:szCs w:val="20"/>
              </w:rPr>
            </w:pPr>
            <w:r>
              <w:rPr>
                <w:sz w:val="20"/>
                <w:szCs w:val="20"/>
              </w:rPr>
              <w:t>Última semana diciembre</w:t>
            </w:r>
          </w:p>
        </w:tc>
      </w:tr>
    </w:tbl>
    <w:p w:rsidR="00215974" w:rsidRDefault="00215974">
      <w:pPr>
        <w:rPr>
          <w:rFonts w:ascii="Times New Roman" w:hAnsi="Times New Roman" w:cs="Times New Roman"/>
        </w:rPr>
      </w:pPr>
    </w:p>
    <w:p w:rsidR="00215974" w:rsidRDefault="00215974">
      <w:pPr>
        <w:rPr>
          <w:rFonts w:ascii="Times New Roman" w:hAnsi="Times New Roman" w:cs="Times New Roman"/>
        </w:rPr>
      </w:pPr>
      <w:r>
        <w:rPr>
          <w:rFonts w:ascii="Times New Roman" w:hAnsi="Times New Roman" w:cs="Times New Roman"/>
        </w:rPr>
        <w:t>Otra forma:</w:t>
      </w:r>
    </w:p>
    <w:tbl>
      <w:tblPr>
        <w:tblW w:w="9911" w:type="dxa"/>
        <w:tblInd w:w="2" w:type="dxa"/>
        <w:tblBorders>
          <w:top w:val="double" w:sz="18" w:space="0" w:color="000000"/>
          <w:left w:val="double" w:sz="18" w:space="0" w:color="000000"/>
          <w:bottom w:val="double" w:sz="18" w:space="0" w:color="000000"/>
          <w:right w:val="double" w:sz="18" w:space="0" w:color="000000"/>
          <w:insideH w:val="single" w:sz="4" w:space="0" w:color="auto"/>
          <w:insideV w:val="single" w:sz="4" w:space="0" w:color="auto"/>
        </w:tblBorders>
        <w:tblLayout w:type="fixed"/>
        <w:tblLook w:val="0000"/>
      </w:tblPr>
      <w:tblGrid>
        <w:gridCol w:w="1650"/>
        <w:gridCol w:w="7229"/>
        <w:gridCol w:w="1032"/>
      </w:tblGrid>
      <w:tr w:rsidR="00215974">
        <w:trPr>
          <w:trHeight w:val="425"/>
        </w:trPr>
        <w:tc>
          <w:tcPr>
            <w:tcW w:w="1650" w:type="dxa"/>
            <w:tcBorders>
              <w:top w:val="double" w:sz="18" w:space="0" w:color="000000"/>
              <w:bottom w:val="double" w:sz="18" w:space="0" w:color="000000"/>
              <w:right w:val="single" w:sz="18" w:space="0" w:color="000000"/>
            </w:tcBorders>
            <w:vAlign w:val="center"/>
          </w:tcPr>
          <w:p w:rsidR="00215974" w:rsidRDefault="00215974">
            <w:r>
              <w:t>TRIMESTRE</w:t>
            </w:r>
          </w:p>
        </w:tc>
        <w:tc>
          <w:tcPr>
            <w:tcW w:w="7229" w:type="dxa"/>
            <w:tcBorders>
              <w:top w:val="double" w:sz="18" w:space="0" w:color="000000"/>
              <w:left w:val="single" w:sz="18" w:space="0" w:color="000000"/>
              <w:bottom w:val="double" w:sz="18" w:space="0" w:color="000000"/>
              <w:right w:val="single" w:sz="18" w:space="0" w:color="000000"/>
            </w:tcBorders>
            <w:vAlign w:val="center"/>
          </w:tcPr>
          <w:p w:rsidR="00215974" w:rsidRDefault="00215974">
            <w:r>
              <w:t>UNIDAD DIDÁCTICA</w:t>
            </w:r>
          </w:p>
        </w:tc>
        <w:tc>
          <w:tcPr>
            <w:tcW w:w="1032" w:type="dxa"/>
            <w:tcBorders>
              <w:top w:val="double" w:sz="18" w:space="0" w:color="000000"/>
              <w:left w:val="single" w:sz="18" w:space="0" w:color="000000"/>
              <w:bottom w:val="double" w:sz="18" w:space="0" w:color="000000"/>
            </w:tcBorders>
          </w:tcPr>
          <w:p w:rsidR="00215974" w:rsidRDefault="00215974"/>
          <w:p w:rsidR="00215974" w:rsidRDefault="00215974">
            <w:r>
              <w:t xml:space="preserve">HORAS </w:t>
            </w:r>
          </w:p>
        </w:tc>
      </w:tr>
      <w:tr w:rsidR="00215974">
        <w:trPr>
          <w:cantSplit/>
          <w:trHeight w:val="425"/>
        </w:trPr>
        <w:tc>
          <w:tcPr>
            <w:tcW w:w="1650" w:type="dxa"/>
            <w:vMerge w:val="restart"/>
            <w:tcBorders>
              <w:top w:val="single" w:sz="18" w:space="0" w:color="000000"/>
              <w:right w:val="single" w:sz="18" w:space="0" w:color="000000"/>
            </w:tcBorders>
            <w:vAlign w:val="center"/>
          </w:tcPr>
          <w:p w:rsidR="00215974" w:rsidRDefault="00215974">
            <w:r>
              <w:t>PRIMER TRIMESTRE</w:t>
            </w:r>
          </w:p>
        </w:tc>
        <w:tc>
          <w:tcPr>
            <w:tcW w:w="7229" w:type="dxa"/>
            <w:tcBorders>
              <w:top w:val="single" w:sz="18" w:space="0" w:color="000000"/>
              <w:left w:val="single" w:sz="18" w:space="0" w:color="000000"/>
              <w:right w:val="single" w:sz="18" w:space="0" w:color="000000"/>
            </w:tcBorders>
          </w:tcPr>
          <w:p w:rsidR="00215974" w:rsidRDefault="00215974">
            <w:pPr>
              <w:jc w:val="both"/>
            </w:pPr>
            <w:r>
              <w:t xml:space="preserve">Tema 1.- </w:t>
            </w:r>
          </w:p>
        </w:tc>
        <w:tc>
          <w:tcPr>
            <w:tcW w:w="1032" w:type="dxa"/>
            <w:tcBorders>
              <w:top w:val="single" w:sz="18" w:space="0" w:color="000000"/>
              <w:left w:val="single" w:sz="18" w:space="0" w:color="000000"/>
            </w:tcBorders>
            <w:vAlign w:val="center"/>
          </w:tcPr>
          <w:p w:rsidR="00215974" w:rsidRDefault="00215974">
            <w:pPr>
              <w:jc w:val="center"/>
            </w:pPr>
          </w:p>
        </w:tc>
      </w:tr>
      <w:tr w:rsidR="00215974">
        <w:trPr>
          <w:cantSplit/>
          <w:trHeight w:val="425"/>
        </w:trPr>
        <w:tc>
          <w:tcPr>
            <w:tcW w:w="1650" w:type="dxa"/>
            <w:vMerge/>
            <w:tcBorders>
              <w:right w:val="single" w:sz="18" w:space="0" w:color="000000"/>
            </w:tcBorders>
            <w:vAlign w:val="center"/>
          </w:tcPr>
          <w:p w:rsidR="00215974" w:rsidRDefault="00215974"/>
        </w:tc>
        <w:tc>
          <w:tcPr>
            <w:tcW w:w="7229" w:type="dxa"/>
            <w:tcBorders>
              <w:left w:val="single" w:sz="18" w:space="0" w:color="000000"/>
              <w:right w:val="single" w:sz="18" w:space="0" w:color="000000"/>
            </w:tcBorders>
          </w:tcPr>
          <w:p w:rsidR="00215974" w:rsidRDefault="00215974">
            <w:pPr>
              <w:jc w:val="both"/>
            </w:pPr>
            <w:r>
              <w:t xml:space="preserve">Tema 2.- </w:t>
            </w:r>
          </w:p>
        </w:tc>
        <w:tc>
          <w:tcPr>
            <w:tcW w:w="1032" w:type="dxa"/>
            <w:tcBorders>
              <w:left w:val="single" w:sz="18" w:space="0" w:color="000000"/>
            </w:tcBorders>
            <w:vAlign w:val="center"/>
          </w:tcPr>
          <w:p w:rsidR="00215974" w:rsidRDefault="00215974">
            <w:pPr>
              <w:jc w:val="center"/>
            </w:pPr>
          </w:p>
        </w:tc>
      </w:tr>
      <w:tr w:rsidR="00215974">
        <w:trPr>
          <w:cantSplit/>
          <w:trHeight w:val="425"/>
        </w:trPr>
        <w:tc>
          <w:tcPr>
            <w:tcW w:w="1650" w:type="dxa"/>
            <w:vMerge/>
            <w:tcBorders>
              <w:right w:val="single" w:sz="18" w:space="0" w:color="000000"/>
            </w:tcBorders>
            <w:vAlign w:val="center"/>
          </w:tcPr>
          <w:p w:rsidR="00215974" w:rsidRDefault="00215974"/>
        </w:tc>
        <w:tc>
          <w:tcPr>
            <w:tcW w:w="7229" w:type="dxa"/>
            <w:tcBorders>
              <w:left w:val="single" w:sz="18" w:space="0" w:color="000000"/>
              <w:right w:val="single" w:sz="18" w:space="0" w:color="000000"/>
            </w:tcBorders>
          </w:tcPr>
          <w:p w:rsidR="00215974" w:rsidRDefault="00215974">
            <w:pPr>
              <w:jc w:val="both"/>
            </w:pPr>
            <w:r>
              <w:t xml:space="preserve">Tema 3.- </w:t>
            </w:r>
          </w:p>
        </w:tc>
        <w:tc>
          <w:tcPr>
            <w:tcW w:w="1032" w:type="dxa"/>
            <w:tcBorders>
              <w:left w:val="single" w:sz="18" w:space="0" w:color="000000"/>
            </w:tcBorders>
            <w:vAlign w:val="center"/>
          </w:tcPr>
          <w:p w:rsidR="00215974" w:rsidRDefault="00215974">
            <w:pPr>
              <w:jc w:val="center"/>
            </w:pPr>
          </w:p>
        </w:tc>
      </w:tr>
      <w:tr w:rsidR="00215974">
        <w:trPr>
          <w:cantSplit/>
          <w:trHeight w:val="425"/>
        </w:trPr>
        <w:tc>
          <w:tcPr>
            <w:tcW w:w="1650" w:type="dxa"/>
            <w:vMerge/>
            <w:tcBorders>
              <w:right w:val="single" w:sz="18" w:space="0" w:color="000000"/>
            </w:tcBorders>
            <w:vAlign w:val="center"/>
          </w:tcPr>
          <w:p w:rsidR="00215974" w:rsidRDefault="00215974"/>
        </w:tc>
        <w:tc>
          <w:tcPr>
            <w:tcW w:w="7229" w:type="dxa"/>
            <w:tcBorders>
              <w:left w:val="single" w:sz="18" w:space="0" w:color="000000"/>
              <w:right w:val="single" w:sz="18" w:space="0" w:color="000000"/>
            </w:tcBorders>
          </w:tcPr>
          <w:p w:rsidR="00215974" w:rsidRDefault="00215974">
            <w:pPr>
              <w:jc w:val="both"/>
            </w:pPr>
            <w:r>
              <w:t xml:space="preserve">Tema 4.- </w:t>
            </w:r>
          </w:p>
        </w:tc>
        <w:tc>
          <w:tcPr>
            <w:tcW w:w="1032" w:type="dxa"/>
            <w:tcBorders>
              <w:left w:val="single" w:sz="18" w:space="0" w:color="000000"/>
            </w:tcBorders>
            <w:vAlign w:val="center"/>
          </w:tcPr>
          <w:p w:rsidR="00215974" w:rsidRDefault="00215974">
            <w:pPr>
              <w:jc w:val="center"/>
            </w:pPr>
          </w:p>
        </w:tc>
      </w:tr>
      <w:tr w:rsidR="00215974">
        <w:trPr>
          <w:cantSplit/>
          <w:trHeight w:val="425"/>
        </w:trPr>
        <w:tc>
          <w:tcPr>
            <w:tcW w:w="1650" w:type="dxa"/>
            <w:vMerge/>
            <w:tcBorders>
              <w:right w:val="single" w:sz="18" w:space="0" w:color="000000"/>
            </w:tcBorders>
            <w:vAlign w:val="center"/>
          </w:tcPr>
          <w:p w:rsidR="00215974" w:rsidRDefault="00215974"/>
        </w:tc>
        <w:tc>
          <w:tcPr>
            <w:tcW w:w="7229" w:type="dxa"/>
            <w:tcBorders>
              <w:left w:val="single" w:sz="18" w:space="0" w:color="000000"/>
              <w:right w:val="single" w:sz="18" w:space="0" w:color="000000"/>
            </w:tcBorders>
          </w:tcPr>
          <w:p w:rsidR="00215974" w:rsidRDefault="00215974">
            <w:pPr>
              <w:jc w:val="both"/>
            </w:pPr>
            <w:r>
              <w:t>Sesiones para ajustar los posibles desfases o reforzar los contenidos del trimestre</w:t>
            </w:r>
          </w:p>
        </w:tc>
        <w:tc>
          <w:tcPr>
            <w:tcW w:w="1032" w:type="dxa"/>
            <w:tcBorders>
              <w:left w:val="single" w:sz="18" w:space="0" w:color="000000"/>
            </w:tcBorders>
            <w:vAlign w:val="center"/>
          </w:tcPr>
          <w:p w:rsidR="00215974" w:rsidRDefault="00215974">
            <w:pPr>
              <w:jc w:val="center"/>
            </w:pPr>
          </w:p>
        </w:tc>
      </w:tr>
      <w:tr w:rsidR="00215974">
        <w:trPr>
          <w:cantSplit/>
          <w:trHeight w:val="425"/>
        </w:trPr>
        <w:tc>
          <w:tcPr>
            <w:tcW w:w="1650" w:type="dxa"/>
            <w:vMerge w:val="restart"/>
            <w:tcBorders>
              <w:top w:val="single" w:sz="18" w:space="0" w:color="000000"/>
              <w:right w:val="single" w:sz="18" w:space="0" w:color="000000"/>
            </w:tcBorders>
            <w:vAlign w:val="center"/>
          </w:tcPr>
          <w:p w:rsidR="00215974" w:rsidRDefault="00215974">
            <w:r>
              <w:t>SEGUNDO TRIMESTRE</w:t>
            </w:r>
          </w:p>
        </w:tc>
        <w:tc>
          <w:tcPr>
            <w:tcW w:w="7229" w:type="dxa"/>
            <w:tcBorders>
              <w:top w:val="single" w:sz="18" w:space="0" w:color="000000"/>
              <w:left w:val="single" w:sz="18" w:space="0" w:color="000000"/>
              <w:right w:val="single" w:sz="18" w:space="0" w:color="000000"/>
            </w:tcBorders>
          </w:tcPr>
          <w:p w:rsidR="00215974" w:rsidRDefault="00215974">
            <w:pPr>
              <w:jc w:val="both"/>
            </w:pPr>
            <w:r>
              <w:t xml:space="preserve">Tema 5.- </w:t>
            </w:r>
          </w:p>
        </w:tc>
        <w:tc>
          <w:tcPr>
            <w:tcW w:w="1032" w:type="dxa"/>
            <w:tcBorders>
              <w:top w:val="single" w:sz="18" w:space="0" w:color="000000"/>
              <w:left w:val="single" w:sz="18" w:space="0" w:color="000000"/>
            </w:tcBorders>
            <w:vAlign w:val="center"/>
          </w:tcPr>
          <w:p w:rsidR="00215974" w:rsidRDefault="00215974">
            <w:pPr>
              <w:jc w:val="center"/>
            </w:pPr>
          </w:p>
        </w:tc>
      </w:tr>
      <w:tr w:rsidR="00215974">
        <w:trPr>
          <w:cantSplit/>
          <w:trHeight w:val="425"/>
        </w:trPr>
        <w:tc>
          <w:tcPr>
            <w:tcW w:w="1650" w:type="dxa"/>
            <w:vMerge/>
            <w:tcBorders>
              <w:right w:val="single" w:sz="18" w:space="0" w:color="000000"/>
            </w:tcBorders>
            <w:vAlign w:val="center"/>
          </w:tcPr>
          <w:p w:rsidR="00215974" w:rsidRDefault="00215974"/>
        </w:tc>
        <w:tc>
          <w:tcPr>
            <w:tcW w:w="7229" w:type="dxa"/>
            <w:tcBorders>
              <w:left w:val="single" w:sz="18" w:space="0" w:color="000000"/>
              <w:right w:val="single" w:sz="18" w:space="0" w:color="000000"/>
            </w:tcBorders>
          </w:tcPr>
          <w:p w:rsidR="00215974" w:rsidRDefault="00215974">
            <w:pPr>
              <w:jc w:val="both"/>
            </w:pPr>
            <w:r>
              <w:t xml:space="preserve">Tema 6.- </w:t>
            </w:r>
          </w:p>
        </w:tc>
        <w:tc>
          <w:tcPr>
            <w:tcW w:w="1032" w:type="dxa"/>
            <w:tcBorders>
              <w:left w:val="single" w:sz="18" w:space="0" w:color="000000"/>
            </w:tcBorders>
            <w:vAlign w:val="center"/>
          </w:tcPr>
          <w:p w:rsidR="00215974" w:rsidRDefault="00215974">
            <w:pPr>
              <w:jc w:val="center"/>
            </w:pPr>
          </w:p>
        </w:tc>
      </w:tr>
      <w:tr w:rsidR="00215974">
        <w:trPr>
          <w:cantSplit/>
          <w:trHeight w:val="425"/>
        </w:trPr>
        <w:tc>
          <w:tcPr>
            <w:tcW w:w="1650" w:type="dxa"/>
            <w:vMerge/>
            <w:tcBorders>
              <w:right w:val="single" w:sz="18" w:space="0" w:color="000000"/>
            </w:tcBorders>
            <w:vAlign w:val="center"/>
          </w:tcPr>
          <w:p w:rsidR="00215974" w:rsidRDefault="00215974"/>
        </w:tc>
        <w:tc>
          <w:tcPr>
            <w:tcW w:w="7229" w:type="dxa"/>
            <w:tcBorders>
              <w:left w:val="single" w:sz="18" w:space="0" w:color="000000"/>
              <w:right w:val="single" w:sz="18" w:space="0" w:color="000000"/>
            </w:tcBorders>
          </w:tcPr>
          <w:p w:rsidR="00215974" w:rsidRDefault="00215974">
            <w:pPr>
              <w:jc w:val="both"/>
            </w:pPr>
            <w:r>
              <w:t xml:space="preserve">Tema 7.- </w:t>
            </w:r>
          </w:p>
        </w:tc>
        <w:tc>
          <w:tcPr>
            <w:tcW w:w="1032" w:type="dxa"/>
            <w:tcBorders>
              <w:left w:val="single" w:sz="18" w:space="0" w:color="000000"/>
            </w:tcBorders>
            <w:vAlign w:val="center"/>
          </w:tcPr>
          <w:p w:rsidR="00215974" w:rsidRDefault="00215974">
            <w:pPr>
              <w:jc w:val="center"/>
            </w:pPr>
          </w:p>
        </w:tc>
      </w:tr>
      <w:tr w:rsidR="00215974">
        <w:trPr>
          <w:cantSplit/>
          <w:trHeight w:val="425"/>
        </w:trPr>
        <w:tc>
          <w:tcPr>
            <w:tcW w:w="1650" w:type="dxa"/>
            <w:vMerge/>
            <w:tcBorders>
              <w:right w:val="single" w:sz="18" w:space="0" w:color="000000"/>
            </w:tcBorders>
            <w:vAlign w:val="center"/>
          </w:tcPr>
          <w:p w:rsidR="00215974" w:rsidRDefault="00215974"/>
        </w:tc>
        <w:tc>
          <w:tcPr>
            <w:tcW w:w="7229" w:type="dxa"/>
            <w:tcBorders>
              <w:left w:val="single" w:sz="18" w:space="0" w:color="000000"/>
              <w:right w:val="single" w:sz="18" w:space="0" w:color="000000"/>
            </w:tcBorders>
          </w:tcPr>
          <w:p w:rsidR="00215974" w:rsidRDefault="00215974">
            <w:pPr>
              <w:jc w:val="both"/>
            </w:pPr>
            <w:r>
              <w:t xml:space="preserve">Tema 8.- </w:t>
            </w:r>
          </w:p>
        </w:tc>
        <w:tc>
          <w:tcPr>
            <w:tcW w:w="1032" w:type="dxa"/>
            <w:tcBorders>
              <w:left w:val="single" w:sz="18" w:space="0" w:color="000000"/>
            </w:tcBorders>
            <w:vAlign w:val="center"/>
          </w:tcPr>
          <w:p w:rsidR="00215974" w:rsidRDefault="00215974">
            <w:pPr>
              <w:jc w:val="center"/>
            </w:pPr>
          </w:p>
        </w:tc>
      </w:tr>
      <w:tr w:rsidR="00215974">
        <w:trPr>
          <w:cantSplit/>
          <w:trHeight w:val="425"/>
        </w:trPr>
        <w:tc>
          <w:tcPr>
            <w:tcW w:w="1650" w:type="dxa"/>
            <w:vMerge/>
            <w:tcBorders>
              <w:right w:val="single" w:sz="18" w:space="0" w:color="000000"/>
            </w:tcBorders>
            <w:vAlign w:val="center"/>
          </w:tcPr>
          <w:p w:rsidR="00215974" w:rsidRDefault="00215974"/>
        </w:tc>
        <w:tc>
          <w:tcPr>
            <w:tcW w:w="7229" w:type="dxa"/>
            <w:tcBorders>
              <w:left w:val="single" w:sz="18" w:space="0" w:color="000000"/>
              <w:right w:val="single" w:sz="18" w:space="0" w:color="000000"/>
            </w:tcBorders>
          </w:tcPr>
          <w:p w:rsidR="00215974" w:rsidRDefault="00215974">
            <w:pPr>
              <w:jc w:val="both"/>
            </w:pPr>
            <w:r>
              <w:t xml:space="preserve">Tema 9.- </w:t>
            </w:r>
          </w:p>
        </w:tc>
        <w:tc>
          <w:tcPr>
            <w:tcW w:w="1032" w:type="dxa"/>
            <w:tcBorders>
              <w:left w:val="single" w:sz="18" w:space="0" w:color="000000"/>
            </w:tcBorders>
            <w:vAlign w:val="center"/>
          </w:tcPr>
          <w:p w:rsidR="00215974" w:rsidRDefault="00215974">
            <w:pPr>
              <w:jc w:val="center"/>
            </w:pPr>
          </w:p>
        </w:tc>
      </w:tr>
      <w:tr w:rsidR="00215974">
        <w:trPr>
          <w:cantSplit/>
          <w:trHeight w:val="425"/>
        </w:trPr>
        <w:tc>
          <w:tcPr>
            <w:tcW w:w="1650" w:type="dxa"/>
            <w:vMerge/>
            <w:tcBorders>
              <w:right w:val="single" w:sz="18" w:space="0" w:color="000000"/>
            </w:tcBorders>
            <w:vAlign w:val="center"/>
          </w:tcPr>
          <w:p w:rsidR="00215974" w:rsidRDefault="00215974"/>
        </w:tc>
        <w:tc>
          <w:tcPr>
            <w:tcW w:w="7229" w:type="dxa"/>
            <w:tcBorders>
              <w:left w:val="single" w:sz="18" w:space="0" w:color="000000"/>
              <w:bottom w:val="single" w:sz="18" w:space="0" w:color="000000"/>
              <w:right w:val="single" w:sz="18" w:space="0" w:color="000000"/>
            </w:tcBorders>
          </w:tcPr>
          <w:p w:rsidR="00215974" w:rsidRDefault="00215974">
            <w:pPr>
              <w:jc w:val="both"/>
            </w:pPr>
            <w:r>
              <w:t>Sesiones para ajustar los posibles desfases o reforzar los contenidos del trimestre</w:t>
            </w:r>
          </w:p>
        </w:tc>
        <w:tc>
          <w:tcPr>
            <w:tcW w:w="1032" w:type="dxa"/>
            <w:tcBorders>
              <w:left w:val="single" w:sz="18" w:space="0" w:color="000000"/>
              <w:bottom w:val="single" w:sz="18" w:space="0" w:color="000000"/>
            </w:tcBorders>
            <w:vAlign w:val="center"/>
          </w:tcPr>
          <w:p w:rsidR="00215974" w:rsidRDefault="00215974">
            <w:pPr>
              <w:jc w:val="center"/>
            </w:pPr>
          </w:p>
        </w:tc>
      </w:tr>
      <w:tr w:rsidR="00215974">
        <w:trPr>
          <w:cantSplit/>
          <w:trHeight w:val="425"/>
        </w:trPr>
        <w:tc>
          <w:tcPr>
            <w:tcW w:w="1650" w:type="dxa"/>
            <w:vMerge w:val="restart"/>
            <w:tcBorders>
              <w:right w:val="single" w:sz="18" w:space="0" w:color="000000"/>
            </w:tcBorders>
            <w:vAlign w:val="center"/>
          </w:tcPr>
          <w:p w:rsidR="00215974" w:rsidRDefault="00215974">
            <w:r>
              <w:t>TERCER TRIMESTRE</w:t>
            </w:r>
          </w:p>
        </w:tc>
        <w:tc>
          <w:tcPr>
            <w:tcW w:w="7229" w:type="dxa"/>
            <w:tcBorders>
              <w:top w:val="single" w:sz="18" w:space="0" w:color="000000"/>
              <w:left w:val="single" w:sz="18" w:space="0" w:color="000000"/>
              <w:right w:val="single" w:sz="18" w:space="0" w:color="000000"/>
            </w:tcBorders>
          </w:tcPr>
          <w:p w:rsidR="00215974" w:rsidRDefault="00215974">
            <w:pPr>
              <w:jc w:val="both"/>
            </w:pPr>
            <w:r>
              <w:t xml:space="preserve">Tema 10.- </w:t>
            </w:r>
          </w:p>
        </w:tc>
        <w:tc>
          <w:tcPr>
            <w:tcW w:w="1032" w:type="dxa"/>
            <w:tcBorders>
              <w:top w:val="single" w:sz="18" w:space="0" w:color="000000"/>
              <w:left w:val="single" w:sz="18" w:space="0" w:color="000000"/>
            </w:tcBorders>
            <w:vAlign w:val="center"/>
          </w:tcPr>
          <w:p w:rsidR="00215974" w:rsidRDefault="00215974">
            <w:pPr>
              <w:jc w:val="center"/>
            </w:pPr>
          </w:p>
        </w:tc>
      </w:tr>
      <w:tr w:rsidR="00215974">
        <w:trPr>
          <w:cantSplit/>
          <w:trHeight w:val="425"/>
        </w:trPr>
        <w:tc>
          <w:tcPr>
            <w:tcW w:w="1650" w:type="dxa"/>
            <w:vMerge/>
            <w:tcBorders>
              <w:right w:val="single" w:sz="18" w:space="0" w:color="000000"/>
            </w:tcBorders>
            <w:vAlign w:val="center"/>
          </w:tcPr>
          <w:p w:rsidR="00215974" w:rsidRDefault="00215974"/>
        </w:tc>
        <w:tc>
          <w:tcPr>
            <w:tcW w:w="7229" w:type="dxa"/>
            <w:tcBorders>
              <w:left w:val="single" w:sz="18" w:space="0" w:color="000000"/>
              <w:right w:val="single" w:sz="18" w:space="0" w:color="000000"/>
            </w:tcBorders>
          </w:tcPr>
          <w:p w:rsidR="00215974" w:rsidRDefault="00215974">
            <w:pPr>
              <w:jc w:val="both"/>
            </w:pPr>
            <w:r>
              <w:t xml:space="preserve">Tema 11.- </w:t>
            </w:r>
          </w:p>
        </w:tc>
        <w:tc>
          <w:tcPr>
            <w:tcW w:w="1032" w:type="dxa"/>
            <w:tcBorders>
              <w:left w:val="single" w:sz="18" w:space="0" w:color="000000"/>
            </w:tcBorders>
            <w:vAlign w:val="center"/>
          </w:tcPr>
          <w:p w:rsidR="00215974" w:rsidRDefault="00215974">
            <w:pPr>
              <w:jc w:val="center"/>
            </w:pPr>
          </w:p>
        </w:tc>
      </w:tr>
      <w:tr w:rsidR="00215974">
        <w:trPr>
          <w:cantSplit/>
          <w:trHeight w:val="425"/>
        </w:trPr>
        <w:tc>
          <w:tcPr>
            <w:tcW w:w="1650" w:type="dxa"/>
            <w:vMerge/>
            <w:tcBorders>
              <w:right w:val="single" w:sz="18" w:space="0" w:color="000000"/>
            </w:tcBorders>
            <w:vAlign w:val="center"/>
          </w:tcPr>
          <w:p w:rsidR="00215974" w:rsidRDefault="00215974"/>
        </w:tc>
        <w:tc>
          <w:tcPr>
            <w:tcW w:w="7229" w:type="dxa"/>
            <w:tcBorders>
              <w:left w:val="single" w:sz="18" w:space="0" w:color="000000"/>
              <w:right w:val="single" w:sz="18" w:space="0" w:color="000000"/>
            </w:tcBorders>
          </w:tcPr>
          <w:p w:rsidR="00215974" w:rsidRDefault="00215974">
            <w:pPr>
              <w:jc w:val="both"/>
            </w:pPr>
            <w:r>
              <w:t xml:space="preserve">Tema 12.- </w:t>
            </w:r>
          </w:p>
        </w:tc>
        <w:tc>
          <w:tcPr>
            <w:tcW w:w="1032" w:type="dxa"/>
            <w:tcBorders>
              <w:left w:val="single" w:sz="18" w:space="0" w:color="000000"/>
            </w:tcBorders>
            <w:vAlign w:val="center"/>
          </w:tcPr>
          <w:p w:rsidR="00215974" w:rsidRDefault="00215974">
            <w:pPr>
              <w:jc w:val="center"/>
            </w:pPr>
          </w:p>
        </w:tc>
      </w:tr>
      <w:tr w:rsidR="00215974">
        <w:trPr>
          <w:cantSplit/>
          <w:trHeight w:val="605"/>
        </w:trPr>
        <w:tc>
          <w:tcPr>
            <w:tcW w:w="1650" w:type="dxa"/>
            <w:vMerge/>
            <w:tcBorders>
              <w:bottom w:val="double" w:sz="18" w:space="0" w:color="000000"/>
              <w:right w:val="single" w:sz="18" w:space="0" w:color="000000"/>
            </w:tcBorders>
            <w:vAlign w:val="center"/>
          </w:tcPr>
          <w:p w:rsidR="00215974" w:rsidRDefault="00215974"/>
        </w:tc>
        <w:tc>
          <w:tcPr>
            <w:tcW w:w="7229" w:type="dxa"/>
            <w:tcBorders>
              <w:left w:val="single" w:sz="18" w:space="0" w:color="000000"/>
              <w:bottom w:val="double" w:sz="18" w:space="0" w:color="000000"/>
              <w:right w:val="single" w:sz="18" w:space="0" w:color="000000"/>
            </w:tcBorders>
          </w:tcPr>
          <w:p w:rsidR="00215974" w:rsidRDefault="00215974">
            <w:pPr>
              <w:jc w:val="both"/>
            </w:pPr>
            <w:r>
              <w:t>Sesiones para ajustar los posibles desfases o reforzar los contenidos del trimestre</w:t>
            </w:r>
          </w:p>
        </w:tc>
        <w:tc>
          <w:tcPr>
            <w:tcW w:w="1032" w:type="dxa"/>
            <w:tcBorders>
              <w:left w:val="single" w:sz="18" w:space="0" w:color="000000"/>
              <w:bottom w:val="single" w:sz="18" w:space="0" w:color="000000"/>
            </w:tcBorders>
            <w:vAlign w:val="center"/>
          </w:tcPr>
          <w:p w:rsidR="00215974" w:rsidRDefault="00215974">
            <w:pPr>
              <w:jc w:val="center"/>
            </w:pPr>
          </w:p>
        </w:tc>
      </w:tr>
    </w:tbl>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6" w:name="_Toc397597780"/>
      <w:r>
        <w:rPr>
          <w:rFonts w:ascii="Calibri" w:hAnsi="Calibri" w:cs="Calibri"/>
        </w:rPr>
        <w:t>2.4 Perfil de cada una de las competencias o relación con los Estándares de Aprendizaje Evaluables</w:t>
      </w:r>
      <w:bookmarkEnd w:id="6"/>
    </w:p>
    <w:p w:rsidR="00215974" w:rsidRDefault="00215974">
      <w:pPr>
        <w:rPr>
          <w:rFonts w:ascii="Times New Roman" w:hAnsi="Times New Roman" w:cs="Times New Roman"/>
          <w:color w:val="FF0000"/>
        </w:rPr>
      </w:pPr>
      <w:r>
        <w:rPr>
          <w:rFonts w:ascii="Times New Roman" w:hAnsi="Times New Roman" w:cs="Times New Roman"/>
          <w:color w:val="FF0000"/>
        </w:rPr>
        <w:t>Ejemplo 1</w:t>
      </w:r>
    </w:p>
    <w:p w:rsidR="00215974" w:rsidRDefault="00215974">
      <w:pPr>
        <w:tabs>
          <w:tab w:val="left" w:pos="291"/>
          <w:tab w:val="left" w:pos="720"/>
        </w:tabs>
        <w:spacing w:line="360" w:lineRule="auto"/>
        <w:ind w:right="-676"/>
        <w:rPr>
          <w:rFonts w:ascii="Times New Roman" w:hAnsi="Times New Roman" w:cs="Times New Roman"/>
          <w:b/>
          <w:bCs/>
        </w:rPr>
      </w:pPr>
      <w:r>
        <w:rPr>
          <w:rFonts w:ascii="Times New Roman" w:hAnsi="Times New Roman" w:cs="Times New Roman"/>
          <w:b/>
          <w:bCs/>
        </w:rPr>
        <w:t>Estándares de aprendizaje para el primer curso y su relación con las competencias básicas</w:t>
      </w:r>
    </w:p>
    <w:p w:rsidR="00215974" w:rsidRDefault="00215974">
      <w:pPr>
        <w:numPr>
          <w:ilvl w:val="0"/>
          <w:numId w:val="17"/>
        </w:numPr>
        <w:spacing w:after="0" w:line="360" w:lineRule="auto"/>
        <w:ind w:left="0" w:firstLine="0"/>
        <w:jc w:val="both"/>
      </w:pPr>
      <w:r>
        <w:t>Utilizar los números hasta el 99 para realizar estimaciones, cálculos y comparaciones que permitan describir aspectos del entorno natural y cultural de Castilla y León. (Competencias Básicas 1, 2 y 3).</w:t>
      </w:r>
    </w:p>
    <w:p w:rsidR="00215974" w:rsidRDefault="00215974">
      <w:pPr>
        <w:autoSpaceDE w:val="0"/>
        <w:autoSpaceDN w:val="0"/>
        <w:adjustRightInd w:val="0"/>
        <w:spacing w:after="0" w:line="240" w:lineRule="auto"/>
        <w:jc w:val="both"/>
      </w:pPr>
    </w:p>
    <w:p w:rsidR="00215974" w:rsidRDefault="00215974">
      <w:pPr>
        <w:autoSpaceDE w:val="0"/>
        <w:autoSpaceDN w:val="0"/>
        <w:adjustRightInd w:val="0"/>
        <w:spacing w:after="0" w:line="240" w:lineRule="auto"/>
        <w:jc w:val="both"/>
        <w:rPr>
          <w:color w:val="FF0000"/>
        </w:rPr>
      </w:pPr>
      <w:r>
        <w:rPr>
          <w:color w:val="FF0000"/>
        </w:rPr>
        <w:t>Ejemplo. 2</w:t>
      </w:r>
    </w:p>
    <w:p w:rsidR="00215974" w:rsidRDefault="00215974">
      <w:pPr>
        <w:autoSpaceDE w:val="0"/>
        <w:autoSpaceDN w:val="0"/>
        <w:adjustRightInd w:val="0"/>
        <w:spacing w:after="0" w:line="240" w:lineRule="auto"/>
        <w:jc w:val="both"/>
        <w:rPr>
          <w:color w:val="000000"/>
        </w:rPr>
      </w:pPr>
      <w:r>
        <w:t xml:space="preserve"> </w:t>
      </w:r>
      <w:r>
        <w:rPr>
          <w:color w:val="000000"/>
        </w:rPr>
        <w:t xml:space="preserve">Para fomentar el desarrollo de la </w:t>
      </w:r>
      <w:r>
        <w:rPr>
          <w:b/>
          <w:bCs/>
          <w:color w:val="000000"/>
        </w:rPr>
        <w:t xml:space="preserve">competencia en comunicación lingüística </w:t>
      </w:r>
      <w:r>
        <w:rPr>
          <w:color w:val="000000"/>
        </w:rPr>
        <w:t>desde el área de Matemáticas se debe insistir en dos aspectos. Por una parte la incorporación de lo esencial del lenguaje matemático a la expresión habitual y la adecuada precisión en su uso. Por otra parte, es necesario incidir en los contenidos asociados a la descripción verbal de los razonamientos y de los procesos. Se trata tanto de facilitar la expresión como de propiciar la escucha de las explicaciones de los demás, lo que desarrolla la propia comprensión, el espíritu crítico y la mejora de las destrezas comunicativas.</w:t>
      </w:r>
    </w:p>
    <w:p w:rsidR="00215974" w:rsidRDefault="00215974">
      <w:pPr>
        <w:autoSpaceDE w:val="0"/>
        <w:autoSpaceDN w:val="0"/>
        <w:adjustRightInd w:val="0"/>
        <w:spacing w:after="0" w:line="240" w:lineRule="auto"/>
        <w:jc w:val="both"/>
        <w:rPr>
          <w:color w:val="000000"/>
        </w:rPr>
      </w:pPr>
    </w:p>
    <w:p w:rsidR="00215974" w:rsidRDefault="00215974">
      <w:pPr>
        <w:autoSpaceDE w:val="0"/>
        <w:autoSpaceDN w:val="0"/>
        <w:adjustRightInd w:val="0"/>
        <w:spacing w:after="0" w:line="240" w:lineRule="auto"/>
        <w:jc w:val="both"/>
        <w:rPr>
          <w:color w:val="000000"/>
        </w:rPr>
      </w:pPr>
      <w:r>
        <w:rPr>
          <w:color w:val="000000"/>
        </w:rPr>
        <w:t xml:space="preserve">Las Matemáticas contribuyen a la </w:t>
      </w:r>
      <w:r>
        <w:rPr>
          <w:b/>
          <w:bCs/>
          <w:color w:val="000000"/>
        </w:rPr>
        <w:t xml:space="preserve">competencia en expresión cultural y artística </w:t>
      </w:r>
      <w:r>
        <w:rPr>
          <w:color w:val="000000"/>
        </w:rPr>
        <w:t>desde la consideración del conocimiento matemático como contribución al desarrollo cultural de la humanidad. Asimismo, el reconocimiento de las relaciones y formas geométricas ayuda en el análisis de determinadas producciones artísticas.</w:t>
      </w:r>
    </w:p>
    <w:p w:rsidR="00215974" w:rsidRDefault="00215974">
      <w:pPr>
        <w:autoSpaceDE w:val="0"/>
        <w:autoSpaceDN w:val="0"/>
        <w:adjustRightInd w:val="0"/>
        <w:spacing w:after="0" w:line="240" w:lineRule="auto"/>
        <w:jc w:val="both"/>
        <w:rPr>
          <w:color w:val="000000"/>
        </w:rPr>
      </w:pPr>
    </w:p>
    <w:p w:rsidR="00215974" w:rsidRDefault="00215974">
      <w:pPr>
        <w:autoSpaceDE w:val="0"/>
        <w:autoSpaceDN w:val="0"/>
        <w:adjustRightInd w:val="0"/>
        <w:spacing w:after="0" w:line="240" w:lineRule="auto"/>
        <w:jc w:val="both"/>
      </w:pPr>
      <w:r>
        <w:rPr>
          <w:color w:val="000000"/>
        </w:rPr>
        <w:t xml:space="preserve">La aportación a la </w:t>
      </w:r>
      <w:r>
        <w:rPr>
          <w:b/>
          <w:bCs/>
          <w:color w:val="000000"/>
        </w:rPr>
        <w:t xml:space="preserve">competencia social y ciudadana </w:t>
      </w:r>
      <w:r>
        <w:rPr>
          <w:color w:val="000000"/>
        </w:rPr>
        <w:t>se refiere, como en otras áreas, al trabajo en equipo que en Matemáticas adquiere una dimensión singular si se aprende a aceptar otros puntos de vista distintos al propio, en particular a la hora de utilizar estrategias personales de resolución de problemas.</w:t>
      </w:r>
    </w:p>
    <w:p w:rsidR="00215974" w:rsidRDefault="00215974">
      <w:pPr>
        <w:tabs>
          <w:tab w:val="left" w:pos="291"/>
          <w:tab w:val="left" w:pos="720"/>
        </w:tabs>
        <w:spacing w:line="360" w:lineRule="auto"/>
        <w:ind w:right="-676"/>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7" w:name="_Toc397597781"/>
      <w:r>
        <w:rPr>
          <w:rFonts w:ascii="Calibri" w:hAnsi="Calibri" w:cs="Calibri"/>
        </w:rPr>
        <w:t>2.5 Criterios de Evaluación y calificación</w:t>
      </w:r>
      <w:bookmarkEnd w:id="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81"/>
        <w:gridCol w:w="4641"/>
      </w:tblGrid>
      <w:tr w:rsidR="00215974">
        <w:tc>
          <w:tcPr>
            <w:tcW w:w="14144" w:type="dxa"/>
            <w:gridSpan w:val="2"/>
          </w:tcPr>
          <w:p w:rsidR="00215974" w:rsidRDefault="00215974">
            <w:pPr>
              <w:spacing w:after="0" w:line="240" w:lineRule="auto"/>
              <w:jc w:val="center"/>
            </w:pPr>
            <w:r>
              <w:rPr>
                <w:b/>
                <w:bCs/>
              </w:rPr>
              <w:t>BLOQUE 1. PROCESOS, MÉTODOS Y ACTITUDES EN MATEMÁTICAS.</w:t>
            </w:r>
          </w:p>
        </w:tc>
      </w:tr>
      <w:tr w:rsidR="00215974">
        <w:tc>
          <w:tcPr>
            <w:tcW w:w="7072" w:type="dxa"/>
            <w:vAlign w:val="center"/>
          </w:tcPr>
          <w:p w:rsidR="00215974" w:rsidRDefault="00215974">
            <w:pPr>
              <w:spacing w:after="0" w:line="240" w:lineRule="auto"/>
              <w:jc w:val="center"/>
            </w:pPr>
            <w:r>
              <w:t>CRITERIOS DE EVALUACIÓN</w:t>
            </w:r>
          </w:p>
        </w:tc>
        <w:tc>
          <w:tcPr>
            <w:tcW w:w="7072" w:type="dxa"/>
            <w:vAlign w:val="center"/>
          </w:tcPr>
          <w:p w:rsidR="00215974" w:rsidRDefault="00215974">
            <w:pPr>
              <w:spacing w:after="0" w:line="240" w:lineRule="auto"/>
              <w:jc w:val="center"/>
            </w:pPr>
            <w:r>
              <w:t>ESTÁNDARES DE APRENDIZAJE EVALUABLES</w:t>
            </w:r>
          </w:p>
        </w:tc>
      </w:tr>
      <w:tr w:rsidR="00215974">
        <w:tc>
          <w:tcPr>
            <w:tcW w:w="7072" w:type="dxa"/>
          </w:tcPr>
          <w:p w:rsidR="00215974" w:rsidRDefault="00215974">
            <w:pPr>
              <w:numPr>
                <w:ilvl w:val="0"/>
                <w:numId w:val="1"/>
              </w:numPr>
              <w:spacing w:after="0" w:line="240" w:lineRule="auto"/>
              <w:jc w:val="both"/>
            </w:pPr>
            <w:r>
              <w:t xml:space="preserve">Utilizar procesos de razonamiento y estrategias de resolución de problemas, realizando los cálculos necesarios y comprobando las soluciones obtenidas.  </w:t>
            </w:r>
          </w:p>
          <w:p w:rsidR="00215974" w:rsidRDefault="00215974">
            <w:pPr>
              <w:spacing w:after="0" w:line="240" w:lineRule="auto"/>
            </w:pPr>
          </w:p>
        </w:tc>
        <w:tc>
          <w:tcPr>
            <w:tcW w:w="7072" w:type="dxa"/>
          </w:tcPr>
          <w:p w:rsidR="00215974" w:rsidRDefault="00215974">
            <w:pPr>
              <w:numPr>
                <w:ilvl w:val="1"/>
                <w:numId w:val="3"/>
              </w:numPr>
              <w:spacing w:after="0" w:line="240" w:lineRule="auto"/>
              <w:jc w:val="both"/>
            </w:pPr>
            <w:r>
              <w:t>Analiza y comprende el enunciado de los problemas (datos, relaciones entre los datos, contexto del problema). </w:t>
            </w:r>
          </w:p>
          <w:p w:rsidR="00215974" w:rsidRDefault="00215974">
            <w:pPr>
              <w:numPr>
                <w:ilvl w:val="1"/>
                <w:numId w:val="3"/>
              </w:numPr>
              <w:spacing w:after="0" w:line="240" w:lineRule="auto"/>
              <w:jc w:val="both"/>
            </w:pPr>
            <w:r>
              <w:t>Utiliza estrategias heurísticas y procesos de razonamiento en la resolución de problemas.</w:t>
            </w:r>
          </w:p>
          <w:p w:rsidR="00215974" w:rsidRDefault="00215974">
            <w:pPr>
              <w:numPr>
                <w:ilvl w:val="1"/>
                <w:numId w:val="3"/>
              </w:numPr>
              <w:spacing w:after="0" w:line="240" w:lineRule="auto"/>
              <w:jc w:val="both"/>
            </w:pPr>
            <w:r>
              <w:t>Reflexiona sobre el proceso de resolución de problemas: revisa las operaciones utilizadas, las unidades de los resultados, comprueba e interpreta las soluciones en el contexto de la situación, busca otras formas de resolución, etc. </w:t>
            </w:r>
          </w:p>
          <w:p w:rsidR="00215974" w:rsidRDefault="00215974">
            <w:pPr>
              <w:numPr>
                <w:ilvl w:val="1"/>
                <w:numId w:val="3"/>
              </w:numPr>
              <w:spacing w:after="0" w:line="240" w:lineRule="auto"/>
              <w:jc w:val="both"/>
            </w:pPr>
            <w:r>
              <w:t>Realiza estimaciones y elabora conjeturas sobre los resultados de los problemas a resolver, contrastando su validez y valorando su utilidad y eficacia.</w:t>
            </w:r>
          </w:p>
          <w:p w:rsidR="00215974" w:rsidRDefault="00215974">
            <w:pPr>
              <w:numPr>
                <w:ilvl w:val="1"/>
                <w:numId w:val="3"/>
              </w:numPr>
              <w:spacing w:after="0" w:line="240" w:lineRule="auto"/>
              <w:jc w:val="both"/>
            </w:pPr>
            <w:r>
              <w:t>Identifica e interpreta datos y mensajes de textos numéricos sencillos de la vida cotidiana (facturas, folletos publicitarios, rebajas…)</w:t>
            </w:r>
          </w:p>
        </w:tc>
      </w:tr>
      <w:tr w:rsidR="00215974">
        <w:tc>
          <w:tcPr>
            <w:tcW w:w="7072" w:type="dxa"/>
          </w:tcPr>
          <w:p w:rsidR="00215974" w:rsidRDefault="00215974">
            <w:pPr>
              <w:numPr>
                <w:ilvl w:val="0"/>
                <w:numId w:val="1"/>
              </w:numPr>
              <w:spacing w:after="0" w:line="240" w:lineRule="auto"/>
              <w:jc w:val="both"/>
            </w:pPr>
            <w:r>
              <w:t>Expresar verbalmente de forma razonada el proceso seguido en la resolución de un problema. </w:t>
            </w:r>
          </w:p>
          <w:p w:rsidR="00215974" w:rsidRDefault="00215974">
            <w:pPr>
              <w:spacing w:after="0" w:line="240" w:lineRule="auto"/>
            </w:pPr>
          </w:p>
        </w:tc>
        <w:tc>
          <w:tcPr>
            <w:tcW w:w="7072" w:type="dxa"/>
          </w:tcPr>
          <w:p w:rsidR="00215974" w:rsidRDefault="00215974">
            <w:pPr>
              <w:numPr>
                <w:ilvl w:val="1"/>
                <w:numId w:val="4"/>
              </w:numPr>
              <w:spacing w:after="0" w:line="240" w:lineRule="auto"/>
              <w:jc w:val="both"/>
            </w:pPr>
            <w:r>
              <w:t>Comunica verbalmente de forma razonada el proceso seguido en la resolución de un problema de matemáticas o en contextos de la realidad.</w:t>
            </w:r>
          </w:p>
        </w:tc>
      </w:tr>
      <w:tr w:rsidR="00215974">
        <w:tc>
          <w:tcPr>
            <w:tcW w:w="7072" w:type="dxa"/>
          </w:tcPr>
          <w:p w:rsidR="00215974" w:rsidRDefault="00215974">
            <w:pPr>
              <w:numPr>
                <w:ilvl w:val="0"/>
                <w:numId w:val="1"/>
              </w:numPr>
              <w:spacing w:after="0" w:line="240" w:lineRule="auto"/>
              <w:jc w:val="both"/>
            </w:pPr>
            <w:r>
              <w:t>Describir y analizar situaciones de cambio, para encontrar patrones, regularidades y leyes matemáticas, en contextos numéricos, geométricos y funcionales, valorando su utilidad para hacer predicciones.</w:t>
            </w:r>
          </w:p>
          <w:p w:rsidR="00215974" w:rsidRDefault="00215974">
            <w:pPr>
              <w:spacing w:after="0" w:line="240" w:lineRule="auto"/>
            </w:pPr>
          </w:p>
        </w:tc>
        <w:tc>
          <w:tcPr>
            <w:tcW w:w="7072" w:type="dxa"/>
          </w:tcPr>
          <w:p w:rsidR="00215974" w:rsidRDefault="00215974">
            <w:pPr>
              <w:numPr>
                <w:ilvl w:val="1"/>
                <w:numId w:val="5"/>
              </w:numPr>
              <w:spacing w:after="0" w:line="240" w:lineRule="auto"/>
              <w:jc w:val="both"/>
            </w:pPr>
            <w:r>
              <w:t>Identifica patrones, regularidades y leyes matemáticas en situaciones de cambio, en contextos numéricos, geométricos y funcionales. </w:t>
            </w:r>
          </w:p>
          <w:p w:rsidR="00215974" w:rsidRDefault="00215974">
            <w:pPr>
              <w:numPr>
                <w:ilvl w:val="1"/>
                <w:numId w:val="5"/>
              </w:numPr>
              <w:spacing w:after="0" w:line="240" w:lineRule="auto"/>
              <w:jc w:val="both"/>
            </w:pPr>
            <w:r>
              <w:t>Realiza predicciones sobre los resultados esperados, utilizando los patrones y leyes encontrados, analizando su idoneidad y los errores que se producen. </w:t>
            </w:r>
          </w:p>
        </w:tc>
      </w:tr>
      <w:tr w:rsidR="00215974">
        <w:tc>
          <w:tcPr>
            <w:tcW w:w="7072" w:type="dxa"/>
          </w:tcPr>
          <w:p w:rsidR="00215974" w:rsidRDefault="00215974">
            <w:pPr>
              <w:numPr>
                <w:ilvl w:val="0"/>
                <w:numId w:val="1"/>
              </w:numPr>
              <w:spacing w:after="0" w:line="240" w:lineRule="auto"/>
              <w:jc w:val="both"/>
            </w:pPr>
            <w:r>
              <w:t>Profundizar en problemas resueltos, planteando pequeñas variaciones en los datos, otras preguntas, etc.</w:t>
            </w:r>
          </w:p>
          <w:p w:rsidR="00215974" w:rsidRDefault="00215974">
            <w:pPr>
              <w:spacing w:after="0" w:line="240" w:lineRule="auto"/>
            </w:pPr>
          </w:p>
        </w:tc>
        <w:tc>
          <w:tcPr>
            <w:tcW w:w="7072" w:type="dxa"/>
          </w:tcPr>
          <w:p w:rsidR="00215974" w:rsidRDefault="00215974">
            <w:pPr>
              <w:numPr>
                <w:ilvl w:val="1"/>
                <w:numId w:val="6"/>
              </w:numPr>
              <w:spacing w:after="0" w:line="240" w:lineRule="auto"/>
              <w:jc w:val="both"/>
            </w:pPr>
            <w:r>
              <w:t>Profundiza en problemas una vez resueltos, analizando la coherencia de la solución y buscando otras formas de resolverlos. </w:t>
            </w:r>
          </w:p>
          <w:p w:rsidR="00215974" w:rsidRDefault="00215974">
            <w:pPr>
              <w:numPr>
                <w:ilvl w:val="1"/>
                <w:numId w:val="6"/>
              </w:numPr>
              <w:spacing w:after="0" w:line="240" w:lineRule="auto"/>
              <w:jc w:val="both"/>
            </w:pPr>
            <w:r>
              <w:t>Se plantea nuevos problemas, a partir de uno resuelto: variando los datos, proponiendo nuevas preguntas, conectándolo con la realidad, buscando otros contextos, etc. </w:t>
            </w:r>
          </w:p>
        </w:tc>
      </w:tr>
      <w:tr w:rsidR="00215974">
        <w:tc>
          <w:tcPr>
            <w:tcW w:w="7072" w:type="dxa"/>
          </w:tcPr>
          <w:p w:rsidR="00215974" w:rsidRDefault="00215974">
            <w:pPr>
              <w:numPr>
                <w:ilvl w:val="0"/>
                <w:numId w:val="1"/>
              </w:numPr>
              <w:spacing w:after="0" w:line="240" w:lineRule="auto"/>
              <w:jc w:val="both"/>
            </w:pPr>
            <w:r>
              <w:t>Realizar y presentar informes sencillos sobre el desarrollo, resultados y conclusiones obtenidas en el proceso de investigación. </w:t>
            </w:r>
          </w:p>
          <w:p w:rsidR="00215974" w:rsidRDefault="00215974">
            <w:pPr>
              <w:spacing w:after="0" w:line="240" w:lineRule="auto"/>
            </w:pPr>
          </w:p>
        </w:tc>
        <w:tc>
          <w:tcPr>
            <w:tcW w:w="7072" w:type="dxa"/>
          </w:tcPr>
          <w:p w:rsidR="00215974" w:rsidRDefault="00215974">
            <w:pPr>
              <w:pStyle w:val="Estndares"/>
              <w:numPr>
                <w:ilvl w:val="1"/>
                <w:numId w:val="13"/>
              </w:numPr>
              <w:spacing w:before="0" w:after="0"/>
              <w:rPr>
                <w:rFonts w:ascii="Calibri" w:hAnsi="Calibri" w:cs="Calibri"/>
                <w:lang w:val="es-ES_tradnl"/>
              </w:rPr>
            </w:pPr>
            <w:r>
              <w:rPr>
                <w:rFonts w:ascii="Calibri" w:hAnsi="Calibri" w:cs="Calibri"/>
                <w:lang w:val="es-ES_tradnl"/>
              </w:rPr>
              <w:t>Elabora informes sobre el proceso de investigación realizado, exponiendo las fases del mismo, valorando los resultados y las conclusiones obtenidas.</w:t>
            </w:r>
          </w:p>
        </w:tc>
      </w:tr>
      <w:tr w:rsidR="00215974">
        <w:tc>
          <w:tcPr>
            <w:tcW w:w="7072" w:type="dxa"/>
          </w:tcPr>
          <w:p w:rsidR="00215974" w:rsidRDefault="00215974">
            <w:pPr>
              <w:numPr>
                <w:ilvl w:val="0"/>
                <w:numId w:val="1"/>
              </w:numPr>
              <w:spacing w:after="0" w:line="240" w:lineRule="auto"/>
              <w:jc w:val="both"/>
            </w:pPr>
            <w:r>
              <w:t>Planificar y controlar las fases de método de trabajo científico en situaciones adecuadas al nivel.</w:t>
            </w:r>
          </w:p>
          <w:p w:rsidR="00215974" w:rsidRDefault="00215974">
            <w:pPr>
              <w:spacing w:after="0" w:line="240" w:lineRule="auto"/>
            </w:pPr>
          </w:p>
        </w:tc>
        <w:tc>
          <w:tcPr>
            <w:tcW w:w="7072" w:type="dxa"/>
          </w:tcPr>
          <w:p w:rsidR="00215974" w:rsidRDefault="00215974">
            <w:pPr>
              <w:numPr>
                <w:ilvl w:val="1"/>
                <w:numId w:val="7"/>
              </w:numPr>
              <w:spacing w:after="0" w:line="240" w:lineRule="auto"/>
              <w:jc w:val="both"/>
            </w:pPr>
            <w:r>
              <w:t>Practica el método científico, siendo ordenado, organizado y sistemático. </w:t>
            </w:r>
          </w:p>
          <w:p w:rsidR="00215974" w:rsidRDefault="00215974">
            <w:pPr>
              <w:numPr>
                <w:ilvl w:val="1"/>
                <w:numId w:val="7"/>
              </w:numPr>
              <w:spacing w:after="0" w:line="240" w:lineRule="auto"/>
              <w:jc w:val="both"/>
            </w:pPr>
            <w:r>
              <w:t>Planifica el proceso de trabajo con preguntas adecuadas: ¿qué quiero averiguar?, ¿qué tengo?, ¿qué busco?, ¿cómo lo puedo hacer?, ¿no me he equivocado al hacerlo?, ¿la solución es adecuada?</w:t>
            </w:r>
          </w:p>
        </w:tc>
      </w:tr>
      <w:tr w:rsidR="00215974">
        <w:tc>
          <w:tcPr>
            <w:tcW w:w="7072" w:type="dxa"/>
          </w:tcPr>
          <w:p w:rsidR="00215974" w:rsidRDefault="00215974">
            <w:pPr>
              <w:numPr>
                <w:ilvl w:val="0"/>
                <w:numId w:val="1"/>
              </w:numPr>
              <w:spacing w:after="0" w:line="240" w:lineRule="auto"/>
              <w:jc w:val="both"/>
            </w:pPr>
            <w:r>
              <w:t>Conocer algunas características del método de trabajo científico aplicándolas a la resolución de problemas de la vida cotidiana, estableciendo conexiones entre la realidad y las matemáticas y valorando la utilidad de los conocimientos matemáticos adecuados para la resolución de problemas.</w:t>
            </w:r>
          </w:p>
          <w:p w:rsidR="00215974" w:rsidRDefault="00215974">
            <w:pPr>
              <w:spacing w:after="0" w:line="240" w:lineRule="auto"/>
            </w:pPr>
          </w:p>
        </w:tc>
        <w:tc>
          <w:tcPr>
            <w:tcW w:w="7072" w:type="dxa"/>
          </w:tcPr>
          <w:p w:rsidR="00215974" w:rsidRDefault="00215974">
            <w:pPr>
              <w:numPr>
                <w:ilvl w:val="1"/>
                <w:numId w:val="8"/>
              </w:numPr>
              <w:spacing w:after="0" w:line="240" w:lineRule="auto"/>
              <w:jc w:val="both"/>
            </w:pPr>
            <w:r>
              <w:t>Elabora conjeturas y busca argumentos que las validen o las refuten, en situaciones a resolver, en contextos numéricos, geométricos o funcionales. </w:t>
            </w:r>
          </w:p>
          <w:p w:rsidR="00215974" w:rsidRDefault="00215974">
            <w:pPr>
              <w:numPr>
                <w:ilvl w:val="1"/>
                <w:numId w:val="8"/>
              </w:numPr>
              <w:spacing w:after="0" w:line="240" w:lineRule="auto"/>
              <w:jc w:val="both"/>
            </w:pPr>
            <w:r>
              <w:t>Realiza estimaciones sobre los resultados esperados y contrasta su validez, valorando los pros y los contras de su uso. </w:t>
            </w:r>
          </w:p>
        </w:tc>
      </w:tr>
      <w:tr w:rsidR="00215974">
        <w:tc>
          <w:tcPr>
            <w:tcW w:w="7072" w:type="dxa"/>
          </w:tcPr>
          <w:p w:rsidR="00215974" w:rsidRDefault="00215974">
            <w:pPr>
              <w:numPr>
                <w:ilvl w:val="0"/>
                <w:numId w:val="1"/>
              </w:numPr>
              <w:spacing w:after="0" w:line="240" w:lineRule="auto"/>
              <w:jc w:val="both"/>
            </w:pPr>
            <w:r>
              <w:t>Desarrollar y cultivar las actitudes personales inherentes al quehacer matemático. </w:t>
            </w:r>
          </w:p>
          <w:p w:rsidR="00215974" w:rsidRDefault="00215974">
            <w:pPr>
              <w:spacing w:after="0" w:line="240" w:lineRule="auto"/>
            </w:pPr>
          </w:p>
        </w:tc>
        <w:tc>
          <w:tcPr>
            <w:tcW w:w="7072" w:type="dxa"/>
          </w:tcPr>
          <w:p w:rsidR="00215974" w:rsidRDefault="00215974">
            <w:pPr>
              <w:numPr>
                <w:ilvl w:val="1"/>
                <w:numId w:val="9"/>
              </w:numPr>
              <w:spacing w:after="0" w:line="240" w:lineRule="auto"/>
              <w:jc w:val="both"/>
            </w:pPr>
            <w:r>
              <w:t>Desarrolla y muestra actitudes adecuadas para el trabajo en matemáticas: esfuerzo, perseverancia, flexibilidad y aceptación de la crítica razonada. </w:t>
            </w:r>
          </w:p>
          <w:p w:rsidR="00215974" w:rsidRDefault="00215974">
            <w:pPr>
              <w:numPr>
                <w:ilvl w:val="1"/>
                <w:numId w:val="9"/>
              </w:numPr>
              <w:spacing w:after="0" w:line="240" w:lineRule="auto"/>
              <w:jc w:val="both"/>
            </w:pPr>
            <w:r>
              <w:t>Se plantea la resolución de retos y problemas con la precisión, esmero e interés adecuados al nivel educativo y a la dificultad de la situación.</w:t>
            </w:r>
          </w:p>
        </w:tc>
      </w:tr>
      <w:tr w:rsidR="00215974">
        <w:tc>
          <w:tcPr>
            <w:tcW w:w="7072" w:type="dxa"/>
          </w:tcPr>
          <w:p w:rsidR="00215974" w:rsidRDefault="00215974">
            <w:pPr>
              <w:numPr>
                <w:ilvl w:val="0"/>
                <w:numId w:val="1"/>
              </w:numPr>
              <w:spacing w:after="0" w:line="240" w:lineRule="auto"/>
              <w:jc w:val="both"/>
            </w:pPr>
            <w:r>
              <w:t>Desarrollar estrategias matemáticas y utilizar un lenguaje correcto, con el vocabulario específico de las matemáticas, en las situaciones con contenido matemático y en la resolución de problemas. </w:t>
            </w:r>
          </w:p>
          <w:p w:rsidR="00215974" w:rsidRDefault="00215974">
            <w:pPr>
              <w:spacing w:after="0" w:line="240" w:lineRule="auto"/>
            </w:pPr>
          </w:p>
        </w:tc>
        <w:tc>
          <w:tcPr>
            <w:tcW w:w="7072" w:type="dxa"/>
          </w:tcPr>
          <w:p w:rsidR="00215974" w:rsidRDefault="00215974">
            <w:pPr>
              <w:numPr>
                <w:ilvl w:val="1"/>
                <w:numId w:val="10"/>
              </w:numPr>
              <w:spacing w:after="0" w:line="240" w:lineRule="auto"/>
              <w:jc w:val="both"/>
            </w:pPr>
            <w:r>
              <w:t>Distingue entre problemas y ejercicios y aplica las estrategias adecuadas para cada caso. </w:t>
            </w:r>
          </w:p>
          <w:p w:rsidR="00215974" w:rsidRDefault="00215974">
            <w:pPr>
              <w:numPr>
                <w:ilvl w:val="1"/>
                <w:numId w:val="10"/>
              </w:numPr>
              <w:spacing w:after="0" w:line="240" w:lineRule="auto"/>
              <w:jc w:val="both"/>
            </w:pPr>
            <w:r>
              <w:t>Se inicia en el planteamiento de preguntas y en la búsqueda de respuestas adecuadas, tanto en el estudio de los conceptos como en la resolución de problemas. </w:t>
            </w:r>
          </w:p>
          <w:p w:rsidR="00215974" w:rsidRDefault="00215974">
            <w:pPr>
              <w:numPr>
                <w:ilvl w:val="1"/>
                <w:numId w:val="10"/>
              </w:numPr>
              <w:spacing w:after="0" w:line="240" w:lineRule="auto"/>
              <w:jc w:val="both"/>
            </w:pPr>
            <w:r>
              <w:t>Desarrolla y aplica estrategias de razonamiento (clasificación, reconocimiento de las relaciones, uso de contraejemplos) para crear e investigar conjeturas y construir y defender argumentos. </w:t>
            </w:r>
          </w:p>
        </w:tc>
      </w:tr>
      <w:tr w:rsidR="00215974">
        <w:tc>
          <w:tcPr>
            <w:tcW w:w="7072" w:type="dxa"/>
          </w:tcPr>
          <w:p w:rsidR="00215974" w:rsidRDefault="00215974">
            <w:pPr>
              <w:numPr>
                <w:ilvl w:val="0"/>
                <w:numId w:val="1"/>
              </w:numPr>
              <w:spacing w:after="0" w:line="240" w:lineRule="auto"/>
              <w:jc w:val="both"/>
            </w:pPr>
            <w:r>
              <w:t>Superar bloqueos e inseguridades ante la resolución de situaciones desconocidas y reflexionar sobre las decisiones tomadas, aprendiendo para situaciones similares futuras.</w:t>
            </w:r>
          </w:p>
          <w:p w:rsidR="00215974" w:rsidRDefault="00215974">
            <w:pPr>
              <w:spacing w:after="0" w:line="240" w:lineRule="auto"/>
            </w:pPr>
          </w:p>
        </w:tc>
        <w:tc>
          <w:tcPr>
            <w:tcW w:w="7072" w:type="dxa"/>
          </w:tcPr>
          <w:p w:rsidR="00215974" w:rsidRDefault="00215974">
            <w:pPr>
              <w:numPr>
                <w:ilvl w:val="1"/>
                <w:numId w:val="11"/>
              </w:numPr>
              <w:spacing w:after="0" w:line="240" w:lineRule="auto"/>
              <w:jc w:val="both"/>
            </w:pPr>
            <w:r>
              <w:t>Toma decisiones en los procesos de resolución de problemas valorando las consecuencias de las mismas y su conveniencia por su sencillez y utilidad. </w:t>
            </w:r>
          </w:p>
          <w:p w:rsidR="00215974" w:rsidRDefault="00215974">
            <w:pPr>
              <w:numPr>
                <w:ilvl w:val="1"/>
                <w:numId w:val="11"/>
              </w:numPr>
              <w:spacing w:after="0" w:line="240" w:lineRule="auto"/>
              <w:jc w:val="both"/>
            </w:pPr>
            <w:r>
              <w:t>Utiliza herramientas tecnológicas para la realización de cálculos numéricos, para aprender y para resolver problemas, conjeturas y construir y defender argumentos. </w:t>
            </w:r>
          </w:p>
          <w:p w:rsidR="00215974" w:rsidRDefault="00215974">
            <w:pPr>
              <w:numPr>
                <w:ilvl w:val="1"/>
                <w:numId w:val="11"/>
              </w:numPr>
              <w:spacing w:after="0" w:line="240" w:lineRule="auto"/>
              <w:jc w:val="both"/>
            </w:pPr>
            <w:r>
              <w:t>Reflexiona sobre los problemas resueltos y los procesos desarrollados, valorando las ideas claves, aprendiendo para situaciones futuras similares, etc. </w:t>
            </w:r>
          </w:p>
          <w:p w:rsidR="00215974" w:rsidRDefault="00215974">
            <w:pPr>
              <w:spacing w:after="0" w:line="240" w:lineRule="auto"/>
              <w:ind w:left="360"/>
              <w:jc w:val="both"/>
            </w:pPr>
          </w:p>
        </w:tc>
      </w:tr>
      <w:tr w:rsidR="00215974">
        <w:tc>
          <w:tcPr>
            <w:tcW w:w="7072" w:type="dxa"/>
          </w:tcPr>
          <w:p w:rsidR="00215974" w:rsidRDefault="00215974">
            <w:pPr>
              <w:numPr>
                <w:ilvl w:val="0"/>
                <w:numId w:val="1"/>
              </w:numPr>
              <w:spacing w:after="0" w:line="240" w:lineRule="auto"/>
              <w:jc w:val="both"/>
            </w:pPr>
            <w:r>
              <w:t>Seleccionar y utilizar las herramientas tecnológicas y estrategias para el cálculo, para conocer los principios matemáticos y resolver problemas. </w:t>
            </w:r>
          </w:p>
          <w:p w:rsidR="00215974" w:rsidRDefault="00215974">
            <w:pPr>
              <w:spacing w:after="0" w:line="240" w:lineRule="auto"/>
            </w:pPr>
          </w:p>
        </w:tc>
        <w:tc>
          <w:tcPr>
            <w:tcW w:w="7072" w:type="dxa"/>
          </w:tcPr>
          <w:p w:rsidR="00215974" w:rsidRDefault="00215974">
            <w:pPr>
              <w:numPr>
                <w:ilvl w:val="1"/>
                <w:numId w:val="12"/>
              </w:numPr>
              <w:spacing w:after="0" w:line="240" w:lineRule="auto"/>
              <w:jc w:val="both"/>
            </w:pPr>
            <w:r>
              <w:t>Se inicia en la utilización de   herramientas tecnológicas para la realización de cálculos numéricos, para aprender y para resolver problemas.  </w:t>
            </w:r>
          </w:p>
          <w:p w:rsidR="00215974" w:rsidRDefault="00215974">
            <w:pPr>
              <w:numPr>
                <w:ilvl w:val="1"/>
                <w:numId w:val="12"/>
              </w:numPr>
              <w:spacing w:after="0" w:line="240" w:lineRule="auto"/>
              <w:jc w:val="both"/>
            </w:pPr>
            <w:r>
              <w:t>Se inicia en la utilización de la calculadora para la realización de cálculos numéricos, para aprender y para resolver problemas. </w:t>
            </w:r>
          </w:p>
          <w:p w:rsidR="00215974" w:rsidRDefault="00215974">
            <w:pPr>
              <w:spacing w:after="0" w:line="240" w:lineRule="auto"/>
              <w:ind w:left="360"/>
              <w:jc w:val="both"/>
            </w:pPr>
          </w:p>
        </w:tc>
      </w:tr>
      <w:tr w:rsidR="00215974">
        <w:tc>
          <w:tcPr>
            <w:tcW w:w="7072" w:type="dxa"/>
          </w:tcPr>
          <w:p w:rsidR="00215974" w:rsidRDefault="00215974">
            <w:pPr>
              <w:numPr>
                <w:ilvl w:val="0"/>
                <w:numId w:val="1"/>
              </w:numPr>
              <w:spacing w:after="0" w:line="240" w:lineRule="auto"/>
              <w:jc w:val="both"/>
            </w:pPr>
            <w:r>
              <w:t>Utilizar los medios tecnológicos de modo habitual en el proceso de aprendizaje, buscando, analizando y seleccionando información relevante en Internet o en otras fuentes, elaborando documentos propios, haciendo exposiciones y argumentaciones de los mismos. </w:t>
            </w:r>
          </w:p>
        </w:tc>
        <w:tc>
          <w:tcPr>
            <w:tcW w:w="7072" w:type="dxa"/>
          </w:tcPr>
          <w:p w:rsidR="00215974" w:rsidRDefault="00215974">
            <w:pPr>
              <w:spacing w:after="0" w:line="240" w:lineRule="auto"/>
              <w:ind w:left="441" w:hanging="425"/>
              <w:jc w:val="both"/>
            </w:pPr>
            <w:r>
              <w:t>12.1Realiza un proyecto, elabora y presenta un informe creando documentos digitales propios (texto, presentación, imagen, video, sonido,…), buscando, analizando y seleccionando la información relevante, utilizando la herramienta tecnológica adecuada y compartiéndolo con sus compañeros. </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97"/>
        <w:gridCol w:w="4525"/>
      </w:tblGrid>
      <w:tr w:rsidR="00215974">
        <w:tc>
          <w:tcPr>
            <w:tcW w:w="14144" w:type="dxa"/>
            <w:gridSpan w:val="2"/>
          </w:tcPr>
          <w:p w:rsidR="00215974" w:rsidRDefault="00215974">
            <w:pPr>
              <w:spacing w:after="0" w:line="240" w:lineRule="auto"/>
              <w:jc w:val="center"/>
            </w:pPr>
            <w:r>
              <w:rPr>
                <w:b/>
                <w:bCs/>
              </w:rPr>
              <w:t>BLOQUE 2. NÚMEROS</w:t>
            </w:r>
          </w:p>
        </w:tc>
      </w:tr>
      <w:tr w:rsidR="00215974">
        <w:tc>
          <w:tcPr>
            <w:tcW w:w="7072" w:type="dxa"/>
            <w:vAlign w:val="center"/>
          </w:tcPr>
          <w:p w:rsidR="00215974" w:rsidRDefault="00215974">
            <w:pPr>
              <w:spacing w:after="0" w:line="240" w:lineRule="auto"/>
              <w:jc w:val="center"/>
            </w:pPr>
            <w:r>
              <w:t>CRITERIOS DE EVALUACIÓN</w:t>
            </w:r>
          </w:p>
        </w:tc>
        <w:tc>
          <w:tcPr>
            <w:tcW w:w="7072" w:type="dxa"/>
            <w:vAlign w:val="center"/>
          </w:tcPr>
          <w:p w:rsidR="00215974" w:rsidRDefault="00215974">
            <w:pPr>
              <w:spacing w:after="0" w:line="240" w:lineRule="auto"/>
              <w:jc w:val="center"/>
            </w:pPr>
            <w:r>
              <w:t>ESTÁNDARES DE APRENDIZAJE EVALUABLES</w:t>
            </w:r>
          </w:p>
        </w:tc>
      </w:tr>
      <w:tr w:rsidR="00215974">
        <w:tc>
          <w:tcPr>
            <w:tcW w:w="7072" w:type="dxa"/>
          </w:tcPr>
          <w:p w:rsidR="00215974" w:rsidRDefault="00215974">
            <w:pPr>
              <w:numPr>
                <w:ilvl w:val="0"/>
                <w:numId w:val="37"/>
              </w:numPr>
              <w:spacing w:after="0" w:line="240" w:lineRule="auto"/>
              <w:jc w:val="both"/>
              <w:rPr>
                <w:lang w:val="es-ES_tradnl"/>
              </w:rPr>
            </w:pPr>
            <w:r>
              <w:rPr>
                <w:lang w:val="es-ES_tradnl"/>
              </w:rPr>
              <w:t>Leer, escribir y ordenar los números naturales hasta el 999.999, utilizándolos en la interpretación situaciones cotidianas en contextos reales.</w:t>
            </w:r>
          </w:p>
          <w:p w:rsidR="00215974" w:rsidRDefault="00215974">
            <w:pPr>
              <w:spacing w:after="0" w:line="240" w:lineRule="auto"/>
              <w:rPr>
                <w:lang w:val="es-ES_tradnl"/>
              </w:rPr>
            </w:pPr>
          </w:p>
        </w:tc>
        <w:tc>
          <w:tcPr>
            <w:tcW w:w="7072" w:type="dxa"/>
          </w:tcPr>
          <w:p w:rsidR="00215974" w:rsidRDefault="00215974">
            <w:pPr>
              <w:pStyle w:val="Estndares"/>
              <w:numPr>
                <w:ilvl w:val="1"/>
                <w:numId w:val="38"/>
              </w:numPr>
              <w:spacing w:before="0" w:after="0"/>
              <w:rPr>
                <w:rFonts w:ascii="Calibri" w:hAnsi="Calibri" w:cs="Calibri"/>
                <w:lang w:val="es-ES_tradnl"/>
              </w:rPr>
            </w:pPr>
            <w:r>
              <w:rPr>
                <w:rFonts w:ascii="Calibri" w:hAnsi="Calibri" w:cs="Calibri"/>
                <w:lang w:val="es-ES_tradnl"/>
              </w:rPr>
              <w:t>Lee y escribe números romanos. </w:t>
            </w:r>
          </w:p>
          <w:p w:rsidR="00215974" w:rsidRDefault="00215974">
            <w:pPr>
              <w:pStyle w:val="Estndares"/>
              <w:numPr>
                <w:ilvl w:val="1"/>
                <w:numId w:val="38"/>
              </w:numPr>
              <w:spacing w:before="0" w:after="0"/>
              <w:rPr>
                <w:rFonts w:ascii="Calibri" w:hAnsi="Calibri" w:cs="Calibri"/>
                <w:lang w:val="es-ES_tradnl"/>
              </w:rPr>
            </w:pPr>
            <w:r>
              <w:rPr>
                <w:rFonts w:ascii="Calibri" w:hAnsi="Calibri" w:cs="Calibri"/>
                <w:lang w:val="es-ES_tradnl"/>
              </w:rPr>
              <w:t>Lee, escribe y ordena números naturales hasta cinco cifras por comparación utilizando los símbolos "mayor que " y "menor que"   y representación en la recta numérica. </w:t>
            </w:r>
          </w:p>
          <w:p w:rsidR="00215974" w:rsidRDefault="00215974">
            <w:pPr>
              <w:pStyle w:val="Estndares"/>
              <w:numPr>
                <w:ilvl w:val="1"/>
                <w:numId w:val="38"/>
              </w:numPr>
              <w:spacing w:before="0" w:after="0"/>
              <w:rPr>
                <w:rFonts w:ascii="Calibri" w:hAnsi="Calibri" w:cs="Calibri"/>
                <w:lang w:val="es-ES_tradnl"/>
              </w:rPr>
            </w:pPr>
            <w:r>
              <w:rPr>
                <w:rFonts w:ascii="Calibri" w:hAnsi="Calibri" w:cs="Calibri"/>
                <w:lang w:val="es-ES_tradnl"/>
              </w:rPr>
              <w:t>Halla el valor posicional de las cifras de un número. </w:t>
            </w:r>
          </w:p>
          <w:p w:rsidR="00215974" w:rsidRDefault="00215974">
            <w:pPr>
              <w:pStyle w:val="Estndares"/>
              <w:numPr>
                <w:ilvl w:val="1"/>
                <w:numId w:val="38"/>
              </w:numPr>
              <w:spacing w:before="0" w:after="0"/>
              <w:rPr>
                <w:rFonts w:ascii="Calibri" w:hAnsi="Calibri" w:cs="Calibri"/>
                <w:lang w:val="es-ES_tradnl"/>
              </w:rPr>
            </w:pPr>
            <w:r>
              <w:rPr>
                <w:rFonts w:ascii="Calibri" w:hAnsi="Calibri" w:cs="Calibri"/>
                <w:lang w:val="es-ES_tradnl"/>
              </w:rPr>
              <w:t>Utiliza la composición y descomposición aditiva para expresar un número </w:t>
            </w:r>
          </w:p>
          <w:p w:rsidR="00215974" w:rsidRDefault="00215974">
            <w:pPr>
              <w:pStyle w:val="Estndares"/>
              <w:numPr>
                <w:ilvl w:val="1"/>
                <w:numId w:val="38"/>
              </w:numPr>
              <w:spacing w:before="0" w:after="0"/>
              <w:rPr>
                <w:rFonts w:ascii="Calibri" w:hAnsi="Calibri" w:cs="Calibri"/>
                <w:lang w:val="es-ES_tradnl"/>
              </w:rPr>
            </w:pPr>
            <w:r>
              <w:rPr>
                <w:rFonts w:ascii="Calibri" w:hAnsi="Calibri" w:cs="Calibri"/>
                <w:lang w:val="es-ES_tradnl"/>
              </w:rPr>
              <w:t>Conoce y maneja la unidad, la decena, la centena, la unidad de millar y la decena de millar. </w:t>
            </w:r>
          </w:p>
          <w:p w:rsidR="00215974" w:rsidRDefault="00215974">
            <w:pPr>
              <w:pStyle w:val="Estndares"/>
              <w:numPr>
                <w:ilvl w:val="1"/>
                <w:numId w:val="38"/>
              </w:numPr>
              <w:spacing w:before="0" w:after="0"/>
              <w:rPr>
                <w:rFonts w:ascii="Calibri" w:hAnsi="Calibri" w:cs="Calibri"/>
                <w:lang w:val="es-ES_tradnl"/>
              </w:rPr>
            </w:pPr>
            <w:r>
              <w:rPr>
                <w:rFonts w:ascii="Calibri" w:hAnsi="Calibri" w:cs="Calibri"/>
                <w:lang w:val="es-ES_tradnl"/>
              </w:rPr>
              <w:t>Redondea números a la decena, centena y millar. </w:t>
            </w:r>
          </w:p>
          <w:p w:rsidR="00215974" w:rsidRDefault="00215974">
            <w:pPr>
              <w:spacing w:after="0" w:line="240" w:lineRule="auto"/>
              <w:ind w:left="360"/>
              <w:jc w:val="both"/>
            </w:pPr>
            <w:r>
              <w:rPr>
                <w:lang w:val="es-ES_tradnl"/>
              </w:rPr>
              <w:t>Utiliza un vocabulario matemático adecuado.</w:t>
            </w:r>
          </w:p>
        </w:tc>
      </w:tr>
      <w:tr w:rsidR="00215974">
        <w:tc>
          <w:tcPr>
            <w:tcW w:w="7072" w:type="dxa"/>
          </w:tcPr>
          <w:p w:rsidR="00215974" w:rsidRDefault="00215974">
            <w:pPr>
              <w:numPr>
                <w:ilvl w:val="0"/>
                <w:numId w:val="37"/>
              </w:numPr>
              <w:spacing w:after="0" w:line="240" w:lineRule="auto"/>
              <w:jc w:val="both"/>
              <w:rPr>
                <w:lang w:val="es-ES_tradnl"/>
              </w:rPr>
            </w:pPr>
            <w:r>
              <w:rPr>
                <w:lang w:val="es-ES_tradnl"/>
              </w:rPr>
              <w:t>Realizar cálculos numéricos con números naturales con las operaciones de suma, resta, multiplicación e inicio a la división , utilizando diferentes estrategias y procedimientos.</w:t>
            </w:r>
          </w:p>
          <w:p w:rsidR="00215974" w:rsidRDefault="00215974">
            <w:pPr>
              <w:spacing w:after="0" w:line="240" w:lineRule="auto"/>
            </w:pPr>
          </w:p>
        </w:tc>
        <w:tc>
          <w:tcPr>
            <w:tcW w:w="7072" w:type="dxa"/>
          </w:tcPr>
          <w:p w:rsidR="00215974" w:rsidRDefault="00215974">
            <w:pPr>
              <w:pStyle w:val="Estndares"/>
              <w:numPr>
                <w:ilvl w:val="1"/>
                <w:numId w:val="37"/>
              </w:numPr>
              <w:spacing w:before="0" w:after="0"/>
              <w:rPr>
                <w:rFonts w:ascii="Calibri" w:hAnsi="Calibri" w:cs="Calibri"/>
                <w:lang w:val="es-ES_tradnl"/>
              </w:rPr>
            </w:pPr>
            <w:r>
              <w:rPr>
                <w:rFonts w:ascii="Calibri" w:hAnsi="Calibri" w:cs="Calibri"/>
                <w:lang w:val="es-ES_tradnl"/>
              </w:rPr>
              <w:t>Realiza sumas y restas con números naturales de hasta cinco cifras. </w:t>
            </w:r>
          </w:p>
          <w:p w:rsidR="00215974" w:rsidRDefault="00215974">
            <w:pPr>
              <w:pStyle w:val="Estndares"/>
              <w:numPr>
                <w:ilvl w:val="1"/>
                <w:numId w:val="37"/>
              </w:numPr>
              <w:spacing w:before="0" w:after="0"/>
              <w:rPr>
                <w:rFonts w:ascii="Calibri" w:hAnsi="Calibri" w:cs="Calibri"/>
                <w:lang w:val="es-ES_tradnl"/>
              </w:rPr>
            </w:pPr>
            <w:r>
              <w:rPr>
                <w:rFonts w:ascii="Calibri" w:hAnsi="Calibri" w:cs="Calibri"/>
                <w:lang w:val="es-ES_tradnl"/>
              </w:rPr>
              <w:t>Construye y memoriza las tablas de multiplicar, utilizándolas para realizar cálculo mental.</w:t>
            </w:r>
          </w:p>
          <w:p w:rsidR="00215974" w:rsidRDefault="00215974">
            <w:pPr>
              <w:pStyle w:val="Estndares"/>
              <w:numPr>
                <w:ilvl w:val="1"/>
                <w:numId w:val="37"/>
              </w:numPr>
              <w:spacing w:before="0" w:after="0"/>
              <w:rPr>
                <w:rFonts w:ascii="Calibri" w:hAnsi="Calibri" w:cs="Calibri"/>
                <w:lang w:val="es-ES_tradnl"/>
              </w:rPr>
            </w:pPr>
            <w:r>
              <w:rPr>
                <w:rFonts w:ascii="Calibri" w:hAnsi="Calibri" w:cs="Calibri"/>
                <w:lang w:val="es-ES_tradnl"/>
              </w:rPr>
              <w:t> Conoce el mecanismo de la multiplicación, sus términos y realiza multiplicaciones de forma correcta.</w:t>
            </w:r>
          </w:p>
          <w:p w:rsidR="00215974" w:rsidRDefault="00215974">
            <w:pPr>
              <w:pStyle w:val="Estndares"/>
              <w:numPr>
                <w:ilvl w:val="1"/>
                <w:numId w:val="37"/>
              </w:numPr>
              <w:spacing w:before="0" w:after="0"/>
              <w:rPr>
                <w:rFonts w:ascii="Calibri" w:hAnsi="Calibri" w:cs="Calibri"/>
                <w:lang w:val="es-ES_tradnl"/>
              </w:rPr>
            </w:pPr>
            <w:r>
              <w:rPr>
                <w:rFonts w:ascii="Calibri" w:hAnsi="Calibri" w:cs="Calibri"/>
                <w:lang w:val="es-ES_tradnl"/>
              </w:rPr>
              <w:t>Conoce el mecanismo de la división, sus términos y realiza divisiones de forma correcta con una cifra en el divisor.</w:t>
            </w:r>
          </w:p>
          <w:p w:rsidR="00215974" w:rsidRDefault="00215974">
            <w:pPr>
              <w:pStyle w:val="Estndares"/>
              <w:numPr>
                <w:ilvl w:val="1"/>
                <w:numId w:val="37"/>
              </w:numPr>
              <w:spacing w:before="0" w:after="0"/>
              <w:rPr>
                <w:rFonts w:ascii="Calibri" w:hAnsi="Calibri" w:cs="Calibri"/>
                <w:lang w:val="es-ES_tradnl"/>
              </w:rPr>
            </w:pPr>
            <w:r>
              <w:rPr>
                <w:rFonts w:ascii="Calibri" w:hAnsi="Calibri" w:cs="Calibri"/>
                <w:lang w:val="es-ES_tradnl"/>
              </w:rPr>
              <w:t>Comprueba cuando está bien hecha una división.</w:t>
            </w:r>
          </w:p>
          <w:p w:rsidR="00215974" w:rsidRDefault="00215974">
            <w:pPr>
              <w:spacing w:after="0" w:line="240" w:lineRule="auto"/>
              <w:ind w:left="360"/>
              <w:jc w:val="both"/>
              <w:rPr>
                <w:lang w:val="es-ES_tradnl"/>
              </w:rPr>
            </w:pPr>
          </w:p>
        </w:tc>
      </w:tr>
      <w:tr w:rsidR="00215974">
        <w:tc>
          <w:tcPr>
            <w:tcW w:w="7072" w:type="dxa"/>
          </w:tcPr>
          <w:p w:rsidR="00215974" w:rsidRDefault="00215974">
            <w:pPr>
              <w:pStyle w:val="ListParagraph"/>
              <w:numPr>
                <w:ilvl w:val="0"/>
                <w:numId w:val="37"/>
              </w:numPr>
              <w:jc w:val="both"/>
              <w:rPr>
                <w:rFonts w:cs="Calibri"/>
                <w:lang w:val="es-ES_tradnl"/>
              </w:rPr>
            </w:pPr>
            <w:r>
              <w:rPr>
                <w:rFonts w:cs="Calibri"/>
                <w:lang w:val="es-ES_tradnl"/>
              </w:rPr>
              <w:t> Leer, escribir,  ordenar, sumar y restar números decimales que tengan una cifra decimal reconociendo el uso de los mismos en distintos contextos de la vida cotidiana.</w:t>
            </w:r>
          </w:p>
        </w:tc>
        <w:tc>
          <w:tcPr>
            <w:tcW w:w="7072" w:type="dxa"/>
          </w:tcPr>
          <w:p w:rsidR="00215974" w:rsidRDefault="00215974">
            <w:pPr>
              <w:pStyle w:val="Estndares"/>
              <w:numPr>
                <w:ilvl w:val="1"/>
                <w:numId w:val="37"/>
              </w:numPr>
              <w:spacing w:before="0" w:after="0"/>
              <w:rPr>
                <w:rFonts w:ascii="Calibri" w:hAnsi="Calibri" w:cs="Calibri"/>
                <w:lang w:val="es-ES_tradnl"/>
              </w:rPr>
            </w:pPr>
            <w:r>
              <w:rPr>
                <w:rFonts w:ascii="Calibri" w:hAnsi="Calibri" w:cs="Calibri"/>
                <w:lang w:val="es-ES_tradnl"/>
              </w:rPr>
              <w:t>Lee, escribe y ordena en contextos numéricos y de la vida cotidiana números decimales hasta una cifra decimal utilizando razonamientos apropiados e interpretando el valor de posición de cada una de sus cifras.</w:t>
            </w:r>
          </w:p>
        </w:tc>
      </w:tr>
      <w:tr w:rsidR="00215974">
        <w:tc>
          <w:tcPr>
            <w:tcW w:w="7072" w:type="dxa"/>
          </w:tcPr>
          <w:p w:rsidR="00215974" w:rsidRDefault="00215974">
            <w:pPr>
              <w:numPr>
                <w:ilvl w:val="0"/>
                <w:numId w:val="37"/>
              </w:numPr>
              <w:spacing w:after="0" w:line="240" w:lineRule="auto"/>
              <w:jc w:val="both"/>
              <w:rPr>
                <w:lang w:val="es-ES_tradnl"/>
              </w:rPr>
            </w:pPr>
            <w:r>
              <w:rPr>
                <w:lang w:val="es-ES_tradnl"/>
              </w:rPr>
              <w:t>Realizar cálculos numéricos con números decimales hasta una cifra decimal utilizando las operaciones de suma y resta.</w:t>
            </w:r>
          </w:p>
        </w:tc>
        <w:tc>
          <w:tcPr>
            <w:tcW w:w="7072" w:type="dxa"/>
          </w:tcPr>
          <w:p w:rsidR="00215974" w:rsidRDefault="00215974">
            <w:pPr>
              <w:pStyle w:val="Estndares"/>
              <w:numPr>
                <w:ilvl w:val="1"/>
                <w:numId w:val="39"/>
              </w:numPr>
              <w:spacing w:before="0" w:after="0"/>
              <w:rPr>
                <w:rFonts w:ascii="Calibri" w:hAnsi="Calibri" w:cs="Calibri"/>
                <w:lang w:val="es-ES_tradnl"/>
              </w:rPr>
            </w:pPr>
            <w:r>
              <w:rPr>
                <w:rFonts w:ascii="Calibri" w:hAnsi="Calibri" w:cs="Calibri"/>
                <w:lang w:val="es-ES_tradnl"/>
              </w:rPr>
              <w:t>Realiza operaciones de suma y resta con números decimales utilizando los algoritmos correspondientes.</w:t>
            </w:r>
          </w:p>
          <w:p w:rsidR="00215974" w:rsidRDefault="00215974">
            <w:pPr>
              <w:spacing w:after="0" w:line="240" w:lineRule="auto"/>
              <w:ind w:left="360"/>
              <w:jc w:val="both"/>
              <w:rPr>
                <w:lang w:val="es-ES_tradnl"/>
              </w:rPr>
            </w:pPr>
          </w:p>
        </w:tc>
      </w:tr>
      <w:tr w:rsidR="00215974">
        <w:tc>
          <w:tcPr>
            <w:tcW w:w="7072" w:type="dxa"/>
          </w:tcPr>
          <w:p w:rsidR="00215974" w:rsidRDefault="00215974">
            <w:pPr>
              <w:numPr>
                <w:ilvl w:val="0"/>
                <w:numId w:val="37"/>
              </w:numPr>
              <w:spacing w:after="0" w:line="240" w:lineRule="auto"/>
              <w:jc w:val="both"/>
              <w:rPr>
                <w:lang w:val="es-ES_tradnl"/>
              </w:rPr>
            </w:pPr>
            <w:r>
              <w:rPr>
                <w:lang w:val="es-ES_tradnl"/>
              </w:rPr>
              <w:t>Leer, escribir, representar e interpreta fracciones sencillas, así como ordenar fracciones con igual denominador.</w:t>
            </w:r>
          </w:p>
          <w:p w:rsidR="00215974" w:rsidRDefault="00215974">
            <w:pPr>
              <w:spacing w:after="0" w:line="240" w:lineRule="auto"/>
              <w:ind w:left="360"/>
              <w:jc w:val="both"/>
            </w:pPr>
          </w:p>
        </w:tc>
        <w:tc>
          <w:tcPr>
            <w:tcW w:w="7072" w:type="dxa"/>
          </w:tcPr>
          <w:p w:rsidR="00215974" w:rsidRDefault="00215974">
            <w:pPr>
              <w:pStyle w:val="Estndares"/>
              <w:numPr>
                <w:ilvl w:val="1"/>
                <w:numId w:val="40"/>
              </w:numPr>
              <w:spacing w:before="0" w:after="0"/>
              <w:rPr>
                <w:rFonts w:ascii="Calibri" w:hAnsi="Calibri" w:cs="Calibri"/>
                <w:lang w:val="es-ES_tradnl"/>
              </w:rPr>
            </w:pPr>
            <w:r>
              <w:rPr>
                <w:rFonts w:ascii="Calibri" w:hAnsi="Calibri" w:cs="Calibri"/>
                <w:lang w:val="es-ES_tradnl"/>
              </w:rPr>
              <w:t>Conoce el concepto de fracción y sus partes.</w:t>
            </w:r>
          </w:p>
          <w:p w:rsidR="00215974" w:rsidRDefault="00215974">
            <w:pPr>
              <w:pStyle w:val="Estndares"/>
              <w:numPr>
                <w:ilvl w:val="1"/>
                <w:numId w:val="40"/>
              </w:numPr>
              <w:spacing w:before="0" w:after="0"/>
              <w:rPr>
                <w:rFonts w:ascii="Calibri" w:hAnsi="Calibri" w:cs="Calibri"/>
                <w:lang w:val="es-ES_tradnl"/>
              </w:rPr>
            </w:pPr>
            <w:r>
              <w:rPr>
                <w:rFonts w:ascii="Calibri" w:hAnsi="Calibri" w:cs="Calibri"/>
                <w:lang w:val="es-ES_tradnl"/>
              </w:rPr>
              <w:t>Lee, escribe y representa fracciones sencillas cuyo denominador es menor que 10. </w:t>
            </w:r>
          </w:p>
          <w:p w:rsidR="00215974" w:rsidRDefault="00215974">
            <w:pPr>
              <w:pStyle w:val="Estndares"/>
              <w:numPr>
                <w:ilvl w:val="1"/>
                <w:numId w:val="40"/>
              </w:numPr>
              <w:spacing w:before="0" w:after="0"/>
              <w:rPr>
                <w:rFonts w:ascii="Calibri" w:hAnsi="Calibri" w:cs="Calibri"/>
                <w:lang w:val="es-ES_tradnl"/>
              </w:rPr>
            </w:pPr>
            <w:r>
              <w:rPr>
                <w:rFonts w:ascii="Calibri" w:hAnsi="Calibri" w:cs="Calibri"/>
                <w:lang w:val="es-ES_tradnl"/>
              </w:rPr>
              <w:t>Ordena fracciones sencillas que tengan el mismo denominador.</w:t>
            </w:r>
          </w:p>
        </w:tc>
      </w:tr>
      <w:tr w:rsidR="00215974">
        <w:tc>
          <w:tcPr>
            <w:tcW w:w="7072" w:type="dxa"/>
          </w:tcPr>
          <w:p w:rsidR="00215974" w:rsidRDefault="00215974">
            <w:pPr>
              <w:numPr>
                <w:ilvl w:val="0"/>
                <w:numId w:val="37"/>
              </w:numPr>
              <w:spacing w:after="0" w:line="240" w:lineRule="auto"/>
              <w:jc w:val="both"/>
              <w:rPr>
                <w:lang w:val="es-ES_tradnl"/>
              </w:rPr>
            </w:pPr>
            <w:r>
              <w:rPr>
                <w:lang w:val="es-ES_tradnl"/>
              </w:rPr>
              <w:t>Conocer, elaborar y utilizar estrategias básicas de cálculo mental y aplicarlas a la resolución de problemas.</w:t>
            </w:r>
          </w:p>
          <w:p w:rsidR="00215974" w:rsidRDefault="00215974">
            <w:pPr>
              <w:spacing w:after="0" w:line="240" w:lineRule="auto"/>
              <w:ind w:left="360"/>
              <w:jc w:val="both"/>
            </w:pPr>
          </w:p>
        </w:tc>
        <w:tc>
          <w:tcPr>
            <w:tcW w:w="7072" w:type="dxa"/>
          </w:tcPr>
          <w:p w:rsidR="00215974" w:rsidRDefault="00215974">
            <w:pPr>
              <w:pStyle w:val="Estndares"/>
              <w:numPr>
                <w:ilvl w:val="1"/>
                <w:numId w:val="41"/>
              </w:numPr>
              <w:spacing w:before="0" w:after="0"/>
              <w:rPr>
                <w:rFonts w:ascii="Calibri" w:hAnsi="Calibri" w:cs="Calibri"/>
                <w:lang w:val="es-ES_tradnl"/>
              </w:rPr>
            </w:pPr>
            <w:r>
              <w:rPr>
                <w:rFonts w:ascii="Calibri" w:hAnsi="Calibri" w:cs="Calibri"/>
                <w:lang w:val="es-ES_tradnl"/>
              </w:rPr>
              <w:t>Estima el resultado de un cálculo y valora si una respuesta numérica es razonable. </w:t>
            </w:r>
          </w:p>
          <w:p w:rsidR="00215974" w:rsidRDefault="00215974">
            <w:pPr>
              <w:pStyle w:val="Estndares"/>
              <w:numPr>
                <w:ilvl w:val="1"/>
                <w:numId w:val="41"/>
              </w:numPr>
              <w:spacing w:before="0" w:after="0"/>
              <w:rPr>
                <w:rFonts w:ascii="Calibri" w:hAnsi="Calibri" w:cs="Calibri"/>
                <w:lang w:val="es-ES_tradnl"/>
              </w:rPr>
            </w:pPr>
            <w:r>
              <w:rPr>
                <w:rFonts w:ascii="Calibri" w:hAnsi="Calibri" w:cs="Calibri"/>
                <w:lang w:val="es-ES_tradnl"/>
              </w:rPr>
              <w:t>Realiza cálculos de forma aproximada con números mayores de tres cifras. </w:t>
            </w:r>
          </w:p>
          <w:p w:rsidR="00215974" w:rsidRDefault="00215974">
            <w:pPr>
              <w:pStyle w:val="Estndares"/>
              <w:numPr>
                <w:ilvl w:val="1"/>
                <w:numId w:val="41"/>
              </w:numPr>
              <w:spacing w:before="0" w:after="0"/>
              <w:rPr>
                <w:rFonts w:ascii="Calibri" w:hAnsi="Calibri" w:cs="Calibri"/>
                <w:lang w:val="es-ES_tradnl"/>
              </w:rPr>
            </w:pPr>
            <w:r>
              <w:rPr>
                <w:rFonts w:ascii="Calibri" w:hAnsi="Calibri" w:cs="Calibri"/>
                <w:lang w:val="es-ES_tradnl"/>
              </w:rPr>
              <w:t>Tiene agilidad en el cálculo mental </w:t>
            </w:r>
          </w:p>
          <w:p w:rsidR="00215974" w:rsidRDefault="00215974">
            <w:pPr>
              <w:pStyle w:val="Estndares"/>
              <w:numPr>
                <w:ilvl w:val="1"/>
                <w:numId w:val="41"/>
              </w:numPr>
              <w:spacing w:before="0" w:after="0"/>
              <w:rPr>
                <w:rFonts w:ascii="Calibri" w:hAnsi="Calibri" w:cs="Calibri"/>
                <w:lang w:val="es-ES_tradnl"/>
              </w:rPr>
            </w:pPr>
            <w:r>
              <w:rPr>
                <w:rFonts w:ascii="Calibri" w:hAnsi="Calibri" w:cs="Calibri"/>
                <w:lang w:val="es-ES_tradnl"/>
              </w:rPr>
              <w:t>Valora el cálculo mental como una manera rápida de encontrar el resultado. </w:t>
            </w:r>
          </w:p>
          <w:p w:rsidR="00215974" w:rsidRDefault="00215974">
            <w:pPr>
              <w:pStyle w:val="Estndares"/>
              <w:numPr>
                <w:ilvl w:val="1"/>
                <w:numId w:val="41"/>
              </w:numPr>
              <w:spacing w:before="0" w:after="0"/>
              <w:rPr>
                <w:rFonts w:ascii="Calibri" w:hAnsi="Calibri" w:cs="Calibri"/>
                <w:lang w:val="es-ES_tradnl"/>
              </w:rPr>
            </w:pPr>
            <w:r>
              <w:rPr>
                <w:rFonts w:ascii="Calibri" w:hAnsi="Calibri" w:cs="Calibri"/>
                <w:lang w:val="es-ES_tradnl"/>
              </w:rPr>
              <w:t>Reconoce la importancia de las matemáticas y las usa en la vida cotidiana</w:t>
            </w:r>
          </w:p>
        </w:tc>
      </w:tr>
      <w:tr w:rsidR="00215974">
        <w:tc>
          <w:tcPr>
            <w:tcW w:w="7072" w:type="dxa"/>
          </w:tcPr>
          <w:p w:rsidR="00215974" w:rsidRDefault="00215974">
            <w:pPr>
              <w:numPr>
                <w:ilvl w:val="0"/>
                <w:numId w:val="37"/>
              </w:numPr>
              <w:spacing w:after="0" w:line="240" w:lineRule="auto"/>
              <w:jc w:val="both"/>
              <w:rPr>
                <w:lang w:val="es-ES_tradnl"/>
              </w:rPr>
            </w:pPr>
            <w:r>
              <w:rPr>
                <w:lang w:val="es-ES_tradnl"/>
              </w:rPr>
              <w:t>Identificar y resolver problemas de la vida cotidiana, estableciendo conexiones entre la realidad y las Matemáticas.</w:t>
            </w:r>
          </w:p>
        </w:tc>
        <w:tc>
          <w:tcPr>
            <w:tcW w:w="7072" w:type="dxa"/>
          </w:tcPr>
          <w:p w:rsidR="00215974" w:rsidRDefault="00215974">
            <w:pPr>
              <w:pStyle w:val="Estndares"/>
              <w:numPr>
                <w:ilvl w:val="1"/>
                <w:numId w:val="37"/>
              </w:numPr>
              <w:spacing w:before="0" w:after="0"/>
              <w:rPr>
                <w:rFonts w:ascii="Calibri" w:hAnsi="Calibri" w:cs="Calibri"/>
                <w:lang w:val="es-ES_tradnl"/>
              </w:rPr>
            </w:pPr>
            <w:r>
              <w:rPr>
                <w:rFonts w:ascii="Calibri" w:hAnsi="Calibri" w:cs="Calibri"/>
                <w:lang w:val="es-ES_tradnl"/>
              </w:rPr>
              <w:t>Selecciona la operación correcta para resolver problemas de situaciones reales. </w:t>
            </w:r>
          </w:p>
          <w:p w:rsidR="00215974" w:rsidRDefault="00215974">
            <w:pPr>
              <w:pStyle w:val="Estndares"/>
              <w:numPr>
                <w:ilvl w:val="1"/>
                <w:numId w:val="37"/>
              </w:numPr>
              <w:spacing w:before="0" w:after="0"/>
              <w:rPr>
                <w:rFonts w:ascii="Calibri" w:hAnsi="Calibri" w:cs="Calibri"/>
                <w:lang w:val="es-ES_tradnl"/>
              </w:rPr>
            </w:pPr>
            <w:r>
              <w:rPr>
                <w:rFonts w:ascii="Calibri" w:hAnsi="Calibri" w:cs="Calibri"/>
                <w:lang w:val="es-ES_tradnl"/>
              </w:rPr>
              <w:t>Reconoce las estrategias utilizadas en la resolución de problemas. </w:t>
            </w:r>
          </w:p>
          <w:p w:rsidR="00215974" w:rsidRDefault="00215974">
            <w:pPr>
              <w:pStyle w:val="Estndares"/>
              <w:numPr>
                <w:ilvl w:val="1"/>
                <w:numId w:val="37"/>
              </w:numPr>
              <w:spacing w:before="0" w:after="0"/>
              <w:rPr>
                <w:rFonts w:ascii="Calibri" w:hAnsi="Calibri" w:cs="Calibri"/>
                <w:lang w:val="es-ES_tradnl"/>
              </w:rPr>
            </w:pPr>
            <w:r>
              <w:rPr>
                <w:rFonts w:ascii="Calibri" w:hAnsi="Calibri" w:cs="Calibri"/>
                <w:lang w:val="es-ES_tradnl"/>
              </w:rPr>
              <w:t>Resuelve problemas de la vida real relacionados con fracciones siguiendo un orden establecido. </w:t>
            </w:r>
          </w:p>
          <w:p w:rsidR="00215974" w:rsidRDefault="00215974">
            <w:pPr>
              <w:pStyle w:val="Estndares"/>
              <w:numPr>
                <w:ilvl w:val="1"/>
                <w:numId w:val="37"/>
              </w:numPr>
              <w:spacing w:before="0" w:after="0"/>
              <w:rPr>
                <w:rFonts w:ascii="Calibri" w:hAnsi="Calibri" w:cs="Calibri"/>
                <w:lang w:val="es-ES_tradnl"/>
              </w:rPr>
            </w:pPr>
            <w:r>
              <w:rPr>
                <w:rFonts w:ascii="Calibri" w:hAnsi="Calibri" w:cs="Calibri"/>
                <w:lang w:val="es-ES_tradnl"/>
              </w:rPr>
              <w:t>Inventa problemas cuya resolución requiera plantear una operación del tipo: suma, resta, multiplicación y división. </w:t>
            </w:r>
          </w:p>
          <w:p w:rsidR="00215974" w:rsidRDefault="00215974">
            <w:pPr>
              <w:pStyle w:val="Estndares"/>
              <w:numPr>
                <w:ilvl w:val="0"/>
                <w:numId w:val="0"/>
              </w:numPr>
              <w:spacing w:before="0" w:after="0"/>
              <w:ind w:left="360"/>
              <w:rPr>
                <w:rFonts w:ascii="Calibri" w:hAnsi="Calibri" w:cs="Calibri"/>
                <w:lang w:val="es-ES_tradnl"/>
              </w:rPr>
            </w:pPr>
            <w:r>
              <w:rPr>
                <w:rFonts w:ascii="Calibri" w:hAnsi="Calibri" w:cs="Calibri"/>
                <w:lang w:val="es-ES_tradnl"/>
              </w:rPr>
              <w:t>Utiliza los recursos TIC con contenidos relacionados con los números, operaciones y problemas.</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33"/>
        <w:gridCol w:w="4689"/>
      </w:tblGrid>
      <w:tr w:rsidR="00215974">
        <w:tc>
          <w:tcPr>
            <w:tcW w:w="9997" w:type="dxa"/>
            <w:gridSpan w:val="2"/>
          </w:tcPr>
          <w:p w:rsidR="00215974" w:rsidRDefault="00215974">
            <w:pPr>
              <w:spacing w:after="0" w:line="240" w:lineRule="auto"/>
              <w:jc w:val="center"/>
            </w:pPr>
            <w:r>
              <w:rPr>
                <w:b/>
                <w:bCs/>
              </w:rPr>
              <w:t>BLOQUE 3. MEDIDA</w:t>
            </w:r>
          </w:p>
        </w:tc>
      </w:tr>
      <w:tr w:rsidR="00215974">
        <w:tc>
          <w:tcPr>
            <w:tcW w:w="4994" w:type="dxa"/>
            <w:vAlign w:val="center"/>
          </w:tcPr>
          <w:p w:rsidR="00215974" w:rsidRDefault="00215974">
            <w:pPr>
              <w:spacing w:after="0" w:line="240" w:lineRule="auto"/>
              <w:jc w:val="center"/>
            </w:pPr>
            <w:r>
              <w:t>CRITERIOS DE EVALUACIÓN</w:t>
            </w:r>
          </w:p>
        </w:tc>
        <w:tc>
          <w:tcPr>
            <w:tcW w:w="5003" w:type="dxa"/>
            <w:vAlign w:val="center"/>
          </w:tcPr>
          <w:p w:rsidR="00215974" w:rsidRDefault="00215974">
            <w:pPr>
              <w:spacing w:after="0" w:line="240" w:lineRule="auto"/>
              <w:jc w:val="center"/>
            </w:pPr>
            <w:r>
              <w:t>ESTÁNDARES DE APRENDIZAJE EVALUABLES</w:t>
            </w:r>
          </w:p>
        </w:tc>
      </w:tr>
      <w:tr w:rsidR="00215974">
        <w:tc>
          <w:tcPr>
            <w:tcW w:w="4994" w:type="dxa"/>
          </w:tcPr>
          <w:p w:rsidR="00215974" w:rsidRDefault="00215974">
            <w:pPr>
              <w:numPr>
                <w:ilvl w:val="0"/>
                <w:numId w:val="42"/>
              </w:numPr>
              <w:spacing w:after="0" w:line="240" w:lineRule="auto"/>
              <w:jc w:val="both"/>
              <w:rPr>
                <w:lang w:val="es-ES_tradnl"/>
              </w:rPr>
            </w:pPr>
            <w:r>
              <w:rPr>
                <w:lang w:val="es-ES_tradnl"/>
              </w:rPr>
              <w:t>Conocer y comparar las unidades más usuales del Sistema Métrico Decimal.</w:t>
            </w:r>
          </w:p>
        </w:tc>
        <w:tc>
          <w:tcPr>
            <w:tcW w:w="5003" w:type="dxa"/>
          </w:tcPr>
          <w:p w:rsidR="00215974" w:rsidRDefault="00215974">
            <w:pPr>
              <w:pStyle w:val="Estndares"/>
              <w:numPr>
                <w:ilvl w:val="1"/>
                <w:numId w:val="43"/>
              </w:numPr>
              <w:spacing w:before="0" w:after="0"/>
              <w:rPr>
                <w:rFonts w:ascii="Calibri" w:hAnsi="Calibri" w:cs="Calibri"/>
                <w:lang w:val="es-ES_tradnl"/>
              </w:rPr>
            </w:pPr>
            <w:r>
              <w:rPr>
                <w:rFonts w:ascii="Calibri" w:hAnsi="Calibri" w:cs="Calibri"/>
                <w:lang w:val="es-ES_tradnl"/>
              </w:rPr>
              <w:t>Conoce las unidades más usuales del Sistema Métrico Decimal: Longitud, masa y capacidad. </w:t>
            </w:r>
          </w:p>
          <w:p w:rsidR="00215974" w:rsidRDefault="00215974">
            <w:pPr>
              <w:pStyle w:val="Estndares"/>
              <w:numPr>
                <w:ilvl w:val="1"/>
                <w:numId w:val="43"/>
              </w:numPr>
              <w:spacing w:before="0" w:after="0"/>
              <w:rPr>
                <w:rFonts w:ascii="Calibri" w:hAnsi="Calibri" w:cs="Calibri"/>
                <w:lang w:val="es-ES_tradnl"/>
              </w:rPr>
            </w:pPr>
            <w:r>
              <w:rPr>
                <w:rFonts w:ascii="Calibri" w:hAnsi="Calibri" w:cs="Calibri"/>
                <w:lang w:val="es-ES_tradnl"/>
              </w:rPr>
              <w:t>Identifica la unidad de medida más adecuada para cada ocasión teniendo en cuenta la magnitud a medir. </w:t>
            </w:r>
          </w:p>
          <w:p w:rsidR="00215974" w:rsidRDefault="00215974">
            <w:pPr>
              <w:pStyle w:val="Estndares"/>
              <w:numPr>
                <w:ilvl w:val="1"/>
                <w:numId w:val="43"/>
              </w:numPr>
              <w:spacing w:before="0" w:after="0"/>
              <w:rPr>
                <w:rFonts w:ascii="Calibri" w:hAnsi="Calibri" w:cs="Calibri"/>
                <w:lang w:val="es-ES_tradnl"/>
              </w:rPr>
            </w:pPr>
            <w:r>
              <w:rPr>
                <w:rFonts w:ascii="Calibri" w:hAnsi="Calibri" w:cs="Calibri"/>
                <w:lang w:val="es-ES_tradnl"/>
              </w:rPr>
              <w:t>Compara y ordena unidades y cantidades de una misma magnitud. </w:t>
            </w:r>
          </w:p>
          <w:p w:rsidR="00215974" w:rsidRDefault="00215974">
            <w:pPr>
              <w:pStyle w:val="Estndares"/>
              <w:numPr>
                <w:ilvl w:val="1"/>
                <w:numId w:val="43"/>
              </w:numPr>
              <w:spacing w:before="0" w:after="0"/>
              <w:rPr>
                <w:rFonts w:ascii="Calibri" w:hAnsi="Calibri" w:cs="Calibri"/>
                <w:lang w:val="es-ES_tradnl"/>
              </w:rPr>
            </w:pPr>
            <w:r>
              <w:rPr>
                <w:rFonts w:ascii="Calibri" w:hAnsi="Calibri" w:cs="Calibri"/>
                <w:lang w:val="es-ES_tradnl"/>
              </w:rPr>
              <w:t>Expresa en forma simple la medición de longitud, capacidad o masa dada en forma compleja y viceversa.</w:t>
            </w:r>
          </w:p>
        </w:tc>
      </w:tr>
      <w:tr w:rsidR="00215974">
        <w:tc>
          <w:tcPr>
            <w:tcW w:w="4994" w:type="dxa"/>
          </w:tcPr>
          <w:p w:rsidR="00215974" w:rsidRDefault="00215974">
            <w:pPr>
              <w:numPr>
                <w:ilvl w:val="0"/>
                <w:numId w:val="42"/>
              </w:numPr>
              <w:spacing w:after="0" w:line="240" w:lineRule="auto"/>
              <w:jc w:val="both"/>
              <w:rPr>
                <w:lang w:val="es-ES_tradnl"/>
              </w:rPr>
            </w:pPr>
            <w:r>
              <w:rPr>
                <w:lang w:val="es-ES_tradnl"/>
              </w:rPr>
              <w:t>Conocer y utilizar instrumentos elementales de medida y realiza estimaciones. </w:t>
            </w:r>
          </w:p>
          <w:p w:rsidR="00215974" w:rsidRDefault="00215974">
            <w:pPr>
              <w:spacing w:after="0" w:line="240" w:lineRule="auto"/>
            </w:pPr>
          </w:p>
        </w:tc>
        <w:tc>
          <w:tcPr>
            <w:tcW w:w="5003" w:type="dxa"/>
          </w:tcPr>
          <w:p w:rsidR="00215974" w:rsidRDefault="00215974">
            <w:pPr>
              <w:pStyle w:val="Estndares"/>
              <w:numPr>
                <w:ilvl w:val="1"/>
                <w:numId w:val="42"/>
              </w:numPr>
              <w:spacing w:before="0" w:after="0"/>
              <w:rPr>
                <w:rFonts w:ascii="Calibri" w:hAnsi="Calibri" w:cs="Calibri"/>
                <w:lang w:val="es-ES_tradnl"/>
              </w:rPr>
            </w:pPr>
            <w:r>
              <w:rPr>
                <w:rFonts w:ascii="Calibri" w:hAnsi="Calibri" w:cs="Calibri"/>
                <w:lang w:val="es-ES_tradnl"/>
              </w:rPr>
              <w:t>Conoce y utiliza adecuadamente diversos instrumentos de medida. Utiliza la regla para hacer mediciones.  </w:t>
            </w:r>
          </w:p>
          <w:p w:rsidR="00215974" w:rsidRDefault="00215974">
            <w:pPr>
              <w:pStyle w:val="Estndares"/>
              <w:numPr>
                <w:ilvl w:val="1"/>
                <w:numId w:val="42"/>
              </w:numPr>
              <w:spacing w:before="0" w:after="0"/>
              <w:rPr>
                <w:rFonts w:ascii="Calibri" w:hAnsi="Calibri" w:cs="Calibri"/>
                <w:lang w:val="es-ES_tradnl"/>
              </w:rPr>
            </w:pPr>
            <w:r>
              <w:rPr>
                <w:rFonts w:ascii="Calibri" w:hAnsi="Calibri" w:cs="Calibri"/>
                <w:lang w:val="es-ES_tradnl"/>
              </w:rPr>
              <w:t>Elabora y utiliza estrategias de medida y realiza estimaciones. </w:t>
            </w:r>
          </w:p>
          <w:p w:rsidR="00215974" w:rsidRDefault="00215974">
            <w:pPr>
              <w:spacing w:after="0" w:line="240" w:lineRule="auto"/>
              <w:ind w:left="420"/>
              <w:jc w:val="both"/>
              <w:rPr>
                <w:lang w:val="es-ES_tradnl"/>
              </w:rPr>
            </w:pPr>
          </w:p>
        </w:tc>
      </w:tr>
      <w:tr w:rsidR="00215974">
        <w:tc>
          <w:tcPr>
            <w:tcW w:w="4994" w:type="dxa"/>
          </w:tcPr>
          <w:p w:rsidR="00215974" w:rsidRDefault="00215974">
            <w:pPr>
              <w:numPr>
                <w:ilvl w:val="0"/>
                <w:numId w:val="42"/>
              </w:numPr>
              <w:spacing w:after="0" w:line="240" w:lineRule="auto"/>
              <w:jc w:val="both"/>
              <w:rPr>
                <w:lang w:val="es-ES_tradnl"/>
              </w:rPr>
            </w:pPr>
            <w:r>
              <w:rPr>
                <w:lang w:val="es-ES_tradnl"/>
              </w:rPr>
              <w:t>Sumar y restar unidades de medida. </w:t>
            </w:r>
          </w:p>
          <w:p w:rsidR="00215974" w:rsidRDefault="00215974">
            <w:pPr>
              <w:spacing w:after="0" w:line="240" w:lineRule="auto"/>
            </w:pPr>
          </w:p>
        </w:tc>
        <w:tc>
          <w:tcPr>
            <w:tcW w:w="5003" w:type="dxa"/>
          </w:tcPr>
          <w:p w:rsidR="00215974" w:rsidRDefault="00215974">
            <w:pPr>
              <w:pStyle w:val="Estndares"/>
              <w:numPr>
                <w:ilvl w:val="1"/>
                <w:numId w:val="42"/>
              </w:numPr>
              <w:spacing w:before="0" w:after="0"/>
              <w:rPr>
                <w:rFonts w:ascii="Calibri" w:hAnsi="Calibri" w:cs="Calibri"/>
                <w:lang w:val="es-ES_tradnl"/>
              </w:rPr>
            </w:pPr>
            <w:r>
              <w:rPr>
                <w:rFonts w:ascii="Calibri" w:hAnsi="Calibri" w:cs="Calibri"/>
                <w:lang w:val="es-ES_tradnl"/>
              </w:rPr>
              <w:t>Suma y resta medidas de longitud, capacidad y masa en forma simple dando el resultado en la unidad determinada de antemano.</w:t>
            </w:r>
          </w:p>
        </w:tc>
      </w:tr>
      <w:tr w:rsidR="00215974">
        <w:tc>
          <w:tcPr>
            <w:tcW w:w="4994" w:type="dxa"/>
          </w:tcPr>
          <w:p w:rsidR="00215974" w:rsidRDefault="00215974">
            <w:pPr>
              <w:numPr>
                <w:ilvl w:val="0"/>
                <w:numId w:val="42"/>
              </w:numPr>
              <w:spacing w:after="0" w:line="240" w:lineRule="auto"/>
              <w:jc w:val="both"/>
              <w:rPr>
                <w:lang w:val="es-ES_tradnl"/>
              </w:rPr>
            </w:pPr>
            <w:r>
              <w:rPr>
                <w:lang w:val="es-ES_tradnl"/>
              </w:rPr>
              <w:t>Conocer y utilizar las unidades de medida de tiempo y sus relaciones en contextos reales de la vida cotidiana.</w:t>
            </w:r>
          </w:p>
          <w:p w:rsidR="00215974" w:rsidRDefault="00215974">
            <w:pPr>
              <w:spacing w:after="0" w:line="240" w:lineRule="auto"/>
              <w:ind w:left="360"/>
              <w:jc w:val="both"/>
            </w:pPr>
          </w:p>
        </w:tc>
        <w:tc>
          <w:tcPr>
            <w:tcW w:w="5003" w:type="dxa"/>
          </w:tcPr>
          <w:p w:rsidR="00215974" w:rsidRDefault="00215974">
            <w:pPr>
              <w:pStyle w:val="Estndares"/>
              <w:numPr>
                <w:ilvl w:val="1"/>
                <w:numId w:val="42"/>
              </w:numPr>
              <w:spacing w:before="0" w:after="0"/>
              <w:rPr>
                <w:rFonts w:ascii="Calibri" w:hAnsi="Calibri" w:cs="Calibri"/>
                <w:lang w:val="es-ES_tradnl"/>
              </w:rPr>
            </w:pPr>
            <w:r>
              <w:rPr>
                <w:rFonts w:ascii="Calibri" w:hAnsi="Calibri" w:cs="Calibri"/>
                <w:lang w:val="es-ES_tradnl"/>
              </w:rPr>
              <w:t>Conoce y utiliza las unidades de medida del tiempo y sus relaciones. Minuto, hora, día, semana, mes y año.  </w:t>
            </w:r>
          </w:p>
          <w:p w:rsidR="00215974" w:rsidRDefault="00215974">
            <w:pPr>
              <w:numPr>
                <w:ilvl w:val="1"/>
                <w:numId w:val="42"/>
              </w:numPr>
              <w:spacing w:after="0" w:line="240" w:lineRule="auto"/>
              <w:jc w:val="both"/>
              <w:rPr>
                <w:lang w:val="es-ES_tradnl"/>
              </w:rPr>
            </w:pPr>
            <w:r>
              <w:rPr>
                <w:lang w:val="es-ES_tradnl"/>
              </w:rPr>
              <w:t>Conoce, utiliza y lee la hora en los relojes analógicos y digitales (horas y minutos). </w:t>
            </w:r>
          </w:p>
        </w:tc>
      </w:tr>
      <w:tr w:rsidR="00215974">
        <w:tc>
          <w:tcPr>
            <w:tcW w:w="4994" w:type="dxa"/>
          </w:tcPr>
          <w:p w:rsidR="00215974" w:rsidRDefault="00215974">
            <w:pPr>
              <w:numPr>
                <w:ilvl w:val="0"/>
                <w:numId w:val="42"/>
              </w:numPr>
              <w:spacing w:after="0" w:line="240" w:lineRule="auto"/>
              <w:jc w:val="both"/>
              <w:rPr>
                <w:lang w:val="es-ES_tradnl"/>
              </w:rPr>
            </w:pPr>
            <w:r>
              <w:rPr>
                <w:lang w:val="es-ES_tradnl"/>
              </w:rPr>
              <w:t>Conocer el valor y las equivalencias entre las diferentes monedas y billetes del sistema monetario de la Unión Europea. </w:t>
            </w:r>
          </w:p>
          <w:p w:rsidR="00215974" w:rsidRDefault="00215974">
            <w:pPr>
              <w:spacing w:after="0" w:line="240" w:lineRule="auto"/>
              <w:ind w:left="360"/>
              <w:jc w:val="both"/>
            </w:pPr>
          </w:p>
        </w:tc>
        <w:tc>
          <w:tcPr>
            <w:tcW w:w="5003" w:type="dxa"/>
          </w:tcPr>
          <w:p w:rsidR="00215974" w:rsidRDefault="00215974">
            <w:pPr>
              <w:pStyle w:val="Estndares"/>
              <w:numPr>
                <w:ilvl w:val="1"/>
                <w:numId w:val="42"/>
              </w:numPr>
              <w:spacing w:before="0" w:after="0"/>
              <w:rPr>
                <w:rFonts w:ascii="Calibri" w:hAnsi="Calibri" w:cs="Calibri"/>
                <w:lang w:val="es-ES_tradnl"/>
              </w:rPr>
            </w:pPr>
            <w:r>
              <w:rPr>
                <w:rFonts w:ascii="Calibri" w:hAnsi="Calibri" w:cs="Calibri"/>
                <w:lang w:val="es-ES_tradnl"/>
              </w:rPr>
              <w:t>Conoce el valor y las equivalencias entre las diferentes monedas y billetes del sistema monetario de la Unión Europea utilizándolas tanto para resolver problemas en situaciones reales como figuradas.</w:t>
            </w:r>
          </w:p>
        </w:tc>
      </w:tr>
      <w:tr w:rsidR="00215974">
        <w:tc>
          <w:tcPr>
            <w:tcW w:w="4994" w:type="dxa"/>
          </w:tcPr>
          <w:p w:rsidR="00215974" w:rsidRDefault="00215974">
            <w:pPr>
              <w:numPr>
                <w:ilvl w:val="0"/>
                <w:numId w:val="42"/>
              </w:numPr>
              <w:spacing w:after="0" w:line="240" w:lineRule="auto"/>
              <w:jc w:val="both"/>
            </w:pPr>
            <w:r>
              <w:rPr>
                <w:lang w:val="es-ES_tradnl"/>
              </w:rPr>
              <w:t>Formular y resolver problemas relacionados con la medida en contextos de la vida cotidiana.</w:t>
            </w:r>
          </w:p>
        </w:tc>
        <w:tc>
          <w:tcPr>
            <w:tcW w:w="5003" w:type="dxa"/>
          </w:tcPr>
          <w:p w:rsidR="00215974" w:rsidRDefault="00215974">
            <w:pPr>
              <w:pStyle w:val="Estndares"/>
              <w:numPr>
                <w:ilvl w:val="1"/>
                <w:numId w:val="42"/>
              </w:numPr>
              <w:spacing w:before="0" w:after="0"/>
              <w:rPr>
                <w:rFonts w:ascii="Calibri" w:hAnsi="Calibri" w:cs="Calibri"/>
                <w:lang w:val="es-ES_tradnl"/>
              </w:rPr>
            </w:pPr>
            <w:r>
              <w:rPr>
                <w:rFonts w:ascii="Calibri" w:hAnsi="Calibri" w:cs="Calibri"/>
                <w:lang w:val="es-ES_tradnl"/>
              </w:rPr>
              <w:t>Resuelve problemas de medida utilizando estrategias heurísticas y de razonamiento </w:t>
            </w:r>
          </w:p>
          <w:p w:rsidR="00215974" w:rsidRDefault="00215974">
            <w:pPr>
              <w:numPr>
                <w:ilvl w:val="1"/>
                <w:numId w:val="42"/>
              </w:numPr>
              <w:spacing w:after="0" w:line="240" w:lineRule="auto"/>
              <w:jc w:val="both"/>
              <w:rPr>
                <w:lang w:val="es-ES_tradnl"/>
              </w:rPr>
            </w:pPr>
            <w:r>
              <w:rPr>
                <w:lang w:val="es-ES_tradnl"/>
              </w:rPr>
              <w:t>Formula problemas matemáticos relacionados con la medida utilizando la comunicación oral, la comprensión lectora y la expresión escrita.</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38"/>
        <w:gridCol w:w="4684"/>
      </w:tblGrid>
      <w:tr w:rsidR="00215974">
        <w:tc>
          <w:tcPr>
            <w:tcW w:w="9997" w:type="dxa"/>
            <w:gridSpan w:val="2"/>
          </w:tcPr>
          <w:p w:rsidR="00215974" w:rsidRDefault="00215974">
            <w:pPr>
              <w:spacing w:after="0" w:line="240" w:lineRule="auto"/>
              <w:jc w:val="center"/>
            </w:pPr>
            <w:r>
              <w:rPr>
                <w:b/>
                <w:bCs/>
              </w:rPr>
              <w:t>BLOQUE 4. GEOMETRÍA</w:t>
            </w:r>
          </w:p>
        </w:tc>
      </w:tr>
      <w:tr w:rsidR="00215974">
        <w:tc>
          <w:tcPr>
            <w:tcW w:w="4994" w:type="dxa"/>
            <w:vAlign w:val="center"/>
          </w:tcPr>
          <w:p w:rsidR="00215974" w:rsidRDefault="00215974">
            <w:pPr>
              <w:spacing w:after="0" w:line="240" w:lineRule="auto"/>
              <w:jc w:val="center"/>
            </w:pPr>
            <w:r>
              <w:t>CRITERIOS DE EVALUACIÓN</w:t>
            </w:r>
          </w:p>
        </w:tc>
        <w:tc>
          <w:tcPr>
            <w:tcW w:w="5003" w:type="dxa"/>
            <w:vAlign w:val="center"/>
          </w:tcPr>
          <w:p w:rsidR="00215974" w:rsidRDefault="00215974">
            <w:pPr>
              <w:spacing w:after="0" w:line="240" w:lineRule="auto"/>
              <w:jc w:val="center"/>
            </w:pPr>
            <w:r>
              <w:t>ESTÁNDARES DE APRENDIZAJE EVALUABLES</w:t>
            </w:r>
          </w:p>
        </w:tc>
      </w:tr>
      <w:tr w:rsidR="00215974">
        <w:tc>
          <w:tcPr>
            <w:tcW w:w="4994" w:type="dxa"/>
          </w:tcPr>
          <w:p w:rsidR="00215974" w:rsidRDefault="00215974">
            <w:pPr>
              <w:numPr>
                <w:ilvl w:val="0"/>
                <w:numId w:val="44"/>
              </w:numPr>
              <w:spacing w:after="0" w:line="240" w:lineRule="auto"/>
              <w:jc w:val="both"/>
              <w:rPr>
                <w:lang w:val="es-ES_tradnl"/>
              </w:rPr>
            </w:pPr>
            <w:r>
              <w:rPr>
                <w:lang w:val="es-ES_tradnl"/>
              </w:rPr>
              <w:t>Describir una representación espacial (croquis, callejeros, planos sencillos…), interpretar y elaborar informaciones referidas a situaciones y movimientos (seguir un recorrido dado, indicar una dirección).</w:t>
            </w:r>
          </w:p>
        </w:tc>
        <w:tc>
          <w:tcPr>
            <w:tcW w:w="5003" w:type="dxa"/>
          </w:tcPr>
          <w:p w:rsidR="00215974" w:rsidRDefault="00215974">
            <w:pPr>
              <w:pStyle w:val="Estndares"/>
              <w:numPr>
                <w:ilvl w:val="0"/>
                <w:numId w:val="16"/>
              </w:numPr>
              <w:spacing w:before="0" w:after="0"/>
              <w:rPr>
                <w:rFonts w:ascii="Calibri" w:hAnsi="Calibri" w:cs="Calibri"/>
                <w:lang w:val="es-ES_tradnl"/>
              </w:rPr>
            </w:pPr>
            <w:r>
              <w:rPr>
                <w:rFonts w:ascii="Calibri" w:hAnsi="Calibri" w:cs="Calibri"/>
                <w:lang w:val="es-ES_tradnl"/>
              </w:rPr>
              <w:t>Utiliza las nociones geométricas de paralelismo, perpendicularidad, simetría y geometría para describir y comprender situaciones de la vida cotidiana. </w:t>
            </w:r>
          </w:p>
          <w:p w:rsidR="00215974" w:rsidRDefault="00215974">
            <w:pPr>
              <w:pStyle w:val="Estndares"/>
              <w:numPr>
                <w:ilvl w:val="1"/>
                <w:numId w:val="45"/>
              </w:numPr>
              <w:spacing w:before="0" w:after="0"/>
              <w:rPr>
                <w:rFonts w:ascii="Calibri" w:hAnsi="Calibri" w:cs="Calibri"/>
                <w:lang w:val="es-ES_tradnl"/>
              </w:rPr>
            </w:pPr>
            <w:r>
              <w:rPr>
                <w:rFonts w:ascii="Calibri" w:hAnsi="Calibri" w:cs="Calibri"/>
                <w:lang w:val="es-ES_tradnl"/>
              </w:rPr>
              <w:t>Conoce la diferencia entre recta, semirrecta y segmento. </w:t>
            </w:r>
          </w:p>
          <w:p w:rsidR="00215974" w:rsidRDefault="00215974">
            <w:pPr>
              <w:pStyle w:val="Estndares"/>
              <w:numPr>
                <w:ilvl w:val="1"/>
                <w:numId w:val="45"/>
              </w:numPr>
              <w:spacing w:before="0" w:after="0"/>
              <w:rPr>
                <w:rFonts w:ascii="Calibri" w:hAnsi="Calibri" w:cs="Calibri"/>
                <w:lang w:val="es-ES_tradnl"/>
              </w:rPr>
            </w:pPr>
            <w:r>
              <w:rPr>
                <w:rFonts w:ascii="Calibri" w:hAnsi="Calibri" w:cs="Calibri"/>
                <w:lang w:val="es-ES_tradnl"/>
              </w:rPr>
              <w:t>Realiza e interpreta los giros. </w:t>
            </w:r>
          </w:p>
          <w:p w:rsidR="00215974" w:rsidRDefault="00215974">
            <w:pPr>
              <w:pStyle w:val="Estndares"/>
              <w:numPr>
                <w:ilvl w:val="1"/>
                <w:numId w:val="45"/>
              </w:numPr>
              <w:spacing w:before="0" w:after="0"/>
              <w:rPr>
                <w:rFonts w:ascii="Calibri" w:hAnsi="Calibri" w:cs="Calibri"/>
                <w:lang w:val="es-ES_tradnl"/>
              </w:rPr>
            </w:pPr>
            <w:r>
              <w:rPr>
                <w:rFonts w:ascii="Calibri" w:hAnsi="Calibri" w:cs="Calibri"/>
                <w:lang w:val="es-ES_tradnl"/>
              </w:rPr>
              <w:t>Utiliza la regla para hacer mediciones.  </w:t>
            </w:r>
          </w:p>
          <w:p w:rsidR="00215974" w:rsidRDefault="00215974">
            <w:pPr>
              <w:pStyle w:val="Estndares"/>
              <w:numPr>
                <w:ilvl w:val="1"/>
                <w:numId w:val="45"/>
              </w:numPr>
              <w:spacing w:before="0" w:after="0"/>
              <w:rPr>
                <w:rFonts w:ascii="Calibri" w:hAnsi="Calibri" w:cs="Calibri"/>
                <w:lang w:val="es-ES_tradnl"/>
              </w:rPr>
            </w:pPr>
            <w:r>
              <w:rPr>
                <w:rFonts w:ascii="Calibri" w:hAnsi="Calibri" w:cs="Calibri"/>
                <w:lang w:val="es-ES_tradnl"/>
              </w:rPr>
              <w:t>Conoce las representaciones gráficas de croquis o planos. </w:t>
            </w:r>
          </w:p>
          <w:p w:rsidR="00215974" w:rsidRDefault="00215974">
            <w:pPr>
              <w:pStyle w:val="Estndares"/>
              <w:numPr>
                <w:ilvl w:val="1"/>
                <w:numId w:val="45"/>
              </w:numPr>
              <w:spacing w:before="0" w:after="0"/>
              <w:rPr>
                <w:rFonts w:ascii="Calibri" w:hAnsi="Calibri" w:cs="Calibri"/>
                <w:lang w:val="es-ES_tradnl"/>
              </w:rPr>
            </w:pPr>
            <w:r>
              <w:rPr>
                <w:rFonts w:ascii="Calibri" w:hAnsi="Calibri" w:cs="Calibri"/>
                <w:lang w:val="es-ES_tradnl"/>
              </w:rPr>
              <w:t>Interpreta un croquis de los alrededores del colegio y de itinerarios sencillos. </w:t>
            </w:r>
          </w:p>
          <w:p w:rsidR="00215974" w:rsidRDefault="00215974">
            <w:pPr>
              <w:pStyle w:val="Estndares"/>
              <w:numPr>
                <w:ilvl w:val="1"/>
                <w:numId w:val="45"/>
              </w:numPr>
              <w:spacing w:before="0" w:after="0"/>
              <w:rPr>
                <w:rFonts w:ascii="Calibri" w:hAnsi="Calibri" w:cs="Calibri"/>
                <w:lang w:val="es-ES_tradnl"/>
              </w:rPr>
            </w:pPr>
            <w:r>
              <w:rPr>
                <w:rFonts w:ascii="Calibri" w:hAnsi="Calibri" w:cs="Calibri"/>
                <w:lang w:val="es-ES_tradnl"/>
              </w:rPr>
              <w:t>Representa la escuela, el barrio o el pueblo mediante un plano o croquis.</w:t>
            </w:r>
          </w:p>
        </w:tc>
      </w:tr>
      <w:tr w:rsidR="00215974">
        <w:tc>
          <w:tcPr>
            <w:tcW w:w="4994" w:type="dxa"/>
          </w:tcPr>
          <w:p w:rsidR="00215974" w:rsidRDefault="00215974">
            <w:pPr>
              <w:numPr>
                <w:ilvl w:val="0"/>
                <w:numId w:val="44"/>
              </w:numPr>
              <w:spacing w:after="0" w:line="240" w:lineRule="auto"/>
              <w:jc w:val="both"/>
              <w:rPr>
                <w:lang w:val="es-ES_tradnl"/>
              </w:rPr>
            </w:pPr>
            <w:r>
              <w:rPr>
                <w:lang w:val="es-ES_tradnl"/>
              </w:rPr>
              <w:t>Reconocer y describir figuras planas y cuerpos geométricos, a través de la manipulación y la observación, y realizar clasificaciones según diferentes criterios.</w:t>
            </w:r>
          </w:p>
          <w:p w:rsidR="00215974" w:rsidRDefault="00215974">
            <w:pPr>
              <w:spacing w:after="0" w:line="240" w:lineRule="auto"/>
              <w:rPr>
                <w:lang w:val="es-ES_tradnl"/>
              </w:rPr>
            </w:pPr>
          </w:p>
        </w:tc>
        <w:tc>
          <w:tcPr>
            <w:tcW w:w="5003" w:type="dxa"/>
          </w:tcPr>
          <w:p w:rsidR="00215974" w:rsidRDefault="00215974">
            <w:pPr>
              <w:pStyle w:val="Estndares"/>
              <w:numPr>
                <w:ilvl w:val="1"/>
                <w:numId w:val="46"/>
              </w:numPr>
              <w:spacing w:before="0" w:after="0"/>
              <w:rPr>
                <w:rFonts w:ascii="Calibri" w:hAnsi="Calibri" w:cs="Calibri"/>
                <w:lang w:val="es-ES_tradnl"/>
              </w:rPr>
            </w:pPr>
            <w:r>
              <w:rPr>
                <w:rFonts w:ascii="Calibri" w:hAnsi="Calibri" w:cs="Calibri"/>
                <w:lang w:val="es-ES_tradnl"/>
              </w:rPr>
              <w:t>Identifica figuras planas y cuerpos geométricos, nombrando y reconociendo sus elementos básicos (lados, vértices, caras, aristas, ángulos). </w:t>
            </w:r>
          </w:p>
          <w:p w:rsidR="00215974" w:rsidRDefault="00215974">
            <w:pPr>
              <w:pStyle w:val="Estndares"/>
              <w:numPr>
                <w:ilvl w:val="1"/>
                <w:numId w:val="46"/>
              </w:numPr>
              <w:spacing w:before="0" w:after="0"/>
              <w:rPr>
                <w:rFonts w:ascii="Calibri" w:hAnsi="Calibri" w:cs="Calibri"/>
                <w:lang w:val="es-ES_tradnl"/>
              </w:rPr>
            </w:pPr>
            <w:r>
              <w:rPr>
                <w:rFonts w:ascii="Calibri" w:hAnsi="Calibri" w:cs="Calibri"/>
                <w:lang w:val="es-ES_tradnl"/>
              </w:rPr>
              <w:t>Diferencia entre superficies poligonales o no poligonales. </w:t>
            </w:r>
          </w:p>
          <w:p w:rsidR="00215974" w:rsidRDefault="00215974">
            <w:pPr>
              <w:pStyle w:val="Estndares"/>
              <w:numPr>
                <w:ilvl w:val="1"/>
                <w:numId w:val="46"/>
              </w:numPr>
              <w:spacing w:before="0" w:after="0"/>
              <w:rPr>
                <w:rFonts w:ascii="Calibri" w:hAnsi="Calibri" w:cs="Calibri"/>
                <w:lang w:val="es-ES_tradnl"/>
              </w:rPr>
            </w:pPr>
            <w:r>
              <w:rPr>
                <w:rFonts w:ascii="Calibri" w:hAnsi="Calibri" w:cs="Calibri"/>
                <w:lang w:val="es-ES_tradnl"/>
              </w:rPr>
              <w:t>Identifica los nombres de los polígonos más usuales atendiendo al número de lados. </w:t>
            </w:r>
          </w:p>
          <w:p w:rsidR="00215974" w:rsidRDefault="00215974">
            <w:pPr>
              <w:pStyle w:val="Estndares"/>
              <w:numPr>
                <w:ilvl w:val="1"/>
                <w:numId w:val="46"/>
              </w:numPr>
              <w:spacing w:before="0" w:after="0"/>
              <w:rPr>
                <w:rFonts w:ascii="Calibri" w:hAnsi="Calibri" w:cs="Calibri"/>
                <w:lang w:val="es-ES_tradnl"/>
              </w:rPr>
            </w:pPr>
            <w:r>
              <w:rPr>
                <w:rFonts w:ascii="Calibri" w:hAnsi="Calibri" w:cs="Calibri"/>
                <w:lang w:val="es-ES_tradnl"/>
              </w:rPr>
              <w:t>Clasifica triángulos atendiendo a sus lados y a sus ángulos, identificando las relaciones entre sus lados y sus ángulos. </w:t>
            </w:r>
          </w:p>
          <w:p w:rsidR="00215974" w:rsidRDefault="00215974">
            <w:pPr>
              <w:pStyle w:val="Estndares"/>
              <w:numPr>
                <w:ilvl w:val="1"/>
                <w:numId w:val="46"/>
              </w:numPr>
              <w:spacing w:before="0" w:after="0"/>
              <w:rPr>
                <w:rFonts w:ascii="Calibri" w:hAnsi="Calibri" w:cs="Calibri"/>
                <w:lang w:val="es-ES_tradnl"/>
              </w:rPr>
            </w:pPr>
            <w:r>
              <w:rPr>
                <w:rFonts w:ascii="Calibri" w:hAnsi="Calibri" w:cs="Calibri"/>
                <w:lang w:val="es-ES_tradnl"/>
              </w:rPr>
              <w:t>Conoce y diferencia la circunferencia del círculo. </w:t>
            </w:r>
          </w:p>
          <w:p w:rsidR="00215974" w:rsidRDefault="00215974">
            <w:pPr>
              <w:pStyle w:val="Estndares"/>
              <w:numPr>
                <w:ilvl w:val="1"/>
                <w:numId w:val="46"/>
              </w:numPr>
              <w:spacing w:before="0" w:after="0"/>
              <w:rPr>
                <w:rFonts w:ascii="Calibri" w:hAnsi="Calibri" w:cs="Calibri"/>
                <w:lang w:val="es-ES_tradnl"/>
              </w:rPr>
            </w:pPr>
            <w:r>
              <w:rPr>
                <w:rFonts w:ascii="Calibri" w:hAnsi="Calibri" w:cs="Calibri"/>
                <w:lang w:val="es-ES_tradnl"/>
              </w:rPr>
              <w:t>Identifica y diferencia elementos básicos de la circunferencia y el círculo: centro, radio, diámetro, cuerda, arco. </w:t>
            </w:r>
          </w:p>
          <w:p w:rsidR="00215974" w:rsidRDefault="00215974">
            <w:pPr>
              <w:pStyle w:val="Estndares"/>
              <w:numPr>
                <w:ilvl w:val="1"/>
                <w:numId w:val="46"/>
              </w:numPr>
              <w:spacing w:before="0" w:after="0"/>
              <w:rPr>
                <w:rFonts w:ascii="Calibri" w:hAnsi="Calibri" w:cs="Calibri"/>
                <w:lang w:val="es-ES_tradnl"/>
              </w:rPr>
            </w:pPr>
            <w:r>
              <w:rPr>
                <w:rFonts w:ascii="Calibri" w:hAnsi="Calibri" w:cs="Calibri"/>
                <w:lang w:val="es-ES_tradnl"/>
              </w:rPr>
              <w:t>Conoce e identifica los elementos básicos de los cuerpos geométricos (cara, vértice y arista). </w:t>
            </w:r>
          </w:p>
          <w:p w:rsidR="00215974" w:rsidRDefault="00215974">
            <w:pPr>
              <w:pStyle w:val="Estndares"/>
              <w:numPr>
                <w:ilvl w:val="1"/>
                <w:numId w:val="46"/>
              </w:numPr>
              <w:spacing w:before="0" w:after="0"/>
              <w:rPr>
                <w:rFonts w:ascii="Calibri" w:hAnsi="Calibri" w:cs="Calibri"/>
                <w:lang w:val="es-ES_tradnl"/>
              </w:rPr>
            </w:pPr>
            <w:r>
              <w:rPr>
                <w:rFonts w:ascii="Calibri" w:hAnsi="Calibri" w:cs="Calibri"/>
                <w:lang w:val="es-ES_tradnl"/>
              </w:rPr>
              <w:t>Identifica cuerpos redondos (cilindros y esferas) y poliedros (prismas y pirámides)</w:t>
            </w:r>
          </w:p>
        </w:tc>
      </w:tr>
      <w:tr w:rsidR="00215974">
        <w:tc>
          <w:tcPr>
            <w:tcW w:w="4994" w:type="dxa"/>
          </w:tcPr>
          <w:p w:rsidR="00215974" w:rsidRDefault="00215974">
            <w:pPr>
              <w:numPr>
                <w:ilvl w:val="0"/>
                <w:numId w:val="44"/>
              </w:numPr>
              <w:spacing w:after="0" w:line="240" w:lineRule="auto"/>
              <w:jc w:val="both"/>
              <w:rPr>
                <w:lang w:val="es-ES_tradnl"/>
              </w:rPr>
            </w:pPr>
            <w:r>
              <w:rPr>
                <w:lang w:val="es-ES_tradnl"/>
              </w:rPr>
              <w:t>Representar, utilizando instrumentos adecuados, formas geométricas.</w:t>
            </w:r>
          </w:p>
        </w:tc>
        <w:tc>
          <w:tcPr>
            <w:tcW w:w="5003" w:type="dxa"/>
          </w:tcPr>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Utiliza instrumentos de dibujo y herramientas tecnológicas para la construcción y exploración de formas geométricas. </w:t>
            </w:r>
          </w:p>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Construye figuras geométricas sencillas. </w:t>
            </w:r>
          </w:p>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Utiliza la composición y descomposición para formar figuras planas y cuerpos geométricos a partir de otras. </w:t>
            </w:r>
          </w:p>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Utiliza un vocabulario adecuado a los contenidos. </w:t>
            </w:r>
          </w:p>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Sabe utilizar las TIC en relación a contenidos de geometría.</w:t>
            </w:r>
          </w:p>
        </w:tc>
      </w:tr>
      <w:tr w:rsidR="00215974">
        <w:tc>
          <w:tcPr>
            <w:tcW w:w="4994" w:type="dxa"/>
          </w:tcPr>
          <w:p w:rsidR="00215974" w:rsidRDefault="00215974">
            <w:pPr>
              <w:numPr>
                <w:ilvl w:val="0"/>
                <w:numId w:val="44"/>
              </w:numPr>
              <w:spacing w:after="0" w:line="240" w:lineRule="auto"/>
              <w:jc w:val="both"/>
              <w:rPr>
                <w:lang w:val="es-ES_tradnl"/>
              </w:rPr>
            </w:pPr>
            <w:r>
              <w:rPr>
                <w:lang w:val="es-ES_tradnl"/>
              </w:rPr>
              <w:t>Realizar el cálculo de perímetros de polígonos regulares e irregulares.</w:t>
            </w:r>
          </w:p>
        </w:tc>
        <w:tc>
          <w:tcPr>
            <w:tcW w:w="5003" w:type="dxa"/>
          </w:tcPr>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Calcula el perímetro de polígonos regulares e irregulares.</w:t>
            </w:r>
          </w:p>
        </w:tc>
      </w:tr>
      <w:tr w:rsidR="00215974">
        <w:tc>
          <w:tcPr>
            <w:tcW w:w="4994" w:type="dxa"/>
          </w:tcPr>
          <w:p w:rsidR="00215974" w:rsidRDefault="00215974">
            <w:pPr>
              <w:numPr>
                <w:ilvl w:val="0"/>
                <w:numId w:val="44"/>
              </w:numPr>
              <w:spacing w:after="0" w:line="240" w:lineRule="auto"/>
              <w:jc w:val="both"/>
              <w:rPr>
                <w:lang w:val="es-ES_tradnl"/>
              </w:rPr>
            </w:pPr>
            <w:r>
              <w:rPr>
                <w:lang w:val="es-ES_tradnl"/>
              </w:rPr>
              <w:t>Calcular el área de un paralelogramo. </w:t>
            </w:r>
          </w:p>
        </w:tc>
        <w:tc>
          <w:tcPr>
            <w:tcW w:w="5003" w:type="dxa"/>
          </w:tcPr>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Calcula el área de paralelogramos (cuadrado y rectángulo). </w:t>
            </w:r>
          </w:p>
          <w:p w:rsidR="00215974" w:rsidRDefault="00215974">
            <w:pPr>
              <w:spacing w:after="0" w:line="240" w:lineRule="auto"/>
              <w:ind w:left="360"/>
              <w:jc w:val="both"/>
            </w:pPr>
          </w:p>
        </w:tc>
      </w:tr>
      <w:tr w:rsidR="00215974">
        <w:tc>
          <w:tcPr>
            <w:tcW w:w="4994" w:type="dxa"/>
          </w:tcPr>
          <w:p w:rsidR="00215974" w:rsidRDefault="00215974">
            <w:pPr>
              <w:numPr>
                <w:ilvl w:val="0"/>
                <w:numId w:val="44"/>
              </w:numPr>
              <w:spacing w:after="0" w:line="240" w:lineRule="auto"/>
              <w:jc w:val="both"/>
              <w:rPr>
                <w:lang w:val="es-ES_tradnl"/>
              </w:rPr>
            </w:pPr>
            <w:r>
              <w:rPr>
                <w:lang w:val="es-ES_tradnl"/>
              </w:rPr>
              <w:t>Identificar, representar y clasificar ángulos: agudos, rectos y obtusos.</w:t>
            </w:r>
          </w:p>
        </w:tc>
        <w:tc>
          <w:tcPr>
            <w:tcW w:w="5003" w:type="dxa"/>
          </w:tcPr>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Conoce el ángulo, sus propiedades y los representa.  </w:t>
            </w:r>
          </w:p>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Clasifica, nombra y compara ángulos.  </w:t>
            </w:r>
          </w:p>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Distingue entre ángulos agudos, rectos y obtusos.</w:t>
            </w:r>
          </w:p>
        </w:tc>
      </w:tr>
      <w:tr w:rsidR="00215974">
        <w:tc>
          <w:tcPr>
            <w:tcW w:w="4994" w:type="dxa"/>
          </w:tcPr>
          <w:p w:rsidR="00215974" w:rsidRDefault="00215974">
            <w:pPr>
              <w:numPr>
                <w:ilvl w:val="0"/>
                <w:numId w:val="44"/>
              </w:numPr>
              <w:spacing w:after="0" w:line="240" w:lineRule="auto"/>
              <w:jc w:val="both"/>
              <w:rPr>
                <w:lang w:val="es-ES_tradnl"/>
              </w:rPr>
            </w:pPr>
            <w:r>
              <w:rPr>
                <w:lang w:val="es-ES_tradnl"/>
              </w:rPr>
              <w:t>Conocer y realizar las diferentes transformaciones geométricas: traslaciones y simetrías.</w:t>
            </w:r>
          </w:p>
        </w:tc>
        <w:tc>
          <w:tcPr>
            <w:tcW w:w="5003" w:type="dxa"/>
          </w:tcPr>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Identifica en situaciones muy sencillas la simetría de tipo axial y especular. </w:t>
            </w:r>
          </w:p>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Traza una figura plana simétrica de otra respecto a un eje. </w:t>
            </w:r>
          </w:p>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Realiza la traslación de una figura.</w:t>
            </w:r>
          </w:p>
        </w:tc>
      </w:tr>
      <w:tr w:rsidR="00215974">
        <w:tc>
          <w:tcPr>
            <w:tcW w:w="4994" w:type="dxa"/>
          </w:tcPr>
          <w:p w:rsidR="00215974" w:rsidRDefault="00215974">
            <w:pPr>
              <w:numPr>
                <w:ilvl w:val="0"/>
                <w:numId w:val="44"/>
              </w:numPr>
              <w:spacing w:after="0" w:line="240" w:lineRule="auto"/>
              <w:jc w:val="both"/>
              <w:rPr>
                <w:lang w:val="es-ES_tradnl"/>
              </w:rPr>
            </w:pPr>
            <w:r>
              <w:rPr>
                <w:lang w:val="es-ES_tradnl"/>
              </w:rPr>
              <w:t>Identificar y resolver problemas de la vida cotidiana utilizando los conocimientos geométricos trabajados.</w:t>
            </w:r>
          </w:p>
        </w:tc>
        <w:tc>
          <w:tcPr>
            <w:tcW w:w="5003" w:type="dxa"/>
          </w:tcPr>
          <w:p w:rsidR="00215974" w:rsidRDefault="00215974">
            <w:pPr>
              <w:pStyle w:val="Estndares"/>
              <w:numPr>
                <w:ilvl w:val="1"/>
                <w:numId w:val="44"/>
              </w:numPr>
              <w:spacing w:before="0" w:after="0"/>
              <w:rPr>
                <w:rFonts w:ascii="Calibri" w:hAnsi="Calibri" w:cs="Calibri"/>
                <w:lang w:val="es-ES_tradnl"/>
              </w:rPr>
            </w:pPr>
            <w:r>
              <w:rPr>
                <w:rFonts w:ascii="Calibri" w:hAnsi="Calibri" w:cs="Calibri"/>
                <w:lang w:val="es-ES_tradnl"/>
              </w:rPr>
              <w:t>Resuelve problemas de la vida real relacionados con la geometría siguiendo un orden y los pasos establecidos. </w:t>
            </w:r>
          </w:p>
          <w:p w:rsidR="00215974" w:rsidRDefault="00215974">
            <w:pPr>
              <w:pStyle w:val="CommentSubject"/>
              <w:spacing w:after="0"/>
              <w:rPr>
                <w:lang w:eastAsia="es-ES"/>
              </w:rPr>
            </w:pPr>
          </w:p>
          <w:p w:rsidR="00215974" w:rsidRDefault="00215974">
            <w:pPr>
              <w:spacing w:after="0" w:line="240" w:lineRule="auto"/>
              <w:ind w:left="360"/>
              <w:jc w:val="both"/>
            </w:pPr>
            <w:r>
              <w:rPr>
                <w:lang w:val="es-ES_tradnl"/>
              </w:rPr>
              <w:t>8.2 Respeta el trabajo de los demás, aprecia la presentación correcta de tareas y participa en la resolución de problemas.</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81"/>
        <w:gridCol w:w="4741"/>
      </w:tblGrid>
      <w:tr w:rsidR="00215974">
        <w:tc>
          <w:tcPr>
            <w:tcW w:w="9997" w:type="dxa"/>
            <w:gridSpan w:val="2"/>
          </w:tcPr>
          <w:p w:rsidR="00215974" w:rsidRDefault="00215974">
            <w:pPr>
              <w:spacing w:after="0" w:line="240" w:lineRule="auto"/>
              <w:jc w:val="center"/>
            </w:pPr>
            <w:r>
              <w:rPr>
                <w:b/>
                <w:bCs/>
              </w:rPr>
              <w:t>BLOQUE 5. ESTADÍSTICA Y PROBABILIDAD</w:t>
            </w:r>
          </w:p>
        </w:tc>
      </w:tr>
      <w:tr w:rsidR="00215974">
        <w:tc>
          <w:tcPr>
            <w:tcW w:w="4994" w:type="dxa"/>
            <w:vAlign w:val="center"/>
          </w:tcPr>
          <w:p w:rsidR="00215974" w:rsidRDefault="00215974">
            <w:pPr>
              <w:spacing w:after="0" w:line="240" w:lineRule="auto"/>
              <w:jc w:val="center"/>
            </w:pPr>
            <w:r>
              <w:t>CRITERIOS DE EVALUACIÓN</w:t>
            </w:r>
          </w:p>
        </w:tc>
        <w:tc>
          <w:tcPr>
            <w:tcW w:w="5003" w:type="dxa"/>
            <w:vAlign w:val="center"/>
          </w:tcPr>
          <w:p w:rsidR="00215974" w:rsidRDefault="00215974">
            <w:pPr>
              <w:spacing w:after="0" w:line="240" w:lineRule="auto"/>
              <w:jc w:val="center"/>
            </w:pPr>
            <w:r>
              <w:t>ESTÁNDARES DE APRENDIZAJE EVALUABLES</w:t>
            </w:r>
          </w:p>
        </w:tc>
      </w:tr>
      <w:tr w:rsidR="00215974">
        <w:tc>
          <w:tcPr>
            <w:tcW w:w="4994" w:type="dxa"/>
          </w:tcPr>
          <w:p w:rsidR="00215974" w:rsidRDefault="00215974">
            <w:pPr>
              <w:numPr>
                <w:ilvl w:val="0"/>
                <w:numId w:val="47"/>
              </w:numPr>
              <w:spacing w:after="0" w:line="240" w:lineRule="auto"/>
              <w:jc w:val="both"/>
              <w:rPr>
                <w:lang w:val="es-ES_tradnl"/>
              </w:rPr>
            </w:pPr>
            <w:r>
              <w:rPr>
                <w:lang w:val="es-ES_tradnl"/>
              </w:rPr>
              <w:t>Recoger datos utilizando técnicas de recuento, ordenando los datos atendiendo a criterios de clasificación y expresando el resultado en forma de tabla o gráfica.</w:t>
            </w:r>
          </w:p>
        </w:tc>
        <w:tc>
          <w:tcPr>
            <w:tcW w:w="5003" w:type="dxa"/>
          </w:tcPr>
          <w:p w:rsidR="00215974" w:rsidRDefault="00215974">
            <w:pPr>
              <w:pStyle w:val="Estndares"/>
              <w:numPr>
                <w:ilvl w:val="1"/>
                <w:numId w:val="48"/>
              </w:numPr>
              <w:spacing w:before="0" w:after="0"/>
              <w:rPr>
                <w:rFonts w:ascii="Calibri" w:hAnsi="Calibri" w:cs="Calibri"/>
                <w:lang w:val="es-ES_tradnl"/>
              </w:rPr>
            </w:pPr>
            <w:r>
              <w:rPr>
                <w:rFonts w:ascii="Calibri" w:hAnsi="Calibri" w:cs="Calibri"/>
                <w:lang w:val="es-ES_tradnl"/>
              </w:rPr>
              <w:t>Recoge y clasifica datos cuantitativos de situaciones de su entorno, utilizándolos para construir tablas de datos y gráficos. </w:t>
            </w:r>
          </w:p>
          <w:p w:rsidR="00215974" w:rsidRDefault="00215974">
            <w:pPr>
              <w:pStyle w:val="Estndares"/>
              <w:numPr>
                <w:ilvl w:val="1"/>
                <w:numId w:val="48"/>
              </w:numPr>
              <w:spacing w:before="0" w:after="0"/>
              <w:rPr>
                <w:rFonts w:ascii="Calibri" w:hAnsi="Calibri" w:cs="Calibri"/>
                <w:lang w:val="es-ES_tradnl"/>
              </w:rPr>
            </w:pPr>
            <w:r>
              <w:rPr>
                <w:rFonts w:ascii="Calibri" w:hAnsi="Calibri" w:cs="Calibri"/>
                <w:lang w:val="es-ES_tradnl"/>
              </w:rPr>
              <w:t>Conoce las tablas de datos y las gráficas.</w:t>
            </w:r>
          </w:p>
          <w:p w:rsidR="00215974" w:rsidRDefault="00215974">
            <w:pPr>
              <w:pStyle w:val="Estndares"/>
              <w:numPr>
                <w:ilvl w:val="0"/>
                <w:numId w:val="0"/>
              </w:numPr>
              <w:spacing w:before="0" w:after="0"/>
              <w:ind w:left="360"/>
              <w:rPr>
                <w:rFonts w:ascii="Calibri" w:hAnsi="Calibri" w:cs="Calibri"/>
                <w:lang w:val="es-ES_tradnl"/>
              </w:rPr>
            </w:pPr>
          </w:p>
        </w:tc>
      </w:tr>
      <w:tr w:rsidR="00215974">
        <w:tc>
          <w:tcPr>
            <w:tcW w:w="4994" w:type="dxa"/>
          </w:tcPr>
          <w:p w:rsidR="00215974" w:rsidRDefault="00215974">
            <w:pPr>
              <w:numPr>
                <w:ilvl w:val="0"/>
                <w:numId w:val="47"/>
              </w:numPr>
              <w:spacing w:after="0" w:line="240" w:lineRule="auto"/>
              <w:jc w:val="both"/>
              <w:rPr>
                <w:lang w:val="es-ES_tradnl"/>
              </w:rPr>
            </w:pPr>
            <w:r>
              <w:rPr>
                <w:lang w:val="es-ES_tradnl"/>
              </w:rPr>
              <w:t>Hacer estimaciones basadas en la experiencia sobre el resultado (posible, imposible, seguro, más o menos probable) de situaciones sencillas en las que intervenga el azar y comprobar dicho resultado.</w:t>
            </w:r>
          </w:p>
          <w:p w:rsidR="00215974" w:rsidRDefault="00215974">
            <w:pPr>
              <w:spacing w:after="0" w:line="240" w:lineRule="auto"/>
            </w:pPr>
          </w:p>
        </w:tc>
        <w:tc>
          <w:tcPr>
            <w:tcW w:w="5003" w:type="dxa"/>
          </w:tcPr>
          <w:p w:rsidR="00215974" w:rsidRDefault="00215974">
            <w:pPr>
              <w:pStyle w:val="Estndares"/>
              <w:numPr>
                <w:ilvl w:val="1"/>
                <w:numId w:val="47"/>
              </w:numPr>
              <w:spacing w:before="0" w:after="0"/>
              <w:rPr>
                <w:rFonts w:ascii="Calibri" w:hAnsi="Calibri" w:cs="Calibri"/>
                <w:lang w:val="es-ES_tradnl"/>
              </w:rPr>
            </w:pPr>
            <w:r>
              <w:rPr>
                <w:rFonts w:ascii="Calibri" w:hAnsi="Calibri" w:cs="Calibri"/>
                <w:lang w:val="es-ES_tradnl"/>
              </w:rPr>
              <w:t>En situaciones de azar, realiza estimaciones y diferencia entre suceso seguro, suceso posible, suceso imposible y suceso más o menos probable. </w:t>
            </w:r>
          </w:p>
          <w:p w:rsidR="00215974" w:rsidRDefault="00215974">
            <w:pPr>
              <w:spacing w:after="0" w:line="240" w:lineRule="auto"/>
              <w:ind w:left="360"/>
              <w:jc w:val="both"/>
            </w:pPr>
          </w:p>
        </w:tc>
      </w:tr>
      <w:tr w:rsidR="00215974">
        <w:tc>
          <w:tcPr>
            <w:tcW w:w="4994" w:type="dxa"/>
          </w:tcPr>
          <w:p w:rsidR="00215974" w:rsidRDefault="00215974">
            <w:pPr>
              <w:numPr>
                <w:ilvl w:val="0"/>
                <w:numId w:val="47"/>
              </w:numPr>
              <w:spacing w:after="0" w:line="240" w:lineRule="auto"/>
              <w:jc w:val="both"/>
            </w:pPr>
            <w:r>
              <w:rPr>
                <w:lang w:val="es-ES_tradnl"/>
              </w:rPr>
              <w:t>Utilizar las TIC con contenidos relacionados con el tratamiento de la información.</w:t>
            </w:r>
          </w:p>
        </w:tc>
        <w:tc>
          <w:tcPr>
            <w:tcW w:w="5003" w:type="dxa"/>
          </w:tcPr>
          <w:p w:rsidR="00215974" w:rsidRDefault="00215974">
            <w:pPr>
              <w:spacing w:after="0" w:line="240" w:lineRule="auto"/>
              <w:ind w:left="16"/>
              <w:jc w:val="both"/>
            </w:pPr>
            <w:r>
              <w:rPr>
                <w:lang w:val="es-ES_tradnl"/>
              </w:rPr>
              <w:t>3.1 Utiliza las TIC con contenidos relacionados con el tratamiento de la información.</w:t>
            </w:r>
          </w:p>
        </w:tc>
      </w:tr>
    </w:tbl>
    <w:p w:rsidR="00215974" w:rsidRDefault="00215974">
      <w:pPr>
        <w:rPr>
          <w:rFonts w:ascii="Times New Roman" w:hAnsi="Times New Roman" w:cs="Times New Roman"/>
          <w:sz w:val="2"/>
          <w:szCs w:val="2"/>
        </w:rPr>
      </w:pPr>
    </w:p>
    <w:p w:rsidR="00215974" w:rsidRDefault="00215974">
      <w:pPr>
        <w:pStyle w:val="Heading2"/>
        <w:rPr>
          <w:rFonts w:ascii="Calibri" w:hAnsi="Calibri" w:cs="Calibri"/>
        </w:rPr>
      </w:pPr>
      <w:bookmarkStart w:id="8" w:name="_Toc397597782"/>
      <w:r>
        <w:rPr>
          <w:rFonts w:ascii="Calibri" w:hAnsi="Calibri" w:cs="Calibri"/>
        </w:rPr>
        <w:t>2.6 Estrategias e Instrumentos para la Evaluación de los Aprendizajes del Alumnado</w:t>
      </w:r>
      <w:bookmarkEnd w:id="8"/>
    </w:p>
    <w:p w:rsidR="00215974" w:rsidRDefault="00215974">
      <w:pPr>
        <w:rPr>
          <w:rFonts w:ascii="Times New Roman" w:hAnsi="Times New Roman" w:cs="Times New Roman"/>
        </w:rPr>
      </w:pPr>
      <w:r>
        <w:rPr>
          <w:rFonts w:ascii="Times New Roman" w:hAnsi="Times New Roman" w:cs="Times New Roman"/>
        </w:rPr>
        <w:t>Establecer cómo vamos a calificar a nuestros alumnos, dejando claro en qué criterios objetivos nos vamos a fijar y como vamos a cuantificar cada uno de ellos. Puede que algunos los califiquemos por temas, como los controles o test, y otros sean globales para todo el trimestre como expresión oral y escrita, o comportamiento.</w:t>
      </w:r>
    </w:p>
    <w:p w:rsidR="00215974" w:rsidRDefault="00215974">
      <w:pPr>
        <w:pStyle w:val="ListParagraph"/>
        <w:numPr>
          <w:ilvl w:val="0"/>
          <w:numId w:val="20"/>
        </w:numPr>
        <w:rPr>
          <w:rFonts w:cs="Calibri"/>
          <w:sz w:val="22"/>
          <w:szCs w:val="22"/>
        </w:rPr>
      </w:pPr>
      <w:r>
        <w:rPr>
          <w:rFonts w:cs="Calibri"/>
          <w:sz w:val="22"/>
          <w:szCs w:val="22"/>
        </w:rPr>
        <w:t>Observaciones. (Guía de observaciones)</w:t>
      </w:r>
    </w:p>
    <w:p w:rsidR="00215974" w:rsidRDefault="00215974">
      <w:pPr>
        <w:pStyle w:val="ListParagraph"/>
        <w:numPr>
          <w:ilvl w:val="0"/>
          <w:numId w:val="20"/>
        </w:numPr>
        <w:rPr>
          <w:rFonts w:cs="Calibri"/>
          <w:sz w:val="22"/>
          <w:szCs w:val="22"/>
        </w:rPr>
      </w:pPr>
      <w:r>
        <w:rPr>
          <w:rFonts w:cs="Calibri"/>
          <w:sz w:val="22"/>
          <w:szCs w:val="22"/>
        </w:rPr>
        <w:t>Registro anecdótico.</w:t>
      </w:r>
    </w:p>
    <w:p w:rsidR="00215974" w:rsidRDefault="00215974">
      <w:pPr>
        <w:pStyle w:val="ListParagraph"/>
        <w:numPr>
          <w:ilvl w:val="0"/>
          <w:numId w:val="20"/>
        </w:numPr>
        <w:rPr>
          <w:rFonts w:cs="Calibri"/>
          <w:sz w:val="22"/>
          <w:szCs w:val="22"/>
        </w:rPr>
      </w:pPr>
      <w:r>
        <w:rPr>
          <w:rFonts w:cs="Calibri"/>
          <w:sz w:val="22"/>
          <w:szCs w:val="22"/>
        </w:rPr>
        <w:t>Análisis del trabajo diario, individual o grupal</w:t>
      </w:r>
    </w:p>
    <w:p w:rsidR="00215974" w:rsidRDefault="00215974">
      <w:pPr>
        <w:pStyle w:val="ListParagraph"/>
        <w:numPr>
          <w:ilvl w:val="0"/>
          <w:numId w:val="20"/>
        </w:numPr>
        <w:rPr>
          <w:rFonts w:cs="Calibri"/>
          <w:sz w:val="22"/>
          <w:szCs w:val="22"/>
        </w:rPr>
      </w:pPr>
      <w:r>
        <w:rPr>
          <w:rFonts w:cs="Calibri"/>
          <w:sz w:val="22"/>
          <w:szCs w:val="22"/>
        </w:rPr>
        <w:t>Diario de clase</w:t>
      </w:r>
    </w:p>
    <w:p w:rsidR="00215974" w:rsidRDefault="00215974">
      <w:pPr>
        <w:pStyle w:val="ListParagraph"/>
        <w:numPr>
          <w:ilvl w:val="0"/>
          <w:numId w:val="20"/>
        </w:numPr>
        <w:rPr>
          <w:rFonts w:cs="Calibri"/>
          <w:sz w:val="22"/>
          <w:szCs w:val="22"/>
        </w:rPr>
      </w:pPr>
      <w:r>
        <w:rPr>
          <w:rFonts w:cs="Calibri"/>
          <w:sz w:val="22"/>
          <w:szCs w:val="22"/>
        </w:rPr>
        <w:t>Exposición oral de resolución de problemas</w:t>
      </w:r>
    </w:p>
    <w:p w:rsidR="00215974" w:rsidRDefault="00215974">
      <w:pPr>
        <w:pStyle w:val="ListParagraph"/>
        <w:numPr>
          <w:ilvl w:val="0"/>
          <w:numId w:val="20"/>
        </w:numPr>
        <w:rPr>
          <w:rFonts w:cs="Calibri"/>
          <w:sz w:val="22"/>
          <w:szCs w:val="22"/>
        </w:rPr>
      </w:pPr>
      <w:r>
        <w:rPr>
          <w:rFonts w:cs="Calibri"/>
          <w:sz w:val="22"/>
          <w:szCs w:val="22"/>
        </w:rPr>
        <w:t>Simulación de situaciones</w:t>
      </w:r>
    </w:p>
    <w:p w:rsidR="00215974" w:rsidRDefault="00215974">
      <w:pPr>
        <w:pStyle w:val="ListParagraph"/>
        <w:numPr>
          <w:ilvl w:val="0"/>
          <w:numId w:val="20"/>
        </w:numPr>
        <w:rPr>
          <w:rFonts w:cs="Calibri"/>
          <w:sz w:val="22"/>
          <w:szCs w:val="22"/>
        </w:rPr>
      </w:pPr>
      <w:r>
        <w:rPr>
          <w:rFonts w:cs="Calibri"/>
          <w:sz w:val="22"/>
          <w:szCs w:val="22"/>
        </w:rPr>
        <w:t>Esquemas y mapas conceptuales</w:t>
      </w:r>
    </w:p>
    <w:p w:rsidR="00215974" w:rsidRDefault="00215974">
      <w:pPr>
        <w:pStyle w:val="ListParagraph"/>
        <w:numPr>
          <w:ilvl w:val="0"/>
          <w:numId w:val="20"/>
        </w:numPr>
        <w:rPr>
          <w:rFonts w:cs="Calibri"/>
          <w:sz w:val="22"/>
          <w:szCs w:val="22"/>
        </w:rPr>
      </w:pPr>
      <w:r>
        <w:rPr>
          <w:rFonts w:cs="Calibri"/>
          <w:sz w:val="22"/>
          <w:szCs w:val="22"/>
        </w:rPr>
        <w:t>Debates abiertos para la resolución de problemas.</w:t>
      </w:r>
    </w:p>
    <w:p w:rsidR="00215974" w:rsidRDefault="00215974">
      <w:pPr>
        <w:pStyle w:val="ListParagraph"/>
        <w:numPr>
          <w:ilvl w:val="0"/>
          <w:numId w:val="20"/>
        </w:numPr>
        <w:rPr>
          <w:rFonts w:cs="Calibri"/>
          <w:sz w:val="22"/>
          <w:szCs w:val="22"/>
        </w:rPr>
      </w:pPr>
      <w:r>
        <w:rPr>
          <w:rFonts w:cs="Calibri"/>
          <w:sz w:val="22"/>
          <w:szCs w:val="22"/>
        </w:rPr>
        <w:t>Revisión de actividades y actuaciones individuales</w:t>
      </w:r>
    </w:p>
    <w:p w:rsidR="00215974" w:rsidRDefault="00215974">
      <w:pPr>
        <w:rPr>
          <w:rFonts w:ascii="Times New Roman" w:hAnsi="Times New Roman" w:cs="Times New Roman"/>
          <w:sz w:val="24"/>
          <w:szCs w:val="24"/>
        </w:rPr>
      </w:pPr>
      <w:r>
        <w:rPr>
          <w:rFonts w:ascii="Times New Roman" w:hAnsi="Times New Roman" w:cs="Times New Roman"/>
        </w:rPr>
        <w:t>Si alguno se atreve sería bueno ir empezando a crear rúbricas para las calificaciones en las que calificáramos utilizando las competencias y no sólo los conocimientos</w:t>
      </w:r>
      <w:r>
        <w:rPr>
          <w:rFonts w:ascii="Times New Roman" w:hAnsi="Times New Roman" w:cs="Times New Roman"/>
          <w:sz w:val="24"/>
          <w:szCs w:val="24"/>
        </w:rPr>
        <w:t>.</w:t>
      </w:r>
    </w:p>
    <w:p w:rsidR="00215974" w:rsidRDefault="00215974">
      <w:pPr>
        <w:rPr>
          <w:rFonts w:ascii="Times New Roman" w:hAnsi="Times New Roman" w:cs="Times New Roman"/>
          <w:sz w:val="16"/>
          <w:szCs w:val="16"/>
        </w:rPr>
      </w:pPr>
      <w:r>
        <w:rPr>
          <w:rFonts w:ascii="Times New Roman" w:hAnsi="Times New Roman" w:cs="Times New Roman"/>
        </w:rPr>
        <w:t>Ejemplo.</w:t>
      </w:r>
    </w:p>
    <w:tbl>
      <w:tblPr>
        <w:tblW w:w="92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9"/>
        <w:gridCol w:w="1050"/>
        <w:gridCol w:w="739"/>
        <w:gridCol w:w="800"/>
        <w:gridCol w:w="640"/>
        <w:gridCol w:w="1400"/>
        <w:gridCol w:w="1329"/>
        <w:gridCol w:w="2002"/>
      </w:tblGrid>
      <w:tr w:rsidR="00215974">
        <w:trPr>
          <w:trHeight w:hRule="exact" w:val="283"/>
        </w:trPr>
        <w:tc>
          <w:tcPr>
            <w:tcW w:w="9236" w:type="dxa"/>
            <w:gridSpan w:val="8"/>
          </w:tcPr>
          <w:p w:rsidR="00215974" w:rsidRDefault="00215974">
            <w:pPr>
              <w:spacing w:line="360" w:lineRule="auto"/>
              <w:jc w:val="center"/>
            </w:pPr>
            <w:r>
              <w:t>NOTAS</w:t>
            </w:r>
          </w:p>
        </w:tc>
      </w:tr>
      <w:tr w:rsidR="00215974">
        <w:trPr>
          <w:trHeight w:val="852"/>
        </w:trPr>
        <w:tc>
          <w:tcPr>
            <w:tcW w:w="9236" w:type="dxa"/>
            <w:gridSpan w:val="8"/>
          </w:tcPr>
          <w:p w:rsidR="00215974" w:rsidRDefault="00215974">
            <w:pPr>
              <w:spacing w:line="360" w:lineRule="auto"/>
            </w:pPr>
            <w:r>
              <w:t>NOMBRE:</w:t>
            </w:r>
          </w:p>
          <w:p w:rsidR="00215974" w:rsidRDefault="00215974">
            <w:pPr>
              <w:spacing w:line="360" w:lineRule="auto"/>
            </w:pPr>
            <w:r>
              <w:t>Área:</w:t>
            </w:r>
          </w:p>
        </w:tc>
      </w:tr>
      <w:tr w:rsidR="00215974">
        <w:trPr>
          <w:trHeight w:val="687"/>
        </w:trPr>
        <w:tc>
          <w:tcPr>
            <w:tcW w:w="1277" w:type="dxa"/>
          </w:tcPr>
          <w:p w:rsidR="00215974" w:rsidRDefault="00215974">
            <w:pPr>
              <w:spacing w:line="360" w:lineRule="auto"/>
            </w:pPr>
          </w:p>
        </w:tc>
        <w:tc>
          <w:tcPr>
            <w:tcW w:w="1789" w:type="dxa"/>
            <w:gridSpan w:val="2"/>
          </w:tcPr>
          <w:p w:rsidR="00215974" w:rsidRDefault="00215974">
            <w:pPr>
              <w:snapToGrid w:val="0"/>
              <w:spacing w:line="360" w:lineRule="auto"/>
              <w:jc w:val="center"/>
              <w:rPr>
                <w:sz w:val="18"/>
                <w:szCs w:val="18"/>
              </w:rPr>
            </w:pPr>
            <w:r>
              <w:rPr>
                <w:sz w:val="18"/>
                <w:szCs w:val="18"/>
              </w:rPr>
              <w:t>ACTIVIDADES</w:t>
            </w:r>
          </w:p>
        </w:tc>
        <w:tc>
          <w:tcPr>
            <w:tcW w:w="1440" w:type="dxa"/>
            <w:gridSpan w:val="2"/>
          </w:tcPr>
          <w:p w:rsidR="00215974" w:rsidRDefault="00215974">
            <w:pPr>
              <w:snapToGrid w:val="0"/>
              <w:rPr>
                <w:sz w:val="18"/>
                <w:szCs w:val="18"/>
              </w:rPr>
            </w:pPr>
            <w:r>
              <w:rPr>
                <w:sz w:val="18"/>
                <w:szCs w:val="18"/>
              </w:rPr>
              <w:t>ESFUERZO</w:t>
            </w:r>
          </w:p>
        </w:tc>
        <w:tc>
          <w:tcPr>
            <w:tcW w:w="1400" w:type="dxa"/>
          </w:tcPr>
          <w:p w:rsidR="00215974" w:rsidRDefault="00215974">
            <w:pPr>
              <w:snapToGrid w:val="0"/>
              <w:rPr>
                <w:sz w:val="18"/>
                <w:szCs w:val="18"/>
              </w:rPr>
            </w:pPr>
            <w:r>
              <w:rPr>
                <w:sz w:val="18"/>
                <w:szCs w:val="18"/>
              </w:rPr>
              <w:t>EXPRESION ORAL</w:t>
            </w:r>
          </w:p>
        </w:tc>
        <w:tc>
          <w:tcPr>
            <w:tcW w:w="1329" w:type="dxa"/>
          </w:tcPr>
          <w:p w:rsidR="00215974" w:rsidRDefault="00215974">
            <w:pPr>
              <w:snapToGrid w:val="0"/>
              <w:rPr>
                <w:sz w:val="18"/>
                <w:szCs w:val="18"/>
              </w:rPr>
            </w:pPr>
            <w:r>
              <w:rPr>
                <w:sz w:val="18"/>
                <w:szCs w:val="18"/>
              </w:rPr>
              <w:t>EXPRESION ESCRITA</w:t>
            </w:r>
          </w:p>
        </w:tc>
        <w:tc>
          <w:tcPr>
            <w:tcW w:w="2002" w:type="dxa"/>
          </w:tcPr>
          <w:p w:rsidR="00215974" w:rsidRDefault="00215974">
            <w:pPr>
              <w:snapToGrid w:val="0"/>
              <w:rPr>
                <w:sz w:val="18"/>
                <w:szCs w:val="18"/>
              </w:rPr>
            </w:pPr>
            <w:r>
              <w:rPr>
                <w:sz w:val="18"/>
                <w:szCs w:val="18"/>
              </w:rPr>
              <w:t xml:space="preserve">ASISTENCIA FALTA (*) Y </w:t>
            </w:r>
            <w:r>
              <w:rPr>
                <w:sz w:val="16"/>
                <w:szCs w:val="16"/>
              </w:rPr>
              <w:t>COMPORTAMIENTO</w:t>
            </w:r>
          </w:p>
        </w:tc>
      </w:tr>
      <w:tr w:rsidR="00215974">
        <w:trPr>
          <w:trHeight w:hRule="exact" w:val="487"/>
        </w:trPr>
        <w:tc>
          <w:tcPr>
            <w:tcW w:w="1277" w:type="dxa"/>
          </w:tcPr>
          <w:p w:rsidR="00215974" w:rsidRDefault="00215974">
            <w:pPr>
              <w:spacing w:line="360" w:lineRule="auto"/>
              <w:jc w:val="center"/>
              <w:rPr>
                <w:sz w:val="20"/>
                <w:szCs w:val="20"/>
              </w:rPr>
            </w:pPr>
          </w:p>
        </w:tc>
        <w:tc>
          <w:tcPr>
            <w:tcW w:w="1789" w:type="dxa"/>
            <w:gridSpan w:val="2"/>
          </w:tcPr>
          <w:p w:rsidR="00215974" w:rsidRDefault="00215974">
            <w:pPr>
              <w:spacing w:line="360" w:lineRule="auto"/>
              <w:jc w:val="center"/>
            </w:pPr>
            <w:r>
              <w:t>60</w:t>
            </w:r>
          </w:p>
        </w:tc>
        <w:tc>
          <w:tcPr>
            <w:tcW w:w="1440" w:type="dxa"/>
            <w:gridSpan w:val="2"/>
          </w:tcPr>
          <w:p w:rsidR="00215974" w:rsidRDefault="00215974">
            <w:pPr>
              <w:jc w:val="center"/>
            </w:pPr>
            <w:r>
              <w:t>10%</w:t>
            </w:r>
          </w:p>
        </w:tc>
        <w:tc>
          <w:tcPr>
            <w:tcW w:w="1400" w:type="dxa"/>
          </w:tcPr>
          <w:p w:rsidR="00215974" w:rsidRDefault="00215974">
            <w:pPr>
              <w:jc w:val="center"/>
            </w:pPr>
            <w:r>
              <w:t>10%</w:t>
            </w:r>
          </w:p>
        </w:tc>
        <w:tc>
          <w:tcPr>
            <w:tcW w:w="1329" w:type="dxa"/>
          </w:tcPr>
          <w:p w:rsidR="00215974" w:rsidRDefault="00215974">
            <w:pPr>
              <w:jc w:val="center"/>
            </w:pPr>
            <w:r>
              <w:t>10%</w:t>
            </w:r>
          </w:p>
        </w:tc>
        <w:tc>
          <w:tcPr>
            <w:tcW w:w="2002" w:type="dxa"/>
          </w:tcPr>
          <w:p w:rsidR="00215974" w:rsidRDefault="00215974">
            <w:pPr>
              <w:jc w:val="center"/>
            </w:pPr>
            <w:r>
              <w:t>10%</w:t>
            </w:r>
          </w:p>
        </w:tc>
      </w:tr>
      <w:tr w:rsidR="00215974">
        <w:trPr>
          <w:cantSplit/>
          <w:trHeight w:hRule="exact" w:val="487"/>
        </w:trPr>
        <w:tc>
          <w:tcPr>
            <w:tcW w:w="1277" w:type="dxa"/>
            <w:vMerge w:val="restart"/>
          </w:tcPr>
          <w:p w:rsidR="00215974" w:rsidRDefault="00215974">
            <w:pPr>
              <w:spacing w:line="360" w:lineRule="auto"/>
              <w:rPr>
                <w:sz w:val="20"/>
                <w:szCs w:val="20"/>
              </w:rPr>
            </w:pPr>
          </w:p>
          <w:p w:rsidR="00215974" w:rsidRDefault="00215974">
            <w:pPr>
              <w:spacing w:line="360" w:lineRule="auto"/>
              <w:rPr>
                <w:sz w:val="20"/>
                <w:szCs w:val="20"/>
              </w:rPr>
            </w:pPr>
            <w:r>
              <w:rPr>
                <w:sz w:val="20"/>
                <w:szCs w:val="20"/>
              </w:rPr>
              <w:t>TEMA 1</w:t>
            </w:r>
          </w:p>
        </w:tc>
        <w:tc>
          <w:tcPr>
            <w:tcW w:w="1050" w:type="dxa"/>
            <w:vMerge w:val="restart"/>
          </w:tcPr>
          <w:p w:rsidR="00215974" w:rsidRDefault="00215974">
            <w:pPr>
              <w:spacing w:line="360" w:lineRule="auto"/>
            </w:pPr>
          </w:p>
          <w:p w:rsidR="00215974" w:rsidRDefault="00215974">
            <w:pPr>
              <w:spacing w:line="360" w:lineRule="auto"/>
            </w:pPr>
          </w:p>
          <w:p w:rsidR="00215974" w:rsidRDefault="00215974">
            <w:pPr>
              <w:spacing w:line="360" w:lineRule="auto"/>
            </w:pPr>
          </w:p>
        </w:tc>
        <w:tc>
          <w:tcPr>
            <w:tcW w:w="738" w:type="dxa"/>
            <w:vMerge w:val="restart"/>
          </w:tcPr>
          <w:p w:rsidR="00215974" w:rsidRDefault="00215974">
            <w:pPr>
              <w:spacing w:line="360" w:lineRule="auto"/>
            </w:pPr>
          </w:p>
        </w:tc>
        <w:tc>
          <w:tcPr>
            <w:tcW w:w="800" w:type="dxa"/>
          </w:tcPr>
          <w:p w:rsidR="00215974" w:rsidRDefault="00215974"/>
        </w:tc>
        <w:tc>
          <w:tcPr>
            <w:tcW w:w="640" w:type="dxa"/>
          </w:tcPr>
          <w:p w:rsidR="00215974" w:rsidRDefault="00215974"/>
        </w:tc>
        <w:tc>
          <w:tcPr>
            <w:tcW w:w="1400" w:type="dxa"/>
            <w:vMerge w:val="restart"/>
          </w:tcPr>
          <w:p w:rsidR="00215974" w:rsidRDefault="00215974"/>
        </w:tc>
        <w:tc>
          <w:tcPr>
            <w:tcW w:w="1329" w:type="dxa"/>
            <w:vMerge w:val="restart"/>
          </w:tcPr>
          <w:p w:rsidR="00215974" w:rsidRDefault="00215974"/>
        </w:tc>
        <w:tc>
          <w:tcPr>
            <w:tcW w:w="2002" w:type="dxa"/>
            <w:vMerge w:val="restart"/>
          </w:tcPr>
          <w:p w:rsidR="00215974" w:rsidRDefault="00215974"/>
        </w:tc>
      </w:tr>
      <w:tr w:rsidR="00215974">
        <w:trPr>
          <w:cantSplit/>
          <w:trHeight w:val="518"/>
        </w:trPr>
        <w:tc>
          <w:tcPr>
            <w:tcW w:w="1277" w:type="dxa"/>
            <w:vMerge/>
            <w:vAlign w:val="center"/>
          </w:tcPr>
          <w:p w:rsidR="00215974" w:rsidRDefault="00215974">
            <w:pPr>
              <w:rPr>
                <w:sz w:val="20"/>
                <w:szCs w:val="20"/>
              </w:rPr>
            </w:pPr>
          </w:p>
        </w:tc>
        <w:tc>
          <w:tcPr>
            <w:tcW w:w="1050" w:type="dxa"/>
            <w:vMerge/>
            <w:vAlign w:val="center"/>
          </w:tcPr>
          <w:p w:rsidR="00215974" w:rsidRDefault="00215974"/>
        </w:tc>
        <w:tc>
          <w:tcPr>
            <w:tcW w:w="738" w:type="dxa"/>
            <w:vMerge/>
            <w:vAlign w:val="center"/>
          </w:tcPr>
          <w:p w:rsidR="00215974" w:rsidRDefault="00215974"/>
        </w:tc>
        <w:tc>
          <w:tcPr>
            <w:tcW w:w="800" w:type="dxa"/>
          </w:tcPr>
          <w:p w:rsidR="00215974" w:rsidRDefault="00215974"/>
        </w:tc>
        <w:tc>
          <w:tcPr>
            <w:tcW w:w="640" w:type="dxa"/>
          </w:tcPr>
          <w:p w:rsidR="00215974" w:rsidRDefault="00215974"/>
        </w:tc>
        <w:tc>
          <w:tcPr>
            <w:tcW w:w="1400" w:type="dxa"/>
            <w:vMerge/>
            <w:vAlign w:val="center"/>
          </w:tcPr>
          <w:p w:rsidR="00215974" w:rsidRDefault="00215974"/>
        </w:tc>
        <w:tc>
          <w:tcPr>
            <w:tcW w:w="1329" w:type="dxa"/>
            <w:vMerge/>
            <w:vAlign w:val="center"/>
          </w:tcPr>
          <w:p w:rsidR="00215974" w:rsidRDefault="00215974"/>
        </w:tc>
        <w:tc>
          <w:tcPr>
            <w:tcW w:w="2002" w:type="dxa"/>
            <w:vMerge/>
            <w:vAlign w:val="center"/>
          </w:tcPr>
          <w:p w:rsidR="00215974" w:rsidRDefault="00215974"/>
        </w:tc>
      </w:tr>
      <w:tr w:rsidR="00215974">
        <w:trPr>
          <w:cantSplit/>
          <w:trHeight w:val="501"/>
        </w:trPr>
        <w:tc>
          <w:tcPr>
            <w:tcW w:w="1277" w:type="dxa"/>
            <w:vMerge/>
            <w:vAlign w:val="center"/>
          </w:tcPr>
          <w:p w:rsidR="00215974" w:rsidRDefault="00215974">
            <w:pPr>
              <w:rPr>
                <w:sz w:val="20"/>
                <w:szCs w:val="20"/>
              </w:rPr>
            </w:pPr>
          </w:p>
        </w:tc>
        <w:tc>
          <w:tcPr>
            <w:tcW w:w="1050" w:type="dxa"/>
            <w:vMerge/>
            <w:vAlign w:val="center"/>
          </w:tcPr>
          <w:p w:rsidR="00215974" w:rsidRDefault="00215974"/>
        </w:tc>
        <w:tc>
          <w:tcPr>
            <w:tcW w:w="738" w:type="dxa"/>
            <w:vMerge/>
            <w:vAlign w:val="center"/>
          </w:tcPr>
          <w:p w:rsidR="00215974" w:rsidRDefault="00215974"/>
        </w:tc>
        <w:tc>
          <w:tcPr>
            <w:tcW w:w="800" w:type="dxa"/>
          </w:tcPr>
          <w:p w:rsidR="00215974" w:rsidRDefault="00215974"/>
        </w:tc>
        <w:tc>
          <w:tcPr>
            <w:tcW w:w="640" w:type="dxa"/>
          </w:tcPr>
          <w:p w:rsidR="00215974" w:rsidRDefault="00215974"/>
        </w:tc>
        <w:tc>
          <w:tcPr>
            <w:tcW w:w="1400" w:type="dxa"/>
            <w:vMerge/>
            <w:vAlign w:val="center"/>
          </w:tcPr>
          <w:p w:rsidR="00215974" w:rsidRDefault="00215974"/>
        </w:tc>
        <w:tc>
          <w:tcPr>
            <w:tcW w:w="1329" w:type="dxa"/>
            <w:vMerge/>
            <w:vAlign w:val="center"/>
          </w:tcPr>
          <w:p w:rsidR="00215974" w:rsidRDefault="00215974"/>
        </w:tc>
        <w:tc>
          <w:tcPr>
            <w:tcW w:w="2002" w:type="dxa"/>
            <w:vMerge/>
            <w:vAlign w:val="center"/>
          </w:tcPr>
          <w:p w:rsidR="00215974" w:rsidRDefault="00215974"/>
        </w:tc>
      </w:tr>
      <w:tr w:rsidR="00215974">
        <w:trPr>
          <w:cantSplit/>
          <w:trHeight w:val="569"/>
        </w:trPr>
        <w:tc>
          <w:tcPr>
            <w:tcW w:w="1277" w:type="dxa"/>
            <w:vMerge w:val="restart"/>
          </w:tcPr>
          <w:p w:rsidR="00215974" w:rsidRDefault="00215974">
            <w:pPr>
              <w:spacing w:line="360" w:lineRule="auto"/>
              <w:rPr>
                <w:sz w:val="20"/>
                <w:szCs w:val="20"/>
              </w:rPr>
            </w:pPr>
          </w:p>
          <w:p w:rsidR="00215974" w:rsidRDefault="00215974">
            <w:pPr>
              <w:spacing w:line="360" w:lineRule="auto"/>
              <w:rPr>
                <w:sz w:val="20"/>
                <w:szCs w:val="20"/>
              </w:rPr>
            </w:pPr>
            <w:r>
              <w:rPr>
                <w:sz w:val="20"/>
                <w:szCs w:val="20"/>
              </w:rPr>
              <w:t>TEMA 2</w:t>
            </w:r>
          </w:p>
          <w:p w:rsidR="00215974" w:rsidRDefault="00215974">
            <w:pPr>
              <w:spacing w:line="360" w:lineRule="auto"/>
              <w:rPr>
                <w:sz w:val="20"/>
                <w:szCs w:val="20"/>
              </w:rPr>
            </w:pPr>
          </w:p>
        </w:tc>
        <w:tc>
          <w:tcPr>
            <w:tcW w:w="1050" w:type="dxa"/>
            <w:vMerge w:val="restart"/>
          </w:tcPr>
          <w:p w:rsidR="00215974" w:rsidRDefault="00215974">
            <w:pPr>
              <w:spacing w:line="360" w:lineRule="auto"/>
            </w:pPr>
          </w:p>
          <w:p w:rsidR="00215974" w:rsidRDefault="00215974">
            <w:pPr>
              <w:spacing w:line="360" w:lineRule="auto"/>
            </w:pPr>
          </w:p>
          <w:p w:rsidR="00215974" w:rsidRDefault="00215974">
            <w:pPr>
              <w:spacing w:line="360" w:lineRule="auto"/>
            </w:pPr>
          </w:p>
        </w:tc>
        <w:tc>
          <w:tcPr>
            <w:tcW w:w="738" w:type="dxa"/>
            <w:vMerge w:val="restart"/>
          </w:tcPr>
          <w:p w:rsidR="00215974" w:rsidRDefault="00215974">
            <w:pPr>
              <w:spacing w:line="360" w:lineRule="auto"/>
            </w:pPr>
          </w:p>
        </w:tc>
        <w:tc>
          <w:tcPr>
            <w:tcW w:w="800" w:type="dxa"/>
          </w:tcPr>
          <w:p w:rsidR="00215974" w:rsidRDefault="00215974"/>
        </w:tc>
        <w:tc>
          <w:tcPr>
            <w:tcW w:w="640" w:type="dxa"/>
          </w:tcPr>
          <w:p w:rsidR="00215974" w:rsidRDefault="00215974"/>
        </w:tc>
        <w:tc>
          <w:tcPr>
            <w:tcW w:w="1400" w:type="dxa"/>
            <w:vMerge/>
          </w:tcPr>
          <w:p w:rsidR="00215974" w:rsidRDefault="00215974"/>
        </w:tc>
        <w:tc>
          <w:tcPr>
            <w:tcW w:w="1329" w:type="dxa"/>
            <w:vMerge/>
          </w:tcPr>
          <w:p w:rsidR="00215974" w:rsidRDefault="00215974"/>
        </w:tc>
        <w:tc>
          <w:tcPr>
            <w:tcW w:w="2002" w:type="dxa"/>
            <w:vMerge/>
          </w:tcPr>
          <w:p w:rsidR="00215974" w:rsidRDefault="00215974"/>
        </w:tc>
      </w:tr>
      <w:tr w:rsidR="00215974">
        <w:trPr>
          <w:cantSplit/>
          <w:trHeight w:val="501"/>
        </w:trPr>
        <w:tc>
          <w:tcPr>
            <w:tcW w:w="1277" w:type="dxa"/>
            <w:vMerge/>
            <w:vAlign w:val="center"/>
          </w:tcPr>
          <w:p w:rsidR="00215974" w:rsidRDefault="00215974">
            <w:pPr>
              <w:rPr>
                <w:sz w:val="20"/>
                <w:szCs w:val="20"/>
              </w:rPr>
            </w:pPr>
          </w:p>
        </w:tc>
        <w:tc>
          <w:tcPr>
            <w:tcW w:w="1050" w:type="dxa"/>
            <w:vMerge/>
            <w:vAlign w:val="center"/>
          </w:tcPr>
          <w:p w:rsidR="00215974" w:rsidRDefault="00215974"/>
        </w:tc>
        <w:tc>
          <w:tcPr>
            <w:tcW w:w="738" w:type="dxa"/>
            <w:vMerge/>
            <w:vAlign w:val="center"/>
          </w:tcPr>
          <w:p w:rsidR="00215974" w:rsidRDefault="00215974"/>
        </w:tc>
        <w:tc>
          <w:tcPr>
            <w:tcW w:w="800" w:type="dxa"/>
          </w:tcPr>
          <w:p w:rsidR="00215974" w:rsidRDefault="00215974"/>
        </w:tc>
        <w:tc>
          <w:tcPr>
            <w:tcW w:w="640" w:type="dxa"/>
          </w:tcPr>
          <w:p w:rsidR="00215974" w:rsidRDefault="00215974"/>
        </w:tc>
        <w:tc>
          <w:tcPr>
            <w:tcW w:w="1400" w:type="dxa"/>
            <w:vMerge/>
            <w:vAlign w:val="center"/>
          </w:tcPr>
          <w:p w:rsidR="00215974" w:rsidRDefault="00215974"/>
        </w:tc>
        <w:tc>
          <w:tcPr>
            <w:tcW w:w="1329" w:type="dxa"/>
            <w:vMerge/>
            <w:vAlign w:val="center"/>
          </w:tcPr>
          <w:p w:rsidR="00215974" w:rsidRDefault="00215974"/>
        </w:tc>
        <w:tc>
          <w:tcPr>
            <w:tcW w:w="2002" w:type="dxa"/>
            <w:vMerge/>
            <w:vAlign w:val="center"/>
          </w:tcPr>
          <w:p w:rsidR="00215974" w:rsidRDefault="00215974"/>
        </w:tc>
      </w:tr>
      <w:tr w:rsidR="00215974">
        <w:trPr>
          <w:cantSplit/>
          <w:trHeight w:val="434"/>
        </w:trPr>
        <w:tc>
          <w:tcPr>
            <w:tcW w:w="1277" w:type="dxa"/>
            <w:vMerge/>
            <w:vAlign w:val="center"/>
          </w:tcPr>
          <w:p w:rsidR="00215974" w:rsidRDefault="00215974">
            <w:pPr>
              <w:rPr>
                <w:sz w:val="20"/>
                <w:szCs w:val="20"/>
              </w:rPr>
            </w:pPr>
          </w:p>
        </w:tc>
        <w:tc>
          <w:tcPr>
            <w:tcW w:w="1050" w:type="dxa"/>
            <w:vMerge/>
            <w:vAlign w:val="center"/>
          </w:tcPr>
          <w:p w:rsidR="00215974" w:rsidRDefault="00215974"/>
        </w:tc>
        <w:tc>
          <w:tcPr>
            <w:tcW w:w="738" w:type="dxa"/>
            <w:vMerge/>
            <w:vAlign w:val="center"/>
          </w:tcPr>
          <w:p w:rsidR="00215974" w:rsidRDefault="00215974"/>
        </w:tc>
        <w:tc>
          <w:tcPr>
            <w:tcW w:w="800" w:type="dxa"/>
          </w:tcPr>
          <w:p w:rsidR="00215974" w:rsidRDefault="00215974"/>
        </w:tc>
        <w:tc>
          <w:tcPr>
            <w:tcW w:w="640" w:type="dxa"/>
          </w:tcPr>
          <w:p w:rsidR="00215974" w:rsidRDefault="00215974"/>
        </w:tc>
        <w:tc>
          <w:tcPr>
            <w:tcW w:w="1400" w:type="dxa"/>
            <w:vMerge/>
            <w:vAlign w:val="center"/>
          </w:tcPr>
          <w:p w:rsidR="00215974" w:rsidRDefault="00215974"/>
        </w:tc>
        <w:tc>
          <w:tcPr>
            <w:tcW w:w="1329" w:type="dxa"/>
            <w:vMerge/>
            <w:vAlign w:val="center"/>
          </w:tcPr>
          <w:p w:rsidR="00215974" w:rsidRDefault="00215974"/>
        </w:tc>
        <w:tc>
          <w:tcPr>
            <w:tcW w:w="2002" w:type="dxa"/>
            <w:vMerge/>
            <w:vAlign w:val="center"/>
          </w:tcPr>
          <w:p w:rsidR="00215974" w:rsidRDefault="00215974"/>
        </w:tc>
      </w:tr>
      <w:tr w:rsidR="00215974">
        <w:trPr>
          <w:trHeight w:val="439"/>
        </w:trPr>
        <w:tc>
          <w:tcPr>
            <w:tcW w:w="1277" w:type="dxa"/>
            <w:vAlign w:val="center"/>
          </w:tcPr>
          <w:p w:rsidR="00215974" w:rsidRDefault="00215974">
            <w:pPr>
              <w:rPr>
                <w:sz w:val="20"/>
                <w:szCs w:val="20"/>
              </w:rPr>
            </w:pPr>
            <w:r>
              <w:rPr>
                <w:sz w:val="20"/>
                <w:szCs w:val="20"/>
              </w:rPr>
              <w:t>Calificación trimestres</w:t>
            </w:r>
          </w:p>
        </w:tc>
        <w:tc>
          <w:tcPr>
            <w:tcW w:w="1050" w:type="dxa"/>
            <w:vAlign w:val="center"/>
          </w:tcPr>
          <w:p w:rsidR="00215974" w:rsidRDefault="00215974"/>
        </w:tc>
        <w:tc>
          <w:tcPr>
            <w:tcW w:w="738" w:type="dxa"/>
            <w:vAlign w:val="center"/>
          </w:tcPr>
          <w:p w:rsidR="00215974" w:rsidRDefault="00215974"/>
        </w:tc>
        <w:tc>
          <w:tcPr>
            <w:tcW w:w="800" w:type="dxa"/>
          </w:tcPr>
          <w:p w:rsidR="00215974" w:rsidRDefault="00215974"/>
        </w:tc>
        <w:tc>
          <w:tcPr>
            <w:tcW w:w="640" w:type="dxa"/>
          </w:tcPr>
          <w:p w:rsidR="00215974" w:rsidRDefault="00215974"/>
        </w:tc>
        <w:tc>
          <w:tcPr>
            <w:tcW w:w="1400" w:type="dxa"/>
            <w:vAlign w:val="center"/>
          </w:tcPr>
          <w:p w:rsidR="00215974" w:rsidRDefault="00215974"/>
        </w:tc>
        <w:tc>
          <w:tcPr>
            <w:tcW w:w="1329" w:type="dxa"/>
            <w:vAlign w:val="center"/>
          </w:tcPr>
          <w:p w:rsidR="00215974" w:rsidRDefault="00215974"/>
        </w:tc>
        <w:tc>
          <w:tcPr>
            <w:tcW w:w="2002" w:type="dxa"/>
            <w:vAlign w:val="center"/>
          </w:tcPr>
          <w:p w:rsidR="00215974" w:rsidRDefault="00215974"/>
        </w:tc>
      </w:tr>
    </w:tbl>
    <w:p w:rsidR="00215974" w:rsidRDefault="00215974">
      <w:pPr>
        <w:rPr>
          <w:rFonts w:ascii="Times New Roman" w:hAnsi="Times New Roman" w:cs="Times New Roman"/>
        </w:rPr>
      </w:pPr>
      <w:r>
        <w:rPr>
          <w:rFonts w:ascii="Times New Roman" w:hAnsi="Times New Roman" w:cs="Times New Roman"/>
        </w:rPr>
        <w:t>Especificar tanto la calificación trimestral como la final.</w:t>
      </w:r>
    </w:p>
    <w:p w:rsidR="00215974" w:rsidRDefault="00215974">
      <w:pPr>
        <w:pStyle w:val="Heading2"/>
        <w:rPr>
          <w:rFonts w:ascii="Calibri" w:hAnsi="Calibri" w:cs="Calibri"/>
        </w:rPr>
      </w:pPr>
      <w:bookmarkStart w:id="9" w:name="_Toc397597783"/>
      <w:r>
        <w:rPr>
          <w:rFonts w:ascii="Calibri" w:hAnsi="Calibri" w:cs="Calibri"/>
        </w:rPr>
        <w:t>2.7 Decisiones Metodológicas y Didácticas.</w:t>
      </w:r>
      <w:bookmarkEnd w:id="9"/>
    </w:p>
    <w:p w:rsidR="00215974" w:rsidRDefault="00215974">
      <w:pPr>
        <w:autoSpaceDE w:val="0"/>
        <w:autoSpaceDN w:val="0"/>
        <w:adjustRightInd w:val="0"/>
        <w:spacing w:after="0" w:line="360" w:lineRule="auto"/>
        <w:jc w:val="both"/>
      </w:pPr>
      <w:r>
        <w:t xml:space="preserve">Las características que definen los conocimientos matemáticos hacen que sea un área especialmente adecuada para que el alumnado, </w:t>
      </w:r>
      <w:r>
        <w:rPr>
          <w:b/>
          <w:bCs/>
        </w:rPr>
        <w:t>partiendo de los conocimientos matemáticos previos y de la experiencia</w:t>
      </w:r>
      <w:r>
        <w:t>, pueda establecer sus propias estrategias para resolver las situaciones que se les planteen, eligiendo y analizando distintos caminos y procedimientos para resolver el mismo problema.</w:t>
      </w:r>
    </w:p>
    <w:p w:rsidR="00215974" w:rsidRDefault="00215974">
      <w:pPr>
        <w:autoSpaceDE w:val="0"/>
        <w:autoSpaceDN w:val="0"/>
        <w:adjustRightInd w:val="0"/>
        <w:spacing w:after="0" w:line="360" w:lineRule="auto"/>
        <w:jc w:val="both"/>
        <w:rPr>
          <w:b/>
          <w:bCs/>
        </w:rPr>
      </w:pPr>
      <w:r>
        <w:rPr>
          <w:b/>
          <w:bCs/>
        </w:rPr>
        <w:t>Es necesario:</w:t>
      </w:r>
    </w:p>
    <w:p w:rsidR="00215974" w:rsidRDefault="00215974">
      <w:pPr>
        <w:pStyle w:val="ListParagraph"/>
        <w:numPr>
          <w:ilvl w:val="0"/>
          <w:numId w:val="87"/>
        </w:numPr>
        <w:autoSpaceDE w:val="0"/>
        <w:autoSpaceDN w:val="0"/>
        <w:adjustRightInd w:val="0"/>
        <w:spacing w:line="360" w:lineRule="auto"/>
        <w:ind w:right="566"/>
        <w:jc w:val="both"/>
        <w:rPr>
          <w:rFonts w:cs="Calibri"/>
          <w:sz w:val="22"/>
          <w:szCs w:val="22"/>
        </w:rPr>
      </w:pPr>
      <w:r>
        <w:rPr>
          <w:rFonts w:cs="Calibri"/>
          <w:sz w:val="22"/>
          <w:szCs w:val="22"/>
        </w:rPr>
        <w:t xml:space="preserve">Fomentar e iniciar al alumnado en </w:t>
      </w:r>
      <w:r>
        <w:rPr>
          <w:rFonts w:cs="Calibri"/>
          <w:b/>
          <w:bCs/>
          <w:sz w:val="22"/>
          <w:szCs w:val="22"/>
        </w:rPr>
        <w:t>sencillas investigaciones matemáticas</w:t>
      </w:r>
      <w:r>
        <w:rPr>
          <w:rFonts w:cs="Calibri"/>
          <w:sz w:val="22"/>
          <w:szCs w:val="22"/>
        </w:rPr>
        <w:t>.</w:t>
      </w:r>
    </w:p>
    <w:p w:rsidR="00215974" w:rsidRDefault="00215974">
      <w:pPr>
        <w:pStyle w:val="ListParagraph"/>
        <w:numPr>
          <w:ilvl w:val="0"/>
          <w:numId w:val="87"/>
        </w:numPr>
        <w:autoSpaceDE w:val="0"/>
        <w:autoSpaceDN w:val="0"/>
        <w:adjustRightInd w:val="0"/>
        <w:spacing w:line="360" w:lineRule="auto"/>
        <w:ind w:right="566"/>
        <w:jc w:val="both"/>
        <w:rPr>
          <w:rFonts w:cs="Calibri"/>
          <w:sz w:val="22"/>
          <w:szCs w:val="22"/>
        </w:rPr>
      </w:pPr>
      <w:r>
        <w:rPr>
          <w:rFonts w:cs="Calibri"/>
          <w:sz w:val="22"/>
          <w:szCs w:val="22"/>
        </w:rPr>
        <w:t xml:space="preserve">Proporcionar un </w:t>
      </w:r>
      <w:r>
        <w:rPr>
          <w:rFonts w:cs="Calibri"/>
          <w:b/>
          <w:bCs/>
          <w:sz w:val="22"/>
          <w:szCs w:val="22"/>
        </w:rPr>
        <w:t>aprendizaje guiado</w:t>
      </w:r>
      <w:r>
        <w:rPr>
          <w:rFonts w:cs="Calibri"/>
          <w:sz w:val="22"/>
          <w:szCs w:val="22"/>
        </w:rPr>
        <w:t xml:space="preserve"> y proporcionando diferentes recursos.  </w:t>
      </w:r>
    </w:p>
    <w:p w:rsidR="00215974" w:rsidRDefault="00215974">
      <w:pPr>
        <w:pStyle w:val="ListParagraph"/>
        <w:numPr>
          <w:ilvl w:val="0"/>
          <w:numId w:val="87"/>
        </w:numPr>
        <w:autoSpaceDE w:val="0"/>
        <w:autoSpaceDN w:val="0"/>
        <w:adjustRightInd w:val="0"/>
        <w:spacing w:line="360" w:lineRule="auto"/>
        <w:ind w:right="566"/>
        <w:jc w:val="both"/>
        <w:rPr>
          <w:rFonts w:cs="Calibri"/>
          <w:sz w:val="22"/>
          <w:szCs w:val="22"/>
        </w:rPr>
      </w:pPr>
      <w:r>
        <w:rPr>
          <w:rFonts w:cs="Calibri"/>
          <w:sz w:val="22"/>
          <w:szCs w:val="22"/>
        </w:rPr>
        <w:t xml:space="preserve">Deben realizarse de manera permanente y sistemática en la </w:t>
      </w:r>
      <w:r>
        <w:rPr>
          <w:rFonts w:cs="Calibri"/>
          <w:b/>
          <w:bCs/>
          <w:sz w:val="22"/>
          <w:szCs w:val="22"/>
        </w:rPr>
        <w:t>resolución de problemas</w:t>
      </w:r>
      <w:r>
        <w:rPr>
          <w:rFonts w:cs="Calibri"/>
          <w:sz w:val="22"/>
          <w:szCs w:val="22"/>
        </w:rPr>
        <w:t>.</w:t>
      </w:r>
    </w:p>
    <w:p w:rsidR="00215974" w:rsidRDefault="00215974">
      <w:pPr>
        <w:pStyle w:val="ListParagraph"/>
        <w:numPr>
          <w:ilvl w:val="0"/>
          <w:numId w:val="87"/>
        </w:numPr>
        <w:autoSpaceDE w:val="0"/>
        <w:autoSpaceDN w:val="0"/>
        <w:adjustRightInd w:val="0"/>
        <w:spacing w:line="360" w:lineRule="auto"/>
        <w:ind w:right="566"/>
        <w:jc w:val="both"/>
        <w:rPr>
          <w:rFonts w:cs="Calibri"/>
          <w:sz w:val="22"/>
          <w:szCs w:val="22"/>
        </w:rPr>
      </w:pPr>
      <w:r>
        <w:rPr>
          <w:rFonts w:cs="Calibri"/>
          <w:sz w:val="22"/>
          <w:szCs w:val="22"/>
        </w:rPr>
        <w:t xml:space="preserve">El </w:t>
      </w:r>
      <w:r>
        <w:rPr>
          <w:rFonts w:cs="Calibri"/>
          <w:b/>
          <w:bCs/>
          <w:sz w:val="22"/>
          <w:szCs w:val="22"/>
        </w:rPr>
        <w:t>cálculo mental, escrito y con la utilización de la calculadora</w:t>
      </w:r>
      <w:r>
        <w:rPr>
          <w:rFonts w:cs="Calibri"/>
          <w:sz w:val="22"/>
          <w:szCs w:val="22"/>
        </w:rPr>
        <w:t xml:space="preserve"> debe guardar un equilibrio en la adquisición de automatismos. </w:t>
      </w:r>
    </w:p>
    <w:p w:rsidR="00215974" w:rsidRDefault="00215974">
      <w:pPr>
        <w:pStyle w:val="ListParagraph"/>
        <w:numPr>
          <w:ilvl w:val="0"/>
          <w:numId w:val="87"/>
        </w:numPr>
        <w:autoSpaceDE w:val="0"/>
        <w:autoSpaceDN w:val="0"/>
        <w:adjustRightInd w:val="0"/>
        <w:spacing w:line="360" w:lineRule="auto"/>
        <w:ind w:right="566"/>
        <w:jc w:val="both"/>
        <w:rPr>
          <w:rFonts w:cs="Calibri"/>
          <w:sz w:val="22"/>
          <w:szCs w:val="22"/>
        </w:rPr>
      </w:pPr>
      <w:r>
        <w:rPr>
          <w:rFonts w:cs="Calibri"/>
          <w:sz w:val="22"/>
          <w:szCs w:val="22"/>
        </w:rPr>
        <w:t xml:space="preserve">Fomentar el </w:t>
      </w:r>
      <w:r>
        <w:rPr>
          <w:rFonts w:cs="Calibri"/>
          <w:b/>
          <w:bCs/>
          <w:sz w:val="22"/>
          <w:szCs w:val="22"/>
        </w:rPr>
        <w:t>trabajo de las matemáticas en situaciones contextualizadas</w:t>
      </w:r>
      <w:r>
        <w:rPr>
          <w:rFonts w:cs="Calibri"/>
          <w:sz w:val="22"/>
          <w:szCs w:val="22"/>
        </w:rPr>
        <w:t>, combinándolo frecuentemente con cálculos mentales, tanto exactos como aproximados, en los que se utilizarán estrategias variadas.</w:t>
      </w:r>
    </w:p>
    <w:p w:rsidR="00215974" w:rsidRDefault="00215974">
      <w:pPr>
        <w:pStyle w:val="ListParagraph"/>
        <w:numPr>
          <w:ilvl w:val="0"/>
          <w:numId w:val="87"/>
        </w:numPr>
        <w:autoSpaceDE w:val="0"/>
        <w:autoSpaceDN w:val="0"/>
        <w:adjustRightInd w:val="0"/>
        <w:spacing w:line="360" w:lineRule="auto"/>
        <w:ind w:right="566"/>
        <w:jc w:val="both"/>
        <w:rPr>
          <w:rFonts w:cs="Calibri"/>
          <w:b/>
          <w:bCs/>
          <w:sz w:val="22"/>
          <w:szCs w:val="22"/>
        </w:rPr>
      </w:pPr>
      <w:r>
        <w:rPr>
          <w:rFonts w:cs="Calibri"/>
          <w:b/>
          <w:bCs/>
          <w:sz w:val="22"/>
          <w:szCs w:val="22"/>
        </w:rPr>
        <w:t>Manipulación de materiales.</w:t>
      </w:r>
    </w:p>
    <w:p w:rsidR="00215974" w:rsidRDefault="00215974">
      <w:pPr>
        <w:pStyle w:val="ListParagraph"/>
        <w:numPr>
          <w:ilvl w:val="0"/>
          <w:numId w:val="87"/>
        </w:numPr>
        <w:autoSpaceDE w:val="0"/>
        <w:autoSpaceDN w:val="0"/>
        <w:adjustRightInd w:val="0"/>
        <w:ind w:right="566"/>
        <w:jc w:val="both"/>
        <w:rPr>
          <w:rFonts w:cs="Calibri"/>
          <w:b/>
          <w:bCs/>
          <w:sz w:val="22"/>
          <w:szCs w:val="22"/>
        </w:rPr>
      </w:pPr>
      <w:r>
        <w:rPr>
          <w:rFonts w:cs="Calibri"/>
          <w:sz w:val="22"/>
          <w:szCs w:val="22"/>
        </w:rPr>
        <w:t xml:space="preserve">Utilización adecuada de algunos </w:t>
      </w:r>
      <w:r>
        <w:rPr>
          <w:rFonts w:cs="Calibri"/>
          <w:b/>
          <w:bCs/>
          <w:sz w:val="22"/>
          <w:szCs w:val="22"/>
        </w:rPr>
        <w:t>recursos didácticos como las regletas, el ábaco, el tangram…</w:t>
      </w:r>
    </w:p>
    <w:p w:rsidR="00215974" w:rsidRDefault="00215974">
      <w:pPr>
        <w:pStyle w:val="ListParagraph"/>
        <w:numPr>
          <w:ilvl w:val="0"/>
          <w:numId w:val="87"/>
        </w:numPr>
        <w:autoSpaceDE w:val="0"/>
        <w:autoSpaceDN w:val="0"/>
        <w:adjustRightInd w:val="0"/>
        <w:ind w:right="566"/>
        <w:jc w:val="both"/>
        <w:rPr>
          <w:rFonts w:cs="Calibri"/>
          <w:sz w:val="22"/>
          <w:szCs w:val="22"/>
        </w:rPr>
      </w:pPr>
      <w:r>
        <w:rPr>
          <w:rFonts w:cs="Calibri"/>
          <w:sz w:val="22"/>
          <w:szCs w:val="22"/>
        </w:rPr>
        <w:t xml:space="preserve">Utilización de </w:t>
      </w:r>
      <w:r>
        <w:rPr>
          <w:rFonts w:cs="Calibri"/>
          <w:b/>
          <w:bCs/>
          <w:sz w:val="22"/>
          <w:szCs w:val="22"/>
        </w:rPr>
        <w:t>nociones simbólicas</w:t>
      </w:r>
      <w:r>
        <w:rPr>
          <w:rFonts w:cs="Calibri"/>
          <w:sz w:val="22"/>
          <w:szCs w:val="22"/>
        </w:rPr>
        <w:t xml:space="preserve"> hasta acercarse a lo abstracto y formal.</w:t>
      </w:r>
    </w:p>
    <w:p w:rsidR="00215974" w:rsidRDefault="00215974">
      <w:pPr>
        <w:pStyle w:val="ListParagraph"/>
        <w:numPr>
          <w:ilvl w:val="0"/>
          <w:numId w:val="87"/>
        </w:numPr>
        <w:autoSpaceDE w:val="0"/>
        <w:autoSpaceDN w:val="0"/>
        <w:adjustRightInd w:val="0"/>
        <w:ind w:right="566"/>
        <w:jc w:val="both"/>
        <w:rPr>
          <w:rFonts w:cs="Calibri"/>
        </w:rPr>
      </w:pPr>
      <w:r>
        <w:rPr>
          <w:rFonts w:cs="Calibri"/>
          <w:b/>
          <w:bCs/>
          <w:sz w:val="22"/>
          <w:szCs w:val="22"/>
        </w:rPr>
        <w:t>Las tecnologías de la información y de la comunicación</w:t>
      </w:r>
      <w:r>
        <w:rPr>
          <w:rFonts w:cs="Calibri"/>
          <w:sz w:val="22"/>
          <w:szCs w:val="22"/>
        </w:rPr>
        <w:t xml:space="preserve"> han de constituir una herramienta cotidiana en las actividades de enseñanza y aprendizaje del área de Matemáticas</w:t>
      </w:r>
      <w:r>
        <w:rPr>
          <w:rFonts w:cs="Calibri"/>
        </w:rPr>
        <w:t xml:space="preserve">. </w:t>
      </w: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10" w:name="_Toc397597784"/>
      <w:r>
        <w:rPr>
          <w:rFonts w:ascii="Calibri" w:hAnsi="Calibri" w:cs="Calibri"/>
        </w:rPr>
        <w:t>2.8 Procedimiento de Elaboración y Evaluación de las Adaptaciones Curriculares.</w:t>
      </w:r>
      <w:bookmarkEnd w:id="10"/>
    </w:p>
    <w:p w:rsidR="00215974" w:rsidRDefault="00215974">
      <w:pPr>
        <w:rPr>
          <w:rFonts w:ascii="Times New Roman" w:hAnsi="Times New Roman" w:cs="Times New Roman"/>
        </w:rPr>
      </w:pPr>
      <w:r>
        <w:rPr>
          <w:rFonts w:ascii="Times New Roman" w:hAnsi="Times New Roman" w:cs="Times New Roman"/>
        </w:rPr>
        <w:t xml:space="preserve">En función de las características y el contexto de cada centro el procedimiento variará. </w:t>
      </w:r>
    </w:p>
    <w:p w:rsidR="00215974" w:rsidRDefault="00215974">
      <w:pPr>
        <w:pStyle w:val="Heading2"/>
        <w:numPr>
          <w:ilvl w:val="1"/>
          <w:numId w:val="46"/>
        </w:numPr>
        <w:rPr>
          <w:rFonts w:ascii="Calibri" w:hAnsi="Calibri" w:cs="Calibri"/>
        </w:rPr>
      </w:pPr>
      <w:bookmarkStart w:id="11" w:name="_Toc397597785"/>
      <w:r>
        <w:rPr>
          <w:rFonts w:ascii="Calibri" w:hAnsi="Calibri" w:cs="Calibri"/>
        </w:rPr>
        <w:t>Materiales y Recursos de Desarrollo Curricular.</w:t>
      </w:r>
      <w:bookmarkEnd w:id="11"/>
    </w:p>
    <w:p w:rsidR="00215974" w:rsidRDefault="00215974">
      <w:pPr>
        <w:rPr>
          <w:rFonts w:ascii="Times New Roman" w:hAnsi="Times New Roman" w:cs="Times New Roman"/>
        </w:rPr>
      </w:pPr>
      <w:r>
        <w:rPr>
          <w:rFonts w:ascii="Times New Roman" w:hAnsi="Times New Roman" w:cs="Times New Roman"/>
        </w:rPr>
        <w:t xml:space="preserve">Se utilizarán todos los materiales y recursos necesarios para el desarrollo del área de matemáticas. </w:t>
      </w:r>
    </w:p>
    <w:p w:rsidR="00215974" w:rsidRDefault="00215974">
      <w:pPr>
        <w:rPr>
          <w:rFonts w:ascii="Times New Roman" w:hAnsi="Times New Roman" w:cs="Times New Roman"/>
        </w:rPr>
      </w:pPr>
      <w:r>
        <w:rPr>
          <w:rFonts w:ascii="Times New Roman" w:hAnsi="Times New Roman" w:cs="Times New Roman"/>
        </w:rPr>
        <w:t>Entre ellos cabe destacar materiales y recursos tales como:</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 xml:space="preserve">Libros de texto de las diferentes editoriales. </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 xml:space="preserve">Calculadora </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Regletas</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Ábaco</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Tangram</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Pentominó</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Mosaicos</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 xml:space="preserve">Geoplano </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Programas informáticos específicos</w:t>
      </w:r>
    </w:p>
    <w:p w:rsidR="00215974" w:rsidRDefault="00215974">
      <w:pPr>
        <w:rPr>
          <w:rFonts w:ascii="Times New Roman" w:hAnsi="Times New Roman" w:cs="Times New Roman"/>
        </w:rPr>
      </w:pPr>
    </w:p>
    <w:p w:rsidR="00215974" w:rsidRDefault="00215974">
      <w:pPr>
        <w:autoSpaceDE w:val="0"/>
        <w:autoSpaceDN w:val="0"/>
        <w:adjustRightInd w:val="0"/>
        <w:spacing w:after="0" w:line="240" w:lineRule="auto"/>
        <w:rPr>
          <w:rFonts w:ascii="Arial" w:hAnsi="Arial" w:cs="Arial"/>
          <w:color w:val="000000"/>
          <w:sz w:val="24"/>
          <w:szCs w:val="24"/>
        </w:rPr>
      </w:pPr>
    </w:p>
    <w:p w:rsidR="00215974" w:rsidRDefault="00215974">
      <w:pPr>
        <w:pStyle w:val="Heading1"/>
        <w:rPr>
          <w:rFonts w:ascii="Calibri" w:hAnsi="Calibri" w:cs="Calibri"/>
        </w:rPr>
      </w:pPr>
      <w:bookmarkStart w:id="12" w:name="_Toc397597786"/>
      <w:r>
        <w:rPr>
          <w:rFonts w:ascii="Calibri" w:hAnsi="Calibri" w:cs="Calibri"/>
        </w:rPr>
        <w:t>3. Área de Lengua</w:t>
      </w:r>
      <w:bookmarkEnd w:id="12"/>
    </w:p>
    <w:p w:rsidR="00215974" w:rsidRDefault="00215974">
      <w:pPr>
        <w:pStyle w:val="Heading2"/>
        <w:rPr>
          <w:rFonts w:ascii="Calibri" w:hAnsi="Calibri" w:cs="Calibri"/>
        </w:rPr>
      </w:pPr>
      <w:bookmarkStart w:id="13" w:name="_Toc397597787"/>
      <w:r>
        <w:rPr>
          <w:rFonts w:ascii="Calibri" w:hAnsi="Calibri" w:cs="Calibri"/>
        </w:rPr>
        <w:t>3.1 Objetivos del Área</w:t>
      </w:r>
      <w:bookmarkEnd w:id="13"/>
    </w:p>
    <w:p w:rsidR="00215974" w:rsidRDefault="00215974">
      <w:r>
        <w:t xml:space="preserve">Obtener estos objetivos de los criterios de evaluación y estándares de aprendizaje evaluables, </w:t>
      </w:r>
      <w:r>
        <w:rPr>
          <w:b/>
          <w:bCs/>
        </w:rPr>
        <w:t>como por ejemplo</w:t>
      </w:r>
      <w:r>
        <w:t>:</w:t>
      </w:r>
    </w:p>
    <w:p w:rsidR="00215974" w:rsidRDefault="00215974">
      <w:pPr>
        <w:pStyle w:val="ListParagraph"/>
        <w:numPr>
          <w:ilvl w:val="0"/>
          <w:numId w:val="114"/>
        </w:numPr>
        <w:ind w:left="709" w:hanging="283"/>
        <w:rPr>
          <w:rFonts w:cs="Calibri"/>
          <w:sz w:val="22"/>
          <w:szCs w:val="22"/>
        </w:rPr>
      </w:pPr>
      <w:r>
        <w:rPr>
          <w:rFonts w:cs="Calibri"/>
          <w:sz w:val="22"/>
          <w:szCs w:val="22"/>
        </w:rPr>
        <w:t>Emplear la lengua oral para expresar o manifestar cosas</w:t>
      </w:r>
    </w:p>
    <w:p w:rsidR="00215974" w:rsidRDefault="00215974">
      <w:pPr>
        <w:pStyle w:val="ListParagraph"/>
        <w:numPr>
          <w:ilvl w:val="0"/>
          <w:numId w:val="114"/>
        </w:numPr>
        <w:ind w:left="709" w:hanging="283"/>
        <w:rPr>
          <w:rFonts w:cs="Calibri"/>
          <w:sz w:val="22"/>
          <w:szCs w:val="22"/>
        </w:rPr>
      </w:pPr>
      <w:r>
        <w:rPr>
          <w:rFonts w:cs="Calibri"/>
          <w:sz w:val="22"/>
          <w:szCs w:val="22"/>
        </w:rPr>
        <w:t>Comprender y expresar mensajes verbales y no verbales</w:t>
      </w:r>
    </w:p>
    <w:p w:rsidR="00215974" w:rsidRDefault="00215974">
      <w:pPr>
        <w:pStyle w:val="ListParagraph"/>
        <w:numPr>
          <w:ilvl w:val="0"/>
          <w:numId w:val="114"/>
        </w:numPr>
        <w:ind w:left="709" w:hanging="283"/>
        <w:rPr>
          <w:rFonts w:cs="Calibri"/>
          <w:sz w:val="22"/>
          <w:szCs w:val="22"/>
        </w:rPr>
      </w:pPr>
      <w:r>
        <w:rPr>
          <w:rFonts w:cs="Calibri"/>
          <w:sz w:val="22"/>
          <w:szCs w:val="22"/>
        </w:rPr>
        <w:t>Transmitir ideas con claridad y corrección</w:t>
      </w:r>
    </w:p>
    <w:p w:rsidR="00215974" w:rsidRDefault="00215974">
      <w:pPr>
        <w:pStyle w:val="ListParagraph"/>
        <w:numPr>
          <w:ilvl w:val="0"/>
          <w:numId w:val="114"/>
        </w:numPr>
        <w:ind w:left="709" w:hanging="283"/>
        <w:rPr>
          <w:rFonts w:cs="Calibri"/>
          <w:sz w:val="22"/>
          <w:szCs w:val="22"/>
        </w:rPr>
      </w:pPr>
      <w:r>
        <w:rPr>
          <w:rFonts w:cs="Calibri"/>
          <w:sz w:val="22"/>
          <w:szCs w:val="22"/>
        </w:rPr>
        <w:t>Utilizar estrategias y  normas en el intercambio comunicativo (Exposición clara en la participación, escucha atenta, respeto al turno de palabra)</w:t>
      </w:r>
    </w:p>
    <w:p w:rsidR="00215974" w:rsidRDefault="00215974">
      <w:pPr>
        <w:pStyle w:val="ListParagraph"/>
        <w:numPr>
          <w:ilvl w:val="0"/>
          <w:numId w:val="114"/>
        </w:numPr>
        <w:ind w:left="709" w:hanging="283"/>
        <w:rPr>
          <w:rFonts w:cs="Calibri"/>
          <w:sz w:val="22"/>
          <w:szCs w:val="22"/>
        </w:rPr>
      </w:pPr>
      <w:r>
        <w:rPr>
          <w:rFonts w:cs="Calibri"/>
          <w:sz w:val="22"/>
          <w:szCs w:val="22"/>
        </w:rPr>
        <w:t>Contar experiencias personales</w:t>
      </w:r>
    </w:p>
    <w:p w:rsidR="00215974" w:rsidRDefault="00215974">
      <w:pPr>
        <w:pStyle w:val="ListParagraph"/>
        <w:numPr>
          <w:ilvl w:val="0"/>
          <w:numId w:val="114"/>
        </w:numPr>
        <w:ind w:left="709" w:hanging="283"/>
        <w:rPr>
          <w:rFonts w:cs="Calibri"/>
          <w:sz w:val="22"/>
          <w:szCs w:val="22"/>
        </w:rPr>
      </w:pPr>
      <w:r>
        <w:rPr>
          <w:rFonts w:cs="Calibri"/>
          <w:sz w:val="22"/>
          <w:szCs w:val="22"/>
        </w:rPr>
        <w:t>Describir, siguiendo un orden temporal adecuado</w:t>
      </w:r>
    </w:p>
    <w:p w:rsidR="00215974" w:rsidRDefault="00215974">
      <w:pPr>
        <w:pStyle w:val="ListParagraph"/>
        <w:numPr>
          <w:ilvl w:val="0"/>
          <w:numId w:val="114"/>
        </w:numPr>
        <w:ind w:left="709" w:hanging="283"/>
        <w:rPr>
          <w:rFonts w:cs="Calibri"/>
          <w:sz w:val="22"/>
          <w:szCs w:val="22"/>
        </w:rPr>
      </w:pPr>
      <w:r>
        <w:rPr>
          <w:rFonts w:cs="Calibri"/>
          <w:sz w:val="22"/>
          <w:szCs w:val="22"/>
        </w:rPr>
        <w:t>Expresar y producir textos orales, narrativos, descriptivos, expositivos, informativos y persuasivos.</w:t>
      </w:r>
    </w:p>
    <w:p w:rsidR="00215974" w:rsidRDefault="00215974">
      <w:pPr>
        <w:pStyle w:val="ListParagraph"/>
        <w:numPr>
          <w:ilvl w:val="0"/>
          <w:numId w:val="114"/>
        </w:numPr>
        <w:ind w:left="709" w:hanging="283"/>
        <w:rPr>
          <w:rFonts w:cs="Calibri"/>
          <w:sz w:val="22"/>
          <w:szCs w:val="22"/>
        </w:rPr>
      </w:pPr>
      <w:r>
        <w:rPr>
          <w:rFonts w:cs="Calibri"/>
          <w:sz w:val="22"/>
          <w:szCs w:val="22"/>
        </w:rPr>
        <w:t>Audición y reproducción de textos breves</w:t>
      </w:r>
    </w:p>
    <w:p w:rsidR="00215974" w:rsidRDefault="00215974">
      <w:pPr>
        <w:pStyle w:val="ListParagraph"/>
        <w:numPr>
          <w:ilvl w:val="0"/>
          <w:numId w:val="114"/>
        </w:numPr>
        <w:ind w:left="709" w:hanging="283"/>
        <w:rPr>
          <w:rFonts w:cs="Calibri"/>
          <w:sz w:val="22"/>
          <w:szCs w:val="22"/>
        </w:rPr>
      </w:pPr>
      <w:r>
        <w:rPr>
          <w:rFonts w:cs="Calibri"/>
          <w:sz w:val="22"/>
          <w:szCs w:val="22"/>
        </w:rPr>
        <w:t>Reproducir de memoria canciones, poemas breves, adivinanzas, retahílas</w:t>
      </w:r>
    </w:p>
    <w:p w:rsidR="00215974" w:rsidRDefault="00215974">
      <w:pPr>
        <w:pStyle w:val="ListParagraph"/>
        <w:numPr>
          <w:ilvl w:val="0"/>
          <w:numId w:val="114"/>
        </w:numPr>
        <w:ind w:left="709" w:hanging="283"/>
        <w:rPr>
          <w:rFonts w:cs="Calibri"/>
          <w:sz w:val="22"/>
          <w:szCs w:val="22"/>
        </w:rPr>
      </w:pPr>
      <w:r>
        <w:rPr>
          <w:rFonts w:cs="Calibri"/>
          <w:sz w:val="22"/>
          <w:szCs w:val="22"/>
        </w:rPr>
        <w:t>Realizar resúmenes orales</w:t>
      </w:r>
    </w:p>
    <w:p w:rsidR="00215974" w:rsidRDefault="00215974">
      <w:pPr>
        <w:pStyle w:val="ListParagraph"/>
        <w:numPr>
          <w:ilvl w:val="0"/>
          <w:numId w:val="114"/>
        </w:numPr>
        <w:ind w:left="709" w:hanging="283"/>
        <w:rPr>
          <w:rFonts w:cs="Calibri"/>
          <w:sz w:val="22"/>
          <w:szCs w:val="22"/>
        </w:rPr>
      </w:pPr>
      <w:r>
        <w:rPr>
          <w:rFonts w:cs="Calibri"/>
          <w:sz w:val="22"/>
          <w:szCs w:val="22"/>
        </w:rPr>
        <w:t>Representar pequeñas dramatizaciones</w:t>
      </w:r>
    </w:p>
    <w:p w:rsidR="00215974" w:rsidRDefault="00215974">
      <w:pPr>
        <w:pStyle w:val="ListParagraph"/>
        <w:numPr>
          <w:ilvl w:val="0"/>
          <w:numId w:val="114"/>
        </w:numPr>
        <w:ind w:left="709" w:hanging="283"/>
        <w:rPr>
          <w:rFonts w:cs="Calibri"/>
          <w:sz w:val="22"/>
          <w:szCs w:val="22"/>
        </w:rPr>
      </w:pPr>
      <w:r>
        <w:rPr>
          <w:rFonts w:cs="Calibri"/>
          <w:sz w:val="22"/>
          <w:szCs w:val="22"/>
        </w:rPr>
        <w:t>Leer en voz alta y en silencio textos descriptivos, argumentales, expositivos, instructivos, literarios.</w:t>
      </w:r>
    </w:p>
    <w:p w:rsidR="00215974" w:rsidRDefault="00215974">
      <w:pPr>
        <w:pStyle w:val="ListParagraph"/>
        <w:numPr>
          <w:ilvl w:val="0"/>
          <w:numId w:val="114"/>
        </w:numPr>
        <w:ind w:left="709" w:hanging="283"/>
        <w:rPr>
          <w:rFonts w:cs="Calibri"/>
          <w:sz w:val="22"/>
          <w:szCs w:val="22"/>
        </w:rPr>
      </w:pPr>
      <w:r>
        <w:rPr>
          <w:rFonts w:cs="Calibri"/>
          <w:sz w:val="22"/>
          <w:szCs w:val="22"/>
        </w:rPr>
        <w:t>Desarrollar el hábito lector</w:t>
      </w:r>
    </w:p>
    <w:p w:rsidR="00215974" w:rsidRDefault="00215974">
      <w:pPr>
        <w:pStyle w:val="ListParagraph"/>
        <w:numPr>
          <w:ilvl w:val="0"/>
          <w:numId w:val="114"/>
        </w:numPr>
        <w:ind w:left="709" w:hanging="283"/>
        <w:rPr>
          <w:rFonts w:cs="Calibri"/>
          <w:sz w:val="22"/>
          <w:szCs w:val="22"/>
        </w:rPr>
      </w:pPr>
      <w:r>
        <w:rPr>
          <w:rFonts w:cs="Calibri"/>
          <w:sz w:val="22"/>
          <w:szCs w:val="22"/>
        </w:rPr>
        <w:t>Escribir frases y textos sencillos</w:t>
      </w:r>
    </w:p>
    <w:p w:rsidR="00215974" w:rsidRDefault="00215974">
      <w:pPr>
        <w:pStyle w:val="ListParagraph"/>
        <w:numPr>
          <w:ilvl w:val="0"/>
          <w:numId w:val="114"/>
        </w:numPr>
        <w:ind w:left="709" w:hanging="283"/>
        <w:rPr>
          <w:rFonts w:cs="Calibri"/>
          <w:sz w:val="22"/>
          <w:szCs w:val="22"/>
        </w:rPr>
      </w:pPr>
      <w:r>
        <w:rPr>
          <w:rFonts w:cs="Calibri"/>
          <w:sz w:val="22"/>
          <w:szCs w:val="22"/>
        </w:rPr>
        <w:t>Producir textos siguiendo estrategias (Planificación- función, destinatario, audiencia, estructura;  Redacción- inicio, nudo, desenlace; Revisión y mejora.</w:t>
      </w:r>
    </w:p>
    <w:p w:rsidR="00215974" w:rsidRDefault="00215974">
      <w:pPr>
        <w:pStyle w:val="ListParagraph"/>
        <w:numPr>
          <w:ilvl w:val="0"/>
          <w:numId w:val="114"/>
        </w:numPr>
        <w:ind w:left="709" w:hanging="283"/>
        <w:rPr>
          <w:rFonts w:cs="Calibri"/>
          <w:sz w:val="22"/>
          <w:szCs w:val="22"/>
        </w:rPr>
      </w:pPr>
      <w:r>
        <w:rPr>
          <w:rFonts w:cs="Calibri"/>
          <w:sz w:val="22"/>
          <w:szCs w:val="22"/>
        </w:rPr>
        <w:t>Presentar los escritos con precisión, claridad, orden y buena caligrafía</w:t>
      </w:r>
    </w:p>
    <w:p w:rsidR="00215974" w:rsidRDefault="00215974">
      <w:pPr>
        <w:pStyle w:val="ListParagraph"/>
        <w:numPr>
          <w:ilvl w:val="0"/>
          <w:numId w:val="114"/>
        </w:numPr>
        <w:ind w:left="709" w:hanging="283"/>
        <w:rPr>
          <w:rFonts w:cs="Calibri"/>
          <w:sz w:val="22"/>
          <w:szCs w:val="22"/>
        </w:rPr>
      </w:pPr>
      <w:r>
        <w:rPr>
          <w:rFonts w:cs="Calibri"/>
          <w:sz w:val="22"/>
          <w:szCs w:val="22"/>
        </w:rPr>
        <w:t>Utilizar las tic para escribir y como medio de aprendizaje escritor.</w:t>
      </w:r>
    </w:p>
    <w:p w:rsidR="00215974" w:rsidRDefault="00215974">
      <w:pPr>
        <w:pStyle w:val="ListParagraph"/>
        <w:numPr>
          <w:ilvl w:val="0"/>
          <w:numId w:val="114"/>
        </w:numPr>
        <w:ind w:left="709" w:hanging="283"/>
        <w:rPr>
          <w:rFonts w:cs="Calibri"/>
          <w:sz w:val="22"/>
          <w:szCs w:val="22"/>
        </w:rPr>
      </w:pPr>
      <w:r>
        <w:rPr>
          <w:rFonts w:cs="Calibri"/>
          <w:sz w:val="22"/>
          <w:szCs w:val="22"/>
        </w:rPr>
        <w:t>Realizar dictados</w:t>
      </w:r>
    </w:p>
    <w:p w:rsidR="00215974" w:rsidRDefault="00215974">
      <w:pPr>
        <w:pStyle w:val="ListParagraph"/>
        <w:numPr>
          <w:ilvl w:val="0"/>
          <w:numId w:val="114"/>
        </w:numPr>
        <w:ind w:left="709" w:hanging="283"/>
        <w:rPr>
          <w:rFonts w:cs="Calibri"/>
          <w:sz w:val="22"/>
          <w:szCs w:val="22"/>
        </w:rPr>
      </w:pPr>
      <w:r>
        <w:rPr>
          <w:rFonts w:cs="Calibri"/>
          <w:sz w:val="22"/>
          <w:szCs w:val="22"/>
        </w:rPr>
        <w:t>Conocer y aprender el abecedario</w:t>
      </w:r>
    </w:p>
    <w:p w:rsidR="00215974" w:rsidRDefault="00215974">
      <w:pPr>
        <w:pStyle w:val="ListParagraph"/>
        <w:numPr>
          <w:ilvl w:val="0"/>
          <w:numId w:val="114"/>
        </w:numPr>
        <w:ind w:left="709" w:hanging="283"/>
        <w:rPr>
          <w:rFonts w:cs="Calibri"/>
          <w:sz w:val="22"/>
          <w:szCs w:val="22"/>
        </w:rPr>
      </w:pPr>
      <w:r>
        <w:rPr>
          <w:rFonts w:cs="Calibri"/>
          <w:sz w:val="22"/>
          <w:szCs w:val="22"/>
        </w:rPr>
        <w:t>Reconocer comparaciones, sinónimos, antónimos, diminutivos, aumentativos y palabras derivadas.</w:t>
      </w:r>
    </w:p>
    <w:p w:rsidR="00215974" w:rsidRDefault="00215974">
      <w:pPr>
        <w:pStyle w:val="ListParagraph"/>
        <w:numPr>
          <w:ilvl w:val="0"/>
          <w:numId w:val="114"/>
        </w:numPr>
        <w:ind w:left="709" w:hanging="283"/>
        <w:rPr>
          <w:rFonts w:cs="Calibri"/>
          <w:sz w:val="22"/>
          <w:szCs w:val="22"/>
        </w:rPr>
      </w:pPr>
      <w:r>
        <w:rPr>
          <w:rFonts w:cs="Calibri"/>
          <w:sz w:val="22"/>
          <w:szCs w:val="22"/>
        </w:rPr>
        <w:t>Utilización de mayúsculas, signos de interrogación y admiración.</w:t>
      </w:r>
    </w:p>
    <w:p w:rsidR="00215974" w:rsidRDefault="00215974">
      <w:pPr>
        <w:pStyle w:val="ListParagraph"/>
        <w:numPr>
          <w:ilvl w:val="0"/>
          <w:numId w:val="114"/>
        </w:numPr>
        <w:ind w:left="709" w:hanging="283"/>
        <w:rPr>
          <w:rFonts w:cs="Calibri"/>
          <w:sz w:val="22"/>
          <w:szCs w:val="22"/>
        </w:rPr>
      </w:pPr>
      <w:r>
        <w:rPr>
          <w:rFonts w:cs="Calibri"/>
          <w:sz w:val="22"/>
          <w:szCs w:val="22"/>
        </w:rPr>
        <w:t>Reconocer y utilizar las reglas ortográficas: c y z; qu y g, gu y gü</w:t>
      </w:r>
    </w:p>
    <w:p w:rsidR="00215974" w:rsidRDefault="00215974">
      <w:pPr>
        <w:pStyle w:val="ListParagraph"/>
        <w:numPr>
          <w:ilvl w:val="0"/>
          <w:numId w:val="114"/>
        </w:numPr>
        <w:ind w:left="709" w:hanging="283"/>
        <w:rPr>
          <w:rFonts w:cs="Calibri"/>
          <w:sz w:val="22"/>
          <w:szCs w:val="22"/>
        </w:rPr>
      </w:pPr>
      <w:r>
        <w:rPr>
          <w:rFonts w:cs="Calibri"/>
          <w:sz w:val="22"/>
          <w:szCs w:val="22"/>
        </w:rPr>
        <w:t>Iniciarse en y reconocer el nombre, adjetivo calificativo, artículo</w:t>
      </w:r>
    </w:p>
    <w:p w:rsidR="00215974" w:rsidRDefault="00215974">
      <w:pPr>
        <w:pStyle w:val="ListParagraph"/>
        <w:numPr>
          <w:ilvl w:val="0"/>
          <w:numId w:val="114"/>
        </w:numPr>
        <w:ind w:left="709" w:hanging="283"/>
        <w:rPr>
          <w:rFonts w:cs="Calibri"/>
          <w:sz w:val="22"/>
          <w:szCs w:val="22"/>
        </w:rPr>
      </w:pPr>
      <w:r>
        <w:rPr>
          <w:rFonts w:cs="Calibri"/>
          <w:sz w:val="22"/>
          <w:szCs w:val="22"/>
        </w:rPr>
        <w:t>Distinguir género y número en las palabras</w:t>
      </w:r>
    </w:p>
    <w:p w:rsidR="00215974" w:rsidRDefault="00215974">
      <w:pPr>
        <w:pStyle w:val="ListParagraph"/>
        <w:numPr>
          <w:ilvl w:val="0"/>
          <w:numId w:val="114"/>
        </w:numPr>
        <w:ind w:left="709" w:hanging="283"/>
        <w:rPr>
          <w:rFonts w:cs="Calibri"/>
          <w:sz w:val="22"/>
          <w:szCs w:val="22"/>
        </w:rPr>
      </w:pPr>
      <w:r>
        <w:rPr>
          <w:rFonts w:cs="Calibri"/>
          <w:sz w:val="22"/>
          <w:szCs w:val="22"/>
        </w:rPr>
        <w:t>Distinguir presente, pasado y futuro en las formas verbales.</w:t>
      </w:r>
    </w:p>
    <w:p w:rsidR="00215974" w:rsidRDefault="00215974">
      <w:pPr>
        <w:pStyle w:val="ListParagraph"/>
        <w:numPr>
          <w:ilvl w:val="0"/>
          <w:numId w:val="114"/>
        </w:numPr>
        <w:ind w:left="709" w:hanging="283"/>
        <w:rPr>
          <w:rFonts w:cs="Calibri"/>
          <w:sz w:val="22"/>
          <w:szCs w:val="22"/>
        </w:rPr>
      </w:pPr>
      <w:r>
        <w:rPr>
          <w:rFonts w:cs="Calibri"/>
          <w:sz w:val="22"/>
          <w:szCs w:val="22"/>
        </w:rPr>
        <w:t>Distinguir las dos partes de la oración: sujeto y predicado.</w:t>
      </w:r>
    </w:p>
    <w:p w:rsidR="00215974" w:rsidRDefault="00215974">
      <w:pPr>
        <w:pStyle w:val="ListParagraph"/>
        <w:numPr>
          <w:ilvl w:val="0"/>
          <w:numId w:val="114"/>
        </w:numPr>
        <w:ind w:left="709" w:hanging="283"/>
        <w:rPr>
          <w:rFonts w:cs="Calibri"/>
          <w:sz w:val="22"/>
          <w:szCs w:val="22"/>
        </w:rPr>
      </w:pPr>
      <w:r>
        <w:rPr>
          <w:rFonts w:cs="Calibri"/>
          <w:sz w:val="22"/>
          <w:szCs w:val="22"/>
        </w:rPr>
        <w:t>Formar oraciones correctamente.</w:t>
      </w:r>
    </w:p>
    <w:p w:rsidR="00215974" w:rsidRDefault="00215974">
      <w:pPr>
        <w:pStyle w:val="Heading2"/>
        <w:rPr>
          <w:rFonts w:ascii="Calibri" w:hAnsi="Calibri" w:cs="Calibri"/>
        </w:rPr>
      </w:pPr>
      <w:bookmarkStart w:id="14" w:name="_Toc397597788"/>
      <w:r>
        <w:rPr>
          <w:rFonts w:ascii="Calibri" w:hAnsi="Calibri" w:cs="Calibri"/>
        </w:rPr>
        <w:t>3.2 Contenidos del Área</w:t>
      </w:r>
      <w:bookmarkEnd w:id="14"/>
    </w:p>
    <w:p w:rsidR="00215974" w:rsidRDefault="00215974">
      <w:pPr>
        <w:spacing w:after="0" w:line="240" w:lineRule="auto"/>
        <w:rPr>
          <w:b/>
          <w:bCs/>
        </w:rPr>
      </w:pPr>
      <w:r>
        <w:rPr>
          <w:b/>
          <w:bCs/>
        </w:rPr>
        <w:t>BLOQUE 1. COMUNICACIÓN ORAL, HABLAR Y ESCUCHAR</w:t>
      </w:r>
    </w:p>
    <w:p w:rsidR="00215974" w:rsidRDefault="00215974">
      <w:pPr>
        <w:pStyle w:val="ListParagraph"/>
        <w:numPr>
          <w:ilvl w:val="0"/>
          <w:numId w:val="15"/>
        </w:numPr>
        <w:ind w:left="851" w:hanging="284"/>
        <w:jc w:val="both"/>
        <w:rPr>
          <w:rFonts w:cs="Calibri"/>
          <w:sz w:val="22"/>
          <w:szCs w:val="22"/>
        </w:rPr>
      </w:pPr>
      <w:r>
        <w:rPr>
          <w:rFonts w:cs="Calibri"/>
          <w:sz w:val="22"/>
          <w:szCs w:val="22"/>
        </w:rPr>
        <w:t>Situaciones de comunicación espontáneas o dirigidas utilizando un discurso ordenado y coherente en situaciones de comunicación formales e informales.</w:t>
      </w:r>
    </w:p>
    <w:p w:rsidR="00215974" w:rsidRDefault="00215974">
      <w:pPr>
        <w:pStyle w:val="ListParagraph"/>
        <w:numPr>
          <w:ilvl w:val="0"/>
          <w:numId w:val="15"/>
        </w:numPr>
        <w:ind w:left="851" w:hanging="284"/>
        <w:jc w:val="both"/>
        <w:rPr>
          <w:rFonts w:cs="Calibri"/>
          <w:sz w:val="22"/>
          <w:szCs w:val="22"/>
        </w:rPr>
      </w:pPr>
      <w:r>
        <w:rPr>
          <w:rFonts w:cs="Calibri"/>
          <w:sz w:val="22"/>
          <w:szCs w:val="22"/>
        </w:rPr>
        <w:t>Comprensión y expresión de mensajes verbales y no verbales.</w:t>
      </w:r>
    </w:p>
    <w:p w:rsidR="00215974" w:rsidRDefault="00215974">
      <w:pPr>
        <w:pStyle w:val="ListParagraph"/>
        <w:numPr>
          <w:ilvl w:val="0"/>
          <w:numId w:val="15"/>
        </w:numPr>
        <w:ind w:left="851" w:hanging="284"/>
        <w:jc w:val="both"/>
        <w:rPr>
          <w:rFonts w:cs="Calibri"/>
          <w:sz w:val="22"/>
          <w:szCs w:val="22"/>
        </w:rPr>
      </w:pPr>
      <w:r>
        <w:rPr>
          <w:rFonts w:cs="Calibri"/>
          <w:sz w:val="22"/>
          <w:szCs w:val="22"/>
        </w:rPr>
        <w:t>Estrategias y normas en el intercambio comunicativo: participación, exposición clara, organización, escucha, respeto al turno de palabra, entonación, respeto por los sentimientos y experiencias, ideas, opiniones y conocimientos de los demás.</w:t>
      </w:r>
    </w:p>
    <w:p w:rsidR="00215974" w:rsidRDefault="00215974">
      <w:pPr>
        <w:pStyle w:val="ListParagraph"/>
        <w:numPr>
          <w:ilvl w:val="0"/>
          <w:numId w:val="15"/>
        </w:numPr>
        <w:ind w:left="851" w:hanging="284"/>
        <w:jc w:val="both"/>
        <w:rPr>
          <w:rFonts w:cs="Calibri"/>
          <w:sz w:val="22"/>
          <w:szCs w:val="22"/>
        </w:rPr>
      </w:pPr>
      <w:r>
        <w:rPr>
          <w:rFonts w:cs="Calibri"/>
          <w:sz w:val="22"/>
          <w:szCs w:val="22"/>
        </w:rPr>
        <w:t>Comprensión de textos orales según su tipología: narrativos, descriptivos, argumentativos, expositivos, instructivos. Sentido global del texto. Ideas principales y secundarias. Ampliación de vocabulario. Bancos de palabras.</w:t>
      </w:r>
    </w:p>
    <w:p w:rsidR="00215974" w:rsidRDefault="00215974">
      <w:pPr>
        <w:pStyle w:val="ListParagraph"/>
        <w:numPr>
          <w:ilvl w:val="0"/>
          <w:numId w:val="15"/>
        </w:numPr>
        <w:ind w:left="851" w:hanging="284"/>
        <w:jc w:val="both"/>
        <w:rPr>
          <w:rFonts w:cs="Calibri"/>
          <w:sz w:val="22"/>
          <w:szCs w:val="22"/>
        </w:rPr>
      </w:pPr>
      <w:r>
        <w:rPr>
          <w:rFonts w:cs="Calibri"/>
          <w:sz w:val="22"/>
          <w:szCs w:val="22"/>
        </w:rPr>
        <w:t>Expresión y producción de textos orales, narrativos, descriptivos, argumentativos expositivos, instructivos, informativos y persuasivos.</w:t>
      </w:r>
    </w:p>
    <w:p w:rsidR="00215974" w:rsidRDefault="00215974">
      <w:pPr>
        <w:pStyle w:val="ListParagraph"/>
        <w:numPr>
          <w:ilvl w:val="0"/>
          <w:numId w:val="15"/>
        </w:numPr>
        <w:ind w:left="851" w:hanging="284"/>
        <w:jc w:val="both"/>
        <w:rPr>
          <w:rFonts w:cs="Calibri"/>
          <w:sz w:val="22"/>
          <w:szCs w:val="22"/>
        </w:rPr>
      </w:pPr>
      <w:r>
        <w:rPr>
          <w:rFonts w:cs="Calibri"/>
          <w:sz w:val="22"/>
          <w:szCs w:val="22"/>
        </w:rPr>
        <w:t>Valoración de los contenidos transmitidos por el texto.</w:t>
      </w:r>
    </w:p>
    <w:p w:rsidR="00215974" w:rsidRDefault="00215974">
      <w:pPr>
        <w:pStyle w:val="ListParagraph"/>
        <w:numPr>
          <w:ilvl w:val="0"/>
          <w:numId w:val="15"/>
        </w:numPr>
        <w:ind w:left="851" w:hanging="284"/>
        <w:jc w:val="both"/>
        <w:rPr>
          <w:rFonts w:cs="Calibri"/>
          <w:sz w:val="22"/>
          <w:szCs w:val="22"/>
        </w:rPr>
      </w:pPr>
      <w:r>
        <w:rPr>
          <w:rFonts w:cs="Calibri"/>
          <w:sz w:val="22"/>
          <w:szCs w:val="22"/>
        </w:rPr>
        <w:t>Deducción de palabras por el contexto</w:t>
      </w:r>
    </w:p>
    <w:p w:rsidR="00215974" w:rsidRDefault="00215974">
      <w:pPr>
        <w:pStyle w:val="ListParagraph"/>
        <w:numPr>
          <w:ilvl w:val="0"/>
          <w:numId w:val="15"/>
        </w:numPr>
        <w:ind w:left="851" w:hanging="284"/>
        <w:jc w:val="both"/>
        <w:rPr>
          <w:rFonts w:cs="Calibri"/>
          <w:sz w:val="22"/>
          <w:szCs w:val="22"/>
        </w:rPr>
      </w:pPr>
      <w:r>
        <w:rPr>
          <w:rFonts w:cs="Calibri"/>
          <w:sz w:val="22"/>
          <w:szCs w:val="22"/>
        </w:rPr>
        <w:t xml:space="preserve"> Resumen oral.</w:t>
      </w:r>
    </w:p>
    <w:p w:rsidR="00215974" w:rsidRDefault="00215974">
      <w:pPr>
        <w:pStyle w:val="ListParagraph"/>
        <w:numPr>
          <w:ilvl w:val="0"/>
          <w:numId w:val="15"/>
        </w:numPr>
        <w:ind w:left="851" w:hanging="284"/>
        <w:jc w:val="both"/>
        <w:rPr>
          <w:rFonts w:cs="Calibri"/>
          <w:sz w:val="22"/>
          <w:szCs w:val="22"/>
        </w:rPr>
      </w:pPr>
      <w:r>
        <w:rPr>
          <w:rFonts w:cs="Calibri"/>
          <w:sz w:val="22"/>
          <w:szCs w:val="22"/>
        </w:rPr>
        <w:t>Audición y reproducción de textos breves sencillos de distinta tipología que estimulen el interés del niño.</w:t>
      </w:r>
    </w:p>
    <w:p w:rsidR="00215974" w:rsidRDefault="00215974">
      <w:pPr>
        <w:pStyle w:val="ListParagraph"/>
        <w:numPr>
          <w:ilvl w:val="0"/>
          <w:numId w:val="15"/>
        </w:numPr>
        <w:ind w:left="851" w:hanging="284"/>
        <w:jc w:val="both"/>
        <w:rPr>
          <w:rFonts w:cs="Calibri"/>
          <w:sz w:val="22"/>
          <w:szCs w:val="22"/>
        </w:rPr>
      </w:pPr>
      <w:r>
        <w:rPr>
          <w:rFonts w:cs="Calibri"/>
          <w:sz w:val="22"/>
          <w:szCs w:val="22"/>
        </w:rPr>
        <w:t>Dramatizaciones de textos literarios adaptados a la edad.</w:t>
      </w:r>
    </w:p>
    <w:p w:rsidR="00215974" w:rsidRDefault="00215974">
      <w:pPr>
        <w:pStyle w:val="ListParagraph"/>
        <w:numPr>
          <w:ilvl w:val="0"/>
          <w:numId w:val="15"/>
        </w:numPr>
        <w:ind w:left="851" w:hanging="284"/>
        <w:jc w:val="both"/>
        <w:rPr>
          <w:rFonts w:cs="Calibri"/>
          <w:sz w:val="22"/>
          <w:szCs w:val="22"/>
        </w:rPr>
      </w:pPr>
      <w:r>
        <w:rPr>
          <w:rFonts w:cs="Calibri"/>
          <w:sz w:val="22"/>
          <w:szCs w:val="22"/>
        </w:rPr>
        <w:t>Estrategias para utilizar el lenguaje oral como instrumento de comunicación y aprendizaje: escuchar, recoger datos, participar en encuestas y entrevistas.</w:t>
      </w:r>
    </w:p>
    <w:p w:rsidR="00215974" w:rsidRDefault="00215974">
      <w:pPr>
        <w:pStyle w:val="ListParagraph"/>
        <w:numPr>
          <w:ilvl w:val="0"/>
          <w:numId w:val="15"/>
        </w:numPr>
        <w:ind w:left="851" w:hanging="284"/>
        <w:jc w:val="both"/>
        <w:rPr>
          <w:rFonts w:cs="Calibri"/>
          <w:sz w:val="22"/>
          <w:szCs w:val="22"/>
        </w:rPr>
      </w:pPr>
      <w:r>
        <w:rPr>
          <w:rFonts w:cs="Calibri"/>
          <w:sz w:val="22"/>
          <w:szCs w:val="22"/>
        </w:rPr>
        <w:t xml:space="preserve">Uso de documentos audiovisuales y medios de comunicación social para obtener, seleccionar y relacionar informaciones relevantes para ampliar los aprendizajes. </w:t>
      </w:r>
    </w:p>
    <w:p w:rsidR="00215974" w:rsidRDefault="00215974">
      <w:pPr>
        <w:pStyle w:val="ListParagraph"/>
        <w:ind w:left="851" w:hanging="284"/>
        <w:jc w:val="both"/>
        <w:rPr>
          <w:rFonts w:cs="Calibri"/>
          <w:sz w:val="22"/>
          <w:szCs w:val="22"/>
        </w:rPr>
      </w:pPr>
    </w:p>
    <w:p w:rsidR="00215974" w:rsidRDefault="00215974">
      <w:pPr>
        <w:spacing w:after="0" w:line="240" w:lineRule="auto"/>
        <w:ind w:left="851" w:hanging="284"/>
        <w:rPr>
          <w:b/>
          <w:bCs/>
        </w:rPr>
      </w:pPr>
      <w:r>
        <w:rPr>
          <w:b/>
          <w:bCs/>
        </w:rPr>
        <w:t>BLOQUE 2. COMUNICACIÓN ESCRITA: LEER</w:t>
      </w:r>
    </w:p>
    <w:p w:rsidR="00215974" w:rsidRDefault="00215974">
      <w:pPr>
        <w:pStyle w:val="ListParagraph"/>
        <w:numPr>
          <w:ilvl w:val="0"/>
          <w:numId w:val="15"/>
        </w:numPr>
        <w:ind w:left="851" w:hanging="284"/>
        <w:jc w:val="both"/>
        <w:rPr>
          <w:rFonts w:cs="Calibri"/>
          <w:sz w:val="22"/>
          <w:szCs w:val="22"/>
        </w:rPr>
      </w:pPr>
      <w:r>
        <w:rPr>
          <w:rFonts w:cs="Calibri"/>
          <w:sz w:val="22"/>
          <w:szCs w:val="22"/>
        </w:rPr>
        <w:t>Recursos gráficos en la comunicación escrita.</w:t>
      </w:r>
    </w:p>
    <w:p w:rsidR="00215974" w:rsidRDefault="00215974">
      <w:pPr>
        <w:pStyle w:val="ListParagraph"/>
        <w:numPr>
          <w:ilvl w:val="0"/>
          <w:numId w:val="15"/>
        </w:numPr>
        <w:ind w:left="851" w:hanging="284"/>
        <w:jc w:val="both"/>
        <w:rPr>
          <w:rFonts w:cs="Calibri"/>
          <w:sz w:val="22"/>
          <w:szCs w:val="22"/>
        </w:rPr>
      </w:pPr>
      <w:r>
        <w:rPr>
          <w:rFonts w:cs="Calibri"/>
          <w:sz w:val="22"/>
          <w:szCs w:val="22"/>
        </w:rPr>
        <w:t>Comprensión de textos leídos en voz alta y en silencio.</w:t>
      </w:r>
    </w:p>
    <w:p w:rsidR="00215974" w:rsidRDefault="00215974">
      <w:pPr>
        <w:pStyle w:val="ListParagraph"/>
        <w:numPr>
          <w:ilvl w:val="0"/>
          <w:numId w:val="15"/>
        </w:numPr>
        <w:ind w:left="851" w:hanging="284"/>
        <w:jc w:val="both"/>
        <w:rPr>
          <w:rFonts w:cs="Calibri"/>
          <w:sz w:val="22"/>
          <w:szCs w:val="22"/>
        </w:rPr>
      </w:pPr>
      <w:r>
        <w:rPr>
          <w:rFonts w:cs="Calibri"/>
          <w:sz w:val="22"/>
          <w:szCs w:val="22"/>
        </w:rPr>
        <w:t>Comprensión de textos según su tipología.</w:t>
      </w:r>
    </w:p>
    <w:p w:rsidR="00215974" w:rsidRDefault="00215974">
      <w:pPr>
        <w:pStyle w:val="ListParagraph"/>
        <w:numPr>
          <w:ilvl w:val="0"/>
          <w:numId w:val="15"/>
        </w:numPr>
        <w:ind w:left="851" w:hanging="284"/>
        <w:jc w:val="both"/>
        <w:rPr>
          <w:rFonts w:cs="Calibri"/>
          <w:sz w:val="22"/>
          <w:szCs w:val="22"/>
        </w:rPr>
      </w:pPr>
      <w:r>
        <w:rPr>
          <w:rFonts w:cs="Calibri"/>
          <w:sz w:val="22"/>
          <w:szCs w:val="22"/>
        </w:rPr>
        <w:t>Lectura de distintos tipos de texto: descriptivos, argumentativos, expositivos, instructivos, literarios.</w:t>
      </w:r>
    </w:p>
    <w:p w:rsidR="00215974" w:rsidRDefault="00215974">
      <w:pPr>
        <w:pStyle w:val="ListParagraph"/>
        <w:numPr>
          <w:ilvl w:val="0"/>
          <w:numId w:val="15"/>
        </w:numPr>
        <w:ind w:left="851" w:hanging="284"/>
        <w:jc w:val="both"/>
        <w:rPr>
          <w:rFonts w:cs="Calibri"/>
          <w:sz w:val="22"/>
          <w:szCs w:val="22"/>
        </w:rPr>
      </w:pPr>
      <w:r>
        <w:rPr>
          <w:rFonts w:cs="Calibri"/>
          <w:sz w:val="22"/>
          <w:szCs w:val="22"/>
        </w:rPr>
        <w:t>Estrategias para la comprensión lectora de textos: título. Ilustraciones. Palabras en negrita. Capítulos. Relectura. Anticipación de hipótesis y comprobación. Síntesis. Estructura del texto. Tipos de texto. Contexto. Diccionario. Sentido global del texto. Ideas principales. Resumen. Textos discontinuos: gráficos, esquemas…</w:t>
      </w:r>
    </w:p>
    <w:p w:rsidR="00215974" w:rsidRDefault="00215974">
      <w:pPr>
        <w:pStyle w:val="ListParagraph"/>
        <w:numPr>
          <w:ilvl w:val="0"/>
          <w:numId w:val="15"/>
        </w:numPr>
        <w:ind w:left="851" w:hanging="284"/>
        <w:jc w:val="both"/>
        <w:rPr>
          <w:rFonts w:cs="Calibri"/>
          <w:sz w:val="22"/>
          <w:szCs w:val="22"/>
        </w:rPr>
      </w:pPr>
      <w:r>
        <w:rPr>
          <w:rFonts w:cs="Calibri"/>
          <w:sz w:val="22"/>
          <w:szCs w:val="22"/>
        </w:rPr>
        <w:t>Gusto por la lectura.</w:t>
      </w:r>
    </w:p>
    <w:p w:rsidR="00215974" w:rsidRDefault="00215974">
      <w:pPr>
        <w:pStyle w:val="ListParagraph"/>
        <w:numPr>
          <w:ilvl w:val="0"/>
          <w:numId w:val="15"/>
        </w:numPr>
        <w:ind w:left="851" w:hanging="284"/>
        <w:jc w:val="both"/>
        <w:rPr>
          <w:rFonts w:cs="Calibri"/>
          <w:sz w:val="22"/>
          <w:szCs w:val="22"/>
        </w:rPr>
      </w:pPr>
      <w:r>
        <w:rPr>
          <w:rFonts w:cs="Calibri"/>
          <w:sz w:val="22"/>
          <w:szCs w:val="22"/>
        </w:rPr>
        <w:t>Hábito lector. Lectura de diferentes textos como fuente de información, de deleite y de diversión.</w:t>
      </w:r>
    </w:p>
    <w:p w:rsidR="00215974" w:rsidRDefault="00215974">
      <w:pPr>
        <w:pStyle w:val="ListParagraph"/>
        <w:numPr>
          <w:ilvl w:val="0"/>
          <w:numId w:val="15"/>
        </w:numPr>
        <w:ind w:left="851" w:hanging="284"/>
        <w:jc w:val="both"/>
        <w:rPr>
          <w:rFonts w:cs="Calibri"/>
          <w:sz w:val="22"/>
          <w:szCs w:val="22"/>
        </w:rPr>
      </w:pPr>
      <w:r>
        <w:rPr>
          <w:rFonts w:cs="Calibri"/>
          <w:sz w:val="22"/>
          <w:szCs w:val="22"/>
        </w:rPr>
        <w:t>Identificación y valoración crítica de los mensajes y valores transmitidos por el texto.</w:t>
      </w:r>
    </w:p>
    <w:p w:rsidR="00215974" w:rsidRDefault="00215974">
      <w:pPr>
        <w:pStyle w:val="ListParagraph"/>
        <w:numPr>
          <w:ilvl w:val="0"/>
          <w:numId w:val="15"/>
        </w:numPr>
        <w:ind w:left="851" w:hanging="284"/>
        <w:jc w:val="both"/>
        <w:rPr>
          <w:rFonts w:cs="Calibri"/>
          <w:sz w:val="22"/>
          <w:szCs w:val="22"/>
        </w:rPr>
      </w:pPr>
      <w:r>
        <w:rPr>
          <w:rFonts w:cs="Calibri"/>
          <w:sz w:val="22"/>
          <w:szCs w:val="22"/>
        </w:rPr>
        <w:t>Uso de la biblioteca como fuente de aprendizaje.</w:t>
      </w:r>
    </w:p>
    <w:p w:rsidR="00215974" w:rsidRDefault="00215974">
      <w:pPr>
        <w:pStyle w:val="ListParagraph"/>
        <w:numPr>
          <w:ilvl w:val="0"/>
          <w:numId w:val="15"/>
        </w:numPr>
        <w:ind w:left="851" w:hanging="284"/>
        <w:jc w:val="both"/>
        <w:rPr>
          <w:rFonts w:cs="Calibri"/>
          <w:sz w:val="22"/>
          <w:szCs w:val="22"/>
        </w:rPr>
      </w:pPr>
      <w:r>
        <w:rPr>
          <w:rFonts w:cs="Calibri"/>
          <w:sz w:val="22"/>
          <w:szCs w:val="22"/>
        </w:rPr>
        <w:t>Selección de libros según el gusto personal.</w:t>
      </w:r>
    </w:p>
    <w:p w:rsidR="00215974" w:rsidRDefault="00215974">
      <w:pPr>
        <w:pStyle w:val="ListParagraph"/>
        <w:numPr>
          <w:ilvl w:val="0"/>
          <w:numId w:val="15"/>
        </w:numPr>
        <w:ind w:left="851" w:hanging="284"/>
        <w:jc w:val="both"/>
        <w:rPr>
          <w:rFonts w:cs="Calibri"/>
          <w:sz w:val="22"/>
          <w:szCs w:val="22"/>
        </w:rPr>
      </w:pPr>
      <w:r>
        <w:rPr>
          <w:rFonts w:cs="Calibri"/>
          <w:sz w:val="22"/>
          <w:szCs w:val="22"/>
        </w:rPr>
        <w:t>Plan Lector.</w:t>
      </w:r>
    </w:p>
    <w:p w:rsidR="00215974" w:rsidRDefault="00215974">
      <w:pPr>
        <w:pStyle w:val="ListParagraph"/>
        <w:numPr>
          <w:ilvl w:val="0"/>
          <w:numId w:val="15"/>
        </w:numPr>
        <w:ind w:left="851" w:hanging="284"/>
        <w:jc w:val="both"/>
        <w:rPr>
          <w:rFonts w:cs="Calibri"/>
          <w:sz w:val="22"/>
          <w:szCs w:val="22"/>
        </w:rPr>
      </w:pPr>
      <w:r>
        <w:rPr>
          <w:rFonts w:cs="Calibri"/>
          <w:sz w:val="22"/>
          <w:szCs w:val="22"/>
        </w:rPr>
        <w:t>La lectura a través de las tecnologías de la información y la comunicación.</w:t>
      </w:r>
    </w:p>
    <w:p w:rsidR="00215974" w:rsidRDefault="00215974">
      <w:pPr>
        <w:pStyle w:val="ListParagraph"/>
        <w:ind w:left="851" w:hanging="284"/>
        <w:jc w:val="both"/>
        <w:rPr>
          <w:rFonts w:cs="Calibri"/>
          <w:sz w:val="22"/>
          <w:szCs w:val="22"/>
        </w:rPr>
      </w:pPr>
    </w:p>
    <w:p w:rsidR="00215974" w:rsidRDefault="00215974">
      <w:pPr>
        <w:spacing w:after="0" w:line="240" w:lineRule="auto"/>
        <w:ind w:left="851" w:hanging="284"/>
        <w:rPr>
          <w:b/>
          <w:bCs/>
        </w:rPr>
      </w:pPr>
      <w:r>
        <w:rPr>
          <w:b/>
          <w:bCs/>
        </w:rPr>
        <w:t>BLOQUE 3. COMUNICACIÓN ESCRITA: ESCRIBIR</w:t>
      </w:r>
    </w:p>
    <w:p w:rsidR="00215974" w:rsidRDefault="00215974">
      <w:pPr>
        <w:pStyle w:val="ListParagraph"/>
        <w:numPr>
          <w:ilvl w:val="0"/>
          <w:numId w:val="15"/>
        </w:numPr>
        <w:ind w:left="851" w:hanging="284"/>
        <w:jc w:val="both"/>
        <w:rPr>
          <w:rFonts w:cs="Calibri"/>
          <w:sz w:val="22"/>
          <w:szCs w:val="22"/>
        </w:rPr>
      </w:pPr>
      <w:r>
        <w:rPr>
          <w:rFonts w:cs="Calibri"/>
          <w:sz w:val="22"/>
          <w:szCs w:val="22"/>
        </w:rPr>
        <w:t>Producción de textos para comunicar conocimientos, experiencias y necesidades y opiniones: narraciones, descripciones, textos expositivos, argumentativos y persuasivos, poemas, diálogos, entrevistas y encuestas.</w:t>
      </w:r>
    </w:p>
    <w:p w:rsidR="00215974" w:rsidRDefault="00215974">
      <w:pPr>
        <w:pStyle w:val="ListParagraph"/>
        <w:numPr>
          <w:ilvl w:val="0"/>
          <w:numId w:val="15"/>
        </w:numPr>
        <w:ind w:left="851" w:hanging="284"/>
        <w:jc w:val="both"/>
        <w:rPr>
          <w:rFonts w:cs="Calibri"/>
          <w:sz w:val="22"/>
          <w:szCs w:val="22"/>
        </w:rPr>
      </w:pPr>
      <w:r>
        <w:rPr>
          <w:rFonts w:cs="Calibri"/>
          <w:sz w:val="22"/>
          <w:szCs w:val="22"/>
        </w:rPr>
        <w:t>Cohesión del texto: conectores, sustituciones léxicas, mantenimiento del tiempo verbal, puntuación.</w:t>
      </w:r>
    </w:p>
    <w:p w:rsidR="00215974" w:rsidRDefault="00215974">
      <w:pPr>
        <w:pStyle w:val="ListParagraph"/>
        <w:numPr>
          <w:ilvl w:val="0"/>
          <w:numId w:val="15"/>
        </w:numPr>
        <w:ind w:left="851" w:hanging="284"/>
        <w:jc w:val="both"/>
        <w:rPr>
          <w:rFonts w:cs="Calibri"/>
          <w:sz w:val="22"/>
          <w:szCs w:val="22"/>
        </w:rPr>
      </w:pPr>
      <w:r>
        <w:rPr>
          <w:rFonts w:cs="Calibri"/>
          <w:sz w:val="22"/>
          <w:szCs w:val="22"/>
        </w:rPr>
        <w:t>Creación de textos utilizando el lenguaje verbal y no verbal con intención informativa: carteles publicitarios. Anuncios. Tebeos.</w:t>
      </w:r>
    </w:p>
    <w:p w:rsidR="00215974" w:rsidRDefault="00215974">
      <w:pPr>
        <w:pStyle w:val="ListParagraph"/>
        <w:numPr>
          <w:ilvl w:val="0"/>
          <w:numId w:val="15"/>
        </w:numPr>
        <w:ind w:left="851" w:hanging="284"/>
        <w:jc w:val="both"/>
        <w:rPr>
          <w:rFonts w:cs="Calibri"/>
          <w:sz w:val="22"/>
          <w:szCs w:val="22"/>
        </w:rPr>
      </w:pPr>
      <w:r>
        <w:rPr>
          <w:rFonts w:cs="Calibri"/>
          <w:sz w:val="22"/>
          <w:szCs w:val="22"/>
        </w:rPr>
        <w:t>Normas y estrategias para la producción de textos: planificación (función, destinatario, audiencia, estructura,...), revisión y mejora del texto.</w:t>
      </w:r>
    </w:p>
    <w:p w:rsidR="00215974" w:rsidRDefault="00215974">
      <w:pPr>
        <w:pStyle w:val="ListParagraph"/>
        <w:numPr>
          <w:ilvl w:val="0"/>
          <w:numId w:val="15"/>
        </w:numPr>
        <w:ind w:left="851" w:hanging="284"/>
        <w:jc w:val="both"/>
        <w:rPr>
          <w:rFonts w:cs="Calibri"/>
          <w:sz w:val="22"/>
          <w:szCs w:val="22"/>
        </w:rPr>
      </w:pPr>
      <w:r>
        <w:rPr>
          <w:rFonts w:cs="Calibri"/>
          <w:sz w:val="22"/>
          <w:szCs w:val="22"/>
        </w:rPr>
        <w:t>Aplicación de las normas ortográficas y signos de puntuación (punto, coma, punto y coma, guión, dos puntos, raya, signos de puntuación paréntesis, comillas). Acentuación.</w:t>
      </w:r>
    </w:p>
    <w:p w:rsidR="00215974" w:rsidRDefault="00215974">
      <w:pPr>
        <w:pStyle w:val="ListParagraph"/>
        <w:numPr>
          <w:ilvl w:val="0"/>
          <w:numId w:val="15"/>
        </w:numPr>
        <w:ind w:left="851" w:hanging="284"/>
        <w:jc w:val="both"/>
        <w:rPr>
          <w:rFonts w:cs="Calibri"/>
          <w:sz w:val="22"/>
          <w:szCs w:val="22"/>
        </w:rPr>
      </w:pPr>
      <w:r>
        <w:rPr>
          <w:rFonts w:cs="Calibri"/>
          <w:sz w:val="22"/>
          <w:szCs w:val="22"/>
        </w:rPr>
        <w:t>Caligrafía. Orden y presentación.</w:t>
      </w:r>
    </w:p>
    <w:p w:rsidR="00215974" w:rsidRDefault="00215974">
      <w:pPr>
        <w:pStyle w:val="ListParagraph"/>
        <w:numPr>
          <w:ilvl w:val="0"/>
          <w:numId w:val="15"/>
        </w:numPr>
        <w:ind w:left="851" w:hanging="284"/>
        <w:jc w:val="both"/>
        <w:rPr>
          <w:rFonts w:cs="Calibri"/>
          <w:sz w:val="22"/>
          <w:szCs w:val="22"/>
        </w:rPr>
      </w:pPr>
      <w:r>
        <w:rPr>
          <w:rFonts w:cs="Calibri"/>
          <w:sz w:val="22"/>
          <w:szCs w:val="22"/>
        </w:rPr>
        <w:t>Dictados.</w:t>
      </w:r>
    </w:p>
    <w:p w:rsidR="00215974" w:rsidRDefault="00215974">
      <w:pPr>
        <w:pStyle w:val="ListParagraph"/>
        <w:numPr>
          <w:ilvl w:val="0"/>
          <w:numId w:val="15"/>
        </w:numPr>
        <w:ind w:left="851" w:hanging="284"/>
        <w:jc w:val="both"/>
        <w:rPr>
          <w:rFonts w:cs="Calibri"/>
          <w:sz w:val="22"/>
          <w:szCs w:val="22"/>
        </w:rPr>
      </w:pPr>
      <w:r>
        <w:rPr>
          <w:rFonts w:cs="Calibri"/>
          <w:sz w:val="22"/>
          <w:szCs w:val="22"/>
        </w:rPr>
        <w:t xml:space="preserve"> Plan de escritura.</w:t>
      </w:r>
    </w:p>
    <w:p w:rsidR="00215974" w:rsidRDefault="00215974">
      <w:pPr>
        <w:pStyle w:val="ListParagraph"/>
        <w:numPr>
          <w:ilvl w:val="0"/>
          <w:numId w:val="15"/>
        </w:numPr>
        <w:ind w:left="851" w:hanging="284"/>
        <w:jc w:val="both"/>
        <w:rPr>
          <w:rFonts w:cs="Calibri"/>
          <w:sz w:val="22"/>
          <w:szCs w:val="22"/>
        </w:rPr>
      </w:pPr>
      <w:r>
        <w:rPr>
          <w:rFonts w:cs="Calibri"/>
          <w:sz w:val="22"/>
          <w:szCs w:val="22"/>
        </w:rPr>
        <w:t>Utilización guiada, y progresivamente más autónoma de tecnologías de la información y la comunicación.</w:t>
      </w:r>
    </w:p>
    <w:p w:rsidR="00215974" w:rsidRDefault="00215974">
      <w:pPr>
        <w:pStyle w:val="ListParagraph"/>
        <w:ind w:left="851" w:hanging="284"/>
        <w:jc w:val="both"/>
        <w:rPr>
          <w:rFonts w:cs="Calibri"/>
          <w:sz w:val="22"/>
          <w:szCs w:val="22"/>
        </w:rPr>
      </w:pPr>
    </w:p>
    <w:p w:rsidR="00215974" w:rsidRDefault="00215974">
      <w:pPr>
        <w:pStyle w:val="ListParagraph"/>
        <w:ind w:left="851" w:hanging="284"/>
        <w:jc w:val="both"/>
        <w:rPr>
          <w:rFonts w:cs="Calibri"/>
          <w:sz w:val="22"/>
          <w:szCs w:val="22"/>
        </w:rPr>
      </w:pPr>
    </w:p>
    <w:p w:rsidR="00215974" w:rsidRDefault="00215974">
      <w:pPr>
        <w:pStyle w:val="ListParagraph"/>
        <w:ind w:left="851" w:hanging="284"/>
        <w:jc w:val="both"/>
        <w:rPr>
          <w:rFonts w:cs="Calibri"/>
          <w:sz w:val="22"/>
          <w:szCs w:val="22"/>
        </w:rPr>
      </w:pPr>
    </w:p>
    <w:p w:rsidR="00215974" w:rsidRDefault="00215974">
      <w:pPr>
        <w:spacing w:after="0" w:line="240" w:lineRule="auto"/>
        <w:ind w:left="851" w:hanging="284"/>
        <w:rPr>
          <w:b/>
          <w:bCs/>
        </w:rPr>
      </w:pPr>
      <w:r>
        <w:rPr>
          <w:b/>
          <w:bCs/>
        </w:rPr>
        <w:t>BLOQUE 4. CONOCIMIENTO DE LA LENGUA</w:t>
      </w:r>
    </w:p>
    <w:p w:rsidR="00215974" w:rsidRDefault="00215974">
      <w:pPr>
        <w:pStyle w:val="ListParagraph"/>
        <w:numPr>
          <w:ilvl w:val="0"/>
          <w:numId w:val="15"/>
        </w:numPr>
        <w:ind w:left="851" w:hanging="284"/>
        <w:jc w:val="both"/>
        <w:rPr>
          <w:rFonts w:cs="Calibri"/>
          <w:sz w:val="22"/>
          <w:szCs w:val="22"/>
        </w:rPr>
      </w:pPr>
      <w:r>
        <w:rPr>
          <w:rFonts w:cs="Calibri"/>
          <w:sz w:val="22"/>
          <w:szCs w:val="22"/>
        </w:rPr>
        <w:t>Conocimiento de las estructuras básicas de la lengua.</w:t>
      </w:r>
    </w:p>
    <w:p w:rsidR="00215974" w:rsidRDefault="00215974">
      <w:pPr>
        <w:pStyle w:val="ListParagraph"/>
        <w:numPr>
          <w:ilvl w:val="0"/>
          <w:numId w:val="15"/>
        </w:numPr>
        <w:ind w:left="851" w:hanging="284"/>
        <w:jc w:val="both"/>
        <w:rPr>
          <w:rFonts w:cs="Calibri"/>
          <w:sz w:val="22"/>
          <w:szCs w:val="22"/>
        </w:rPr>
      </w:pPr>
      <w:r>
        <w:rPr>
          <w:rFonts w:cs="Calibri"/>
          <w:sz w:val="22"/>
          <w:szCs w:val="22"/>
        </w:rPr>
        <w:t>Identificación de la sílaba tónica de cada palabra.</w:t>
      </w:r>
    </w:p>
    <w:p w:rsidR="00215974" w:rsidRDefault="00215974">
      <w:pPr>
        <w:pStyle w:val="ListParagraph"/>
        <w:numPr>
          <w:ilvl w:val="0"/>
          <w:numId w:val="15"/>
        </w:numPr>
        <w:ind w:left="851" w:hanging="284"/>
        <w:jc w:val="both"/>
        <w:rPr>
          <w:rFonts w:cs="Calibri"/>
          <w:sz w:val="22"/>
          <w:szCs w:val="22"/>
        </w:rPr>
      </w:pPr>
      <w:r>
        <w:rPr>
          <w:rFonts w:cs="Calibri"/>
          <w:sz w:val="22"/>
          <w:szCs w:val="22"/>
        </w:rPr>
        <w:t>Vocabulario: Palabras polisémicas. Antónimos y sinónimos. Familia de palabras y campos semánticos. Palabras primitivas y palabras derivadas. Sufijos aumentativos. Palabras compuestas. Ampliación de léxico.</w:t>
      </w:r>
    </w:p>
    <w:p w:rsidR="00215974" w:rsidRDefault="00215974">
      <w:pPr>
        <w:pStyle w:val="ListParagraph"/>
        <w:numPr>
          <w:ilvl w:val="0"/>
          <w:numId w:val="15"/>
        </w:numPr>
        <w:ind w:left="851" w:hanging="284"/>
        <w:jc w:val="both"/>
        <w:rPr>
          <w:rFonts w:cs="Calibri"/>
          <w:sz w:val="22"/>
          <w:szCs w:val="22"/>
        </w:rPr>
      </w:pPr>
      <w:r>
        <w:rPr>
          <w:rFonts w:cs="Calibri"/>
          <w:sz w:val="22"/>
          <w:szCs w:val="22"/>
        </w:rPr>
        <w:t>Ortografía: Punto y mayúsculas. Signos de interrogación y de exclamación. Guión, división de palabras. Normas ortográficas: c/qu; c/z; r/rr; -illo/-illa; mp/mb; g/gu/gü; hie/hue; br/bl. Verbos terminados en -bir y sus excepciones. Verbos terminados en -ger y en –gir y excepciones. Plural y singular de palabras terminadas en -d y en -z.</w:t>
      </w:r>
    </w:p>
    <w:p w:rsidR="00215974" w:rsidRDefault="00215974">
      <w:pPr>
        <w:pStyle w:val="ListParagraph"/>
        <w:numPr>
          <w:ilvl w:val="0"/>
          <w:numId w:val="15"/>
        </w:numPr>
        <w:ind w:left="851" w:hanging="284"/>
        <w:jc w:val="both"/>
        <w:rPr>
          <w:rFonts w:cs="Calibri"/>
          <w:sz w:val="22"/>
          <w:szCs w:val="22"/>
        </w:rPr>
      </w:pPr>
      <w:r>
        <w:rPr>
          <w:rFonts w:cs="Calibri"/>
          <w:sz w:val="22"/>
          <w:szCs w:val="22"/>
        </w:rPr>
        <w:t>Gramática: Categorías gramaticales: nombres, adjetivos, determinantes: artículos, demostrativos, posesivos y numerales; pronombres personales. Verbo: infinitivo. Tiempos verbales: presente, pasado, futuro. Características de la oración. Sujeto y predicado. Tipos de oraciones según la actitud del hablante. Iniciación en el uso de las tecnologías de la Información y la Comunicación como instrumento de aprendizaje en tareas sencillas.</w:t>
      </w:r>
    </w:p>
    <w:p w:rsidR="00215974" w:rsidRDefault="00215974">
      <w:pPr>
        <w:pStyle w:val="ListParagraph"/>
        <w:ind w:left="851" w:hanging="284"/>
        <w:jc w:val="both"/>
        <w:rPr>
          <w:rFonts w:cs="Calibri"/>
          <w:sz w:val="22"/>
          <w:szCs w:val="22"/>
        </w:rPr>
      </w:pPr>
    </w:p>
    <w:p w:rsidR="00215974" w:rsidRDefault="00215974">
      <w:pPr>
        <w:spacing w:after="0" w:line="240" w:lineRule="auto"/>
        <w:ind w:left="851" w:hanging="284"/>
        <w:rPr>
          <w:b/>
          <w:bCs/>
        </w:rPr>
      </w:pPr>
      <w:r>
        <w:rPr>
          <w:b/>
          <w:bCs/>
        </w:rPr>
        <w:t>BLOQUE 5. EDUCACIÓN LITERARIA</w:t>
      </w:r>
    </w:p>
    <w:p w:rsidR="00215974" w:rsidRDefault="00215974">
      <w:pPr>
        <w:pStyle w:val="ListParagraph"/>
        <w:numPr>
          <w:ilvl w:val="0"/>
          <w:numId w:val="49"/>
        </w:numPr>
        <w:autoSpaceDE w:val="0"/>
        <w:autoSpaceDN w:val="0"/>
        <w:adjustRightInd w:val="0"/>
        <w:ind w:left="851" w:hanging="284"/>
        <w:rPr>
          <w:rFonts w:cs="Calibri"/>
          <w:sz w:val="22"/>
          <w:szCs w:val="22"/>
        </w:rPr>
      </w:pPr>
      <w:r>
        <w:rPr>
          <w:rFonts w:cs="Calibri"/>
          <w:sz w:val="22"/>
          <w:szCs w:val="22"/>
        </w:rPr>
        <w:t>Conocimiento de los diferentes tipos de libros.</w:t>
      </w:r>
    </w:p>
    <w:p w:rsidR="00215974" w:rsidRDefault="00215974">
      <w:pPr>
        <w:pStyle w:val="ListParagraph"/>
        <w:numPr>
          <w:ilvl w:val="0"/>
          <w:numId w:val="49"/>
        </w:numPr>
        <w:autoSpaceDE w:val="0"/>
        <w:autoSpaceDN w:val="0"/>
        <w:adjustRightInd w:val="0"/>
        <w:ind w:left="851" w:hanging="284"/>
        <w:rPr>
          <w:rFonts w:cs="Calibri"/>
          <w:sz w:val="22"/>
          <w:szCs w:val="22"/>
        </w:rPr>
      </w:pPr>
      <w:r>
        <w:rPr>
          <w:rFonts w:cs="Calibri"/>
          <w:sz w:val="22"/>
          <w:szCs w:val="22"/>
        </w:rPr>
        <w:t>Conocimiento de los diferentes tipos de cuentos tradicionales: maravillosos, de fórmulas, de animales…</w:t>
      </w:r>
    </w:p>
    <w:p w:rsidR="00215974" w:rsidRDefault="00215974">
      <w:pPr>
        <w:pStyle w:val="ListParagraph"/>
        <w:numPr>
          <w:ilvl w:val="0"/>
          <w:numId w:val="49"/>
        </w:numPr>
        <w:autoSpaceDE w:val="0"/>
        <w:autoSpaceDN w:val="0"/>
        <w:adjustRightInd w:val="0"/>
        <w:ind w:left="851" w:hanging="284"/>
        <w:rPr>
          <w:rFonts w:cs="Calibri"/>
          <w:sz w:val="22"/>
          <w:szCs w:val="22"/>
        </w:rPr>
      </w:pPr>
      <w:r>
        <w:rPr>
          <w:rFonts w:cs="Calibri"/>
          <w:sz w:val="22"/>
          <w:szCs w:val="22"/>
        </w:rPr>
        <w:t>El cuento y la leyenda: Algunas leyendas del entorno cultural más próximo.</w:t>
      </w:r>
    </w:p>
    <w:p w:rsidR="00215974" w:rsidRDefault="00215974">
      <w:pPr>
        <w:pStyle w:val="ListParagraph"/>
        <w:numPr>
          <w:ilvl w:val="0"/>
          <w:numId w:val="49"/>
        </w:numPr>
        <w:autoSpaceDE w:val="0"/>
        <w:autoSpaceDN w:val="0"/>
        <w:adjustRightInd w:val="0"/>
        <w:ind w:left="851" w:hanging="284"/>
        <w:rPr>
          <w:rFonts w:cs="Calibri"/>
          <w:sz w:val="22"/>
          <w:szCs w:val="22"/>
        </w:rPr>
      </w:pPr>
      <w:r>
        <w:rPr>
          <w:rFonts w:cs="Calibri"/>
          <w:sz w:val="22"/>
          <w:szCs w:val="22"/>
        </w:rPr>
        <w:t>Lectura de adivinanzas, refranes trabalenguas.</w:t>
      </w:r>
    </w:p>
    <w:p w:rsidR="00215974" w:rsidRDefault="00215974">
      <w:pPr>
        <w:pStyle w:val="ListParagraph"/>
        <w:numPr>
          <w:ilvl w:val="0"/>
          <w:numId w:val="49"/>
        </w:numPr>
        <w:autoSpaceDE w:val="0"/>
        <w:autoSpaceDN w:val="0"/>
        <w:adjustRightInd w:val="0"/>
        <w:ind w:left="851" w:hanging="284"/>
        <w:rPr>
          <w:rFonts w:cs="Calibri"/>
          <w:sz w:val="22"/>
          <w:szCs w:val="22"/>
        </w:rPr>
      </w:pPr>
      <w:r>
        <w:rPr>
          <w:rFonts w:cs="Calibri"/>
          <w:sz w:val="22"/>
          <w:szCs w:val="22"/>
        </w:rPr>
        <w:t>Memorización y recitado de poemas, canciones con la entonación y ritmo apropiados.</w:t>
      </w:r>
    </w:p>
    <w:p w:rsidR="00215974" w:rsidRDefault="00215974">
      <w:pPr>
        <w:pStyle w:val="ListParagraph"/>
        <w:numPr>
          <w:ilvl w:val="0"/>
          <w:numId w:val="49"/>
        </w:numPr>
        <w:autoSpaceDE w:val="0"/>
        <w:autoSpaceDN w:val="0"/>
        <w:adjustRightInd w:val="0"/>
        <w:ind w:left="851" w:hanging="284"/>
        <w:rPr>
          <w:rFonts w:cs="Calibri"/>
          <w:sz w:val="22"/>
          <w:szCs w:val="22"/>
        </w:rPr>
      </w:pPr>
      <w:r>
        <w:rPr>
          <w:rFonts w:cs="Calibri"/>
          <w:sz w:val="22"/>
          <w:szCs w:val="22"/>
        </w:rPr>
        <w:t>Lectura guiada de textos narrativos de tradición oral, literatura infantil, adaptaciones de obras clásicas y literatura actual.</w:t>
      </w:r>
    </w:p>
    <w:p w:rsidR="00215974" w:rsidRDefault="00215974">
      <w:pPr>
        <w:pStyle w:val="ListParagraph"/>
        <w:numPr>
          <w:ilvl w:val="0"/>
          <w:numId w:val="49"/>
        </w:numPr>
        <w:autoSpaceDE w:val="0"/>
        <w:autoSpaceDN w:val="0"/>
        <w:adjustRightInd w:val="0"/>
        <w:ind w:left="851" w:hanging="284"/>
        <w:rPr>
          <w:rFonts w:cs="Calibri"/>
          <w:sz w:val="22"/>
          <w:szCs w:val="22"/>
        </w:rPr>
      </w:pPr>
      <w:r>
        <w:rPr>
          <w:rFonts w:cs="Calibri"/>
          <w:sz w:val="22"/>
          <w:szCs w:val="22"/>
        </w:rPr>
        <w:t xml:space="preserve">Creación de pareados y poemas sencillos. </w:t>
      </w:r>
    </w:p>
    <w:p w:rsidR="00215974" w:rsidRDefault="00215974">
      <w:pPr>
        <w:pStyle w:val="ListParagraph"/>
        <w:numPr>
          <w:ilvl w:val="0"/>
          <w:numId w:val="49"/>
        </w:numPr>
        <w:autoSpaceDE w:val="0"/>
        <w:autoSpaceDN w:val="0"/>
        <w:adjustRightInd w:val="0"/>
        <w:ind w:left="851" w:hanging="284"/>
        <w:rPr>
          <w:rFonts w:cs="Calibri"/>
          <w:sz w:val="22"/>
          <w:szCs w:val="22"/>
        </w:rPr>
      </w:pPr>
      <w:r>
        <w:rPr>
          <w:rFonts w:cs="Calibri"/>
          <w:sz w:val="22"/>
          <w:szCs w:val="22"/>
        </w:rPr>
        <w:t xml:space="preserve">Creación de cuentos, adivinanzas, canciones. </w:t>
      </w:r>
    </w:p>
    <w:p w:rsidR="00215974" w:rsidRDefault="00215974">
      <w:pPr>
        <w:pStyle w:val="ListParagraph"/>
        <w:numPr>
          <w:ilvl w:val="0"/>
          <w:numId w:val="49"/>
        </w:numPr>
        <w:autoSpaceDE w:val="0"/>
        <w:autoSpaceDN w:val="0"/>
        <w:adjustRightInd w:val="0"/>
        <w:ind w:left="851" w:hanging="284"/>
        <w:rPr>
          <w:rFonts w:cs="Calibri"/>
          <w:sz w:val="22"/>
          <w:szCs w:val="22"/>
        </w:rPr>
      </w:pPr>
      <w:r>
        <w:rPr>
          <w:rFonts w:cs="Calibri"/>
          <w:sz w:val="22"/>
          <w:szCs w:val="22"/>
        </w:rPr>
        <w:t>Dramatización y lectura dramatizada de textos literarios.</w:t>
      </w:r>
    </w:p>
    <w:p w:rsidR="00215974" w:rsidRDefault="00215974">
      <w:pPr>
        <w:pStyle w:val="ListParagraph"/>
        <w:numPr>
          <w:ilvl w:val="0"/>
          <w:numId w:val="49"/>
        </w:numPr>
        <w:ind w:left="851" w:hanging="284"/>
        <w:rPr>
          <w:rFonts w:cs="Calibri"/>
          <w:sz w:val="22"/>
          <w:szCs w:val="22"/>
        </w:rPr>
      </w:pPr>
      <w:r>
        <w:rPr>
          <w:rFonts w:cs="Calibri"/>
          <w:sz w:val="22"/>
          <w:szCs w:val="22"/>
        </w:rPr>
        <w:t>Valoración de los textos literarios como medio de disfrute personal.</w:t>
      </w:r>
    </w:p>
    <w:p w:rsidR="00215974" w:rsidRDefault="00215974">
      <w:pPr>
        <w:pStyle w:val="Heading2"/>
        <w:numPr>
          <w:ilvl w:val="1"/>
          <w:numId w:val="5"/>
        </w:numPr>
        <w:rPr>
          <w:rFonts w:ascii="Calibri" w:hAnsi="Calibri" w:cs="Calibri"/>
        </w:rPr>
      </w:pPr>
      <w:bookmarkStart w:id="15" w:name="_Toc397597789"/>
      <w:r>
        <w:rPr>
          <w:rFonts w:ascii="Calibri" w:hAnsi="Calibri" w:cs="Calibri"/>
        </w:rPr>
        <w:t>Temporalización de los contenidos</w:t>
      </w:r>
      <w:bookmarkEnd w:id="15"/>
    </w:p>
    <w:p w:rsidR="00215974" w:rsidRDefault="00215974">
      <w:pPr>
        <w:rPr>
          <w:rFonts w:ascii="Times New Roman" w:hAnsi="Times New Roman" w:cs="Times New Roman"/>
        </w:rPr>
      </w:pPr>
      <w:r>
        <w:rPr>
          <w:rFonts w:ascii="Times New Roman" w:hAnsi="Times New Roman" w:cs="Times New Roman"/>
        </w:rPr>
        <w:t xml:space="preserve">Nota: ídem al epígrafe 2.3 </w:t>
      </w:r>
    </w:p>
    <w:p w:rsidR="00215974" w:rsidRDefault="00215974">
      <w:pPr>
        <w:pStyle w:val="Heading2"/>
        <w:rPr>
          <w:rFonts w:ascii="Calibri" w:hAnsi="Calibri" w:cs="Calibri"/>
        </w:rPr>
      </w:pPr>
      <w:bookmarkStart w:id="16" w:name="_Toc397597790"/>
      <w:r>
        <w:rPr>
          <w:rFonts w:ascii="Calibri" w:hAnsi="Calibri" w:cs="Calibri"/>
        </w:rPr>
        <w:t>3.4 Perfil de cada una de las competencias o relación con los Estándares de Aprendizaje Evaluables</w:t>
      </w:r>
      <w:bookmarkEnd w:id="16"/>
    </w:p>
    <w:p w:rsidR="00215974" w:rsidRDefault="00215974">
      <w:pPr>
        <w:rPr>
          <w:rFonts w:ascii="Times New Roman" w:hAnsi="Times New Roman" w:cs="Times New Roman"/>
          <w:color w:val="FF0000"/>
          <w:u w:val="single"/>
        </w:rPr>
      </w:pPr>
      <w:r>
        <w:rPr>
          <w:rFonts w:ascii="Times New Roman" w:hAnsi="Times New Roman" w:cs="Times New Roman"/>
          <w:color w:val="FF0000"/>
          <w:u w:val="single"/>
        </w:rPr>
        <w:t>Ejemplo 1</w:t>
      </w:r>
    </w:p>
    <w:p w:rsidR="00215974" w:rsidRDefault="00215974">
      <w:pPr>
        <w:tabs>
          <w:tab w:val="left" w:pos="291"/>
          <w:tab w:val="left" w:pos="720"/>
        </w:tabs>
        <w:spacing w:line="360" w:lineRule="auto"/>
        <w:jc w:val="both"/>
        <w:rPr>
          <w:rFonts w:ascii="Arial" w:hAnsi="Arial" w:cs="Arial"/>
          <w:b/>
          <w:bCs/>
        </w:rPr>
      </w:pPr>
      <w:r>
        <w:rPr>
          <w:rFonts w:ascii="Arial" w:hAnsi="Arial" w:cs="Arial"/>
          <w:b/>
          <w:bCs/>
        </w:rPr>
        <w:t>Estándares de aprendizaje para el primer curso y su relación con las competencias básicas</w:t>
      </w:r>
    </w:p>
    <w:p w:rsidR="00215974" w:rsidRDefault="00215974">
      <w:pPr>
        <w:numPr>
          <w:ilvl w:val="0"/>
          <w:numId w:val="89"/>
        </w:numPr>
        <w:spacing w:after="0" w:line="240" w:lineRule="auto"/>
        <w:rPr>
          <w:rFonts w:ascii="Times New Roman" w:hAnsi="Times New Roman" w:cs="Times New Roman"/>
        </w:rPr>
      </w:pPr>
      <w:r>
        <w:rPr>
          <w:rFonts w:ascii="Times New Roman" w:hAnsi="Times New Roman" w:cs="Times New Roman"/>
        </w:rPr>
        <w:t>Emplear la lengua oral para expresar o manifestar cosas. (Todas las Competencias Básicas)</w:t>
      </w:r>
    </w:p>
    <w:p w:rsidR="00215974" w:rsidRDefault="00215974">
      <w:pPr>
        <w:autoSpaceDE w:val="0"/>
        <w:autoSpaceDN w:val="0"/>
        <w:adjustRightInd w:val="0"/>
        <w:spacing w:after="0" w:line="240" w:lineRule="auto"/>
        <w:jc w:val="both"/>
        <w:rPr>
          <w:rFonts w:ascii="Times New Roman" w:hAnsi="Times New Roman" w:cs="Times New Roman"/>
        </w:rPr>
      </w:pPr>
    </w:p>
    <w:p w:rsidR="00215974" w:rsidRDefault="00215974">
      <w:pPr>
        <w:autoSpaceDE w:val="0"/>
        <w:autoSpaceDN w:val="0"/>
        <w:adjustRightInd w:val="0"/>
        <w:spacing w:after="0" w:line="240" w:lineRule="auto"/>
        <w:jc w:val="both"/>
        <w:rPr>
          <w:rFonts w:ascii="Times New Roman" w:hAnsi="Times New Roman" w:cs="Times New Roman"/>
          <w:color w:val="FF0000"/>
          <w:u w:val="single"/>
        </w:rPr>
      </w:pPr>
      <w:r>
        <w:rPr>
          <w:rFonts w:ascii="Times New Roman" w:hAnsi="Times New Roman" w:cs="Times New Roman"/>
          <w:color w:val="FF0000"/>
          <w:u w:val="single"/>
        </w:rPr>
        <w:t>Ejemplo. 2</w:t>
      </w:r>
    </w:p>
    <w:p w:rsidR="00215974" w:rsidRDefault="00215974">
      <w:pPr>
        <w:autoSpaceDE w:val="0"/>
        <w:autoSpaceDN w:val="0"/>
        <w:adjustRightInd w:val="0"/>
        <w:spacing w:after="0" w:line="240" w:lineRule="auto"/>
        <w:jc w:val="both"/>
        <w:rPr>
          <w:rFonts w:ascii="Times New Roman" w:hAnsi="Times New Roman" w:cs="Times New Roman"/>
        </w:rPr>
      </w:pPr>
    </w:p>
    <w:p w:rsidR="00215974" w:rsidRDefault="00215974">
      <w:pPr>
        <w:autoSpaceDE w:val="0"/>
        <w:autoSpaceDN w:val="0"/>
        <w:adjustRightInd w:val="0"/>
        <w:spacing w:after="0" w:line="360" w:lineRule="auto"/>
        <w:jc w:val="both"/>
        <w:rPr>
          <w:color w:val="000000"/>
        </w:rPr>
      </w:pPr>
      <w:r>
        <w:rPr>
          <w:color w:val="000000"/>
        </w:rPr>
        <w:t>Desde el área de Lengua podemos fomentar el desarrollo de la</w:t>
      </w:r>
      <w:r>
        <w:rPr>
          <w:b/>
          <w:bCs/>
          <w:color w:val="000000"/>
        </w:rPr>
        <w:t xml:space="preserve"> competencia matemática. </w:t>
      </w:r>
      <w:r>
        <w:rPr>
          <w:color w:val="000000"/>
        </w:rPr>
        <w:t>El alumnado puede emplear la lengua oral y escrita manifestando conceptos de rango matemático. De igual forma, los problemas matemáticos se resuelven a través de la interiorización  y comprensión de dicha competencia.</w:t>
      </w:r>
      <w:r>
        <w:rPr>
          <w:b/>
          <w:bCs/>
          <w:color w:val="000000"/>
        </w:rPr>
        <w:t xml:space="preserve"> </w:t>
      </w:r>
    </w:p>
    <w:p w:rsidR="00215974" w:rsidRDefault="00215974">
      <w:pPr>
        <w:autoSpaceDE w:val="0"/>
        <w:autoSpaceDN w:val="0"/>
        <w:adjustRightInd w:val="0"/>
        <w:spacing w:after="0" w:line="360" w:lineRule="auto"/>
        <w:jc w:val="both"/>
        <w:rPr>
          <w:color w:val="000000"/>
        </w:rPr>
      </w:pPr>
    </w:p>
    <w:p w:rsidR="00215974" w:rsidRDefault="00215974">
      <w:pPr>
        <w:autoSpaceDE w:val="0"/>
        <w:autoSpaceDN w:val="0"/>
        <w:adjustRightInd w:val="0"/>
        <w:spacing w:after="0" w:line="360" w:lineRule="auto"/>
        <w:jc w:val="both"/>
        <w:rPr>
          <w:color w:val="000000"/>
        </w:rPr>
      </w:pPr>
      <w:r>
        <w:rPr>
          <w:color w:val="000000"/>
        </w:rPr>
        <w:t xml:space="preserve">En esta área, podemos desarrollar la </w:t>
      </w:r>
      <w:r>
        <w:rPr>
          <w:b/>
          <w:bCs/>
          <w:color w:val="000000"/>
        </w:rPr>
        <w:t>totalidad de las competencias básicas</w:t>
      </w:r>
      <w:r>
        <w:rPr>
          <w:color w:val="000000"/>
        </w:rPr>
        <w:t xml:space="preserve">, ya que los temas sobre los que dialogar, debatir, opinar, reflexionar e interiorizar son múltiples. El alumnado puede iniciarse en la comprensión y expresión de </w:t>
      </w:r>
      <w:r>
        <w:rPr>
          <w:rFonts w:ascii="Times New Roman" w:hAnsi="Times New Roman" w:cs="Times New Roman"/>
        </w:rPr>
        <w:t xml:space="preserve"> mensajes verbales y no verbales (por ejemplo) trabajando cualquiera de las competencias. </w:t>
      </w: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17" w:name="_Toc397597791"/>
      <w:r>
        <w:rPr>
          <w:rFonts w:ascii="Calibri" w:hAnsi="Calibri" w:cs="Calibri"/>
        </w:rPr>
        <w:t>3.5 Criterios de Evaluación y calificación</w:t>
      </w:r>
      <w:bookmarkEnd w:id="1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06"/>
        <w:gridCol w:w="4716"/>
      </w:tblGrid>
      <w:tr w:rsidR="00215974">
        <w:tc>
          <w:tcPr>
            <w:tcW w:w="9997" w:type="dxa"/>
            <w:gridSpan w:val="2"/>
          </w:tcPr>
          <w:p w:rsidR="00215974" w:rsidRDefault="00215974">
            <w:pPr>
              <w:spacing w:after="0" w:line="240" w:lineRule="auto"/>
              <w:jc w:val="center"/>
            </w:pPr>
            <w:r>
              <w:rPr>
                <w:b/>
                <w:bCs/>
              </w:rPr>
              <w:t>BLOQUE 1. COMUNICACIÓN ORAL, HABLAR Y ESCUCHAR</w:t>
            </w:r>
          </w:p>
        </w:tc>
      </w:tr>
      <w:tr w:rsidR="00215974">
        <w:tc>
          <w:tcPr>
            <w:tcW w:w="4994" w:type="dxa"/>
            <w:vAlign w:val="center"/>
          </w:tcPr>
          <w:p w:rsidR="00215974" w:rsidRDefault="00215974">
            <w:pPr>
              <w:spacing w:after="0" w:line="240" w:lineRule="auto"/>
              <w:jc w:val="center"/>
            </w:pPr>
            <w:r>
              <w:t>CRITERIOS DE EVALUACIÓN</w:t>
            </w:r>
          </w:p>
        </w:tc>
        <w:tc>
          <w:tcPr>
            <w:tcW w:w="5003" w:type="dxa"/>
            <w:vAlign w:val="center"/>
          </w:tcPr>
          <w:p w:rsidR="00215974" w:rsidRDefault="00215974">
            <w:pPr>
              <w:spacing w:after="0" w:line="240" w:lineRule="auto"/>
              <w:jc w:val="center"/>
            </w:pPr>
            <w:r>
              <w:t>ESTÁNDARES DE APRENDIZAJE EVALUABLES</w:t>
            </w:r>
          </w:p>
        </w:tc>
      </w:tr>
      <w:tr w:rsidR="00215974">
        <w:tc>
          <w:tcPr>
            <w:tcW w:w="4994" w:type="dxa"/>
          </w:tcPr>
          <w:p w:rsidR="00215974" w:rsidRDefault="00215974">
            <w:pPr>
              <w:autoSpaceDE w:val="0"/>
              <w:autoSpaceDN w:val="0"/>
              <w:adjustRightInd w:val="0"/>
              <w:spacing w:before="120" w:after="0" w:line="240" w:lineRule="auto"/>
              <w:ind w:left="272" w:hanging="272"/>
            </w:pPr>
            <w:r>
              <w:t>1. Participar en situaciones de comunicación, dirigidas o espontáneas atendiendo a las normas de la comunicación: turno, modulación, entonación, volumen, organización del discurso.</w:t>
            </w:r>
          </w:p>
          <w:p w:rsidR="00215974" w:rsidRDefault="00215974">
            <w:pPr>
              <w:autoSpaceDE w:val="0"/>
              <w:autoSpaceDN w:val="0"/>
              <w:adjustRightInd w:val="0"/>
              <w:spacing w:after="0" w:line="240" w:lineRule="auto"/>
              <w:ind w:left="271" w:hanging="271"/>
            </w:pPr>
          </w:p>
        </w:tc>
        <w:tc>
          <w:tcPr>
            <w:tcW w:w="5003" w:type="dxa"/>
            <w:vAlign w:val="center"/>
          </w:tcPr>
          <w:p w:rsidR="00215974" w:rsidRDefault="00215974">
            <w:pPr>
              <w:autoSpaceDE w:val="0"/>
              <w:autoSpaceDN w:val="0"/>
              <w:adjustRightInd w:val="0"/>
              <w:spacing w:before="120" w:after="0" w:line="240" w:lineRule="auto"/>
              <w:ind w:left="391" w:hanging="391"/>
            </w:pPr>
            <w:r>
              <w:t>1.1 Emplea la lengua oral y para diversas finalidades: académica, social y lúdica.</w:t>
            </w:r>
          </w:p>
          <w:p w:rsidR="00215974" w:rsidRDefault="00215974">
            <w:pPr>
              <w:autoSpaceDE w:val="0"/>
              <w:autoSpaceDN w:val="0"/>
              <w:adjustRightInd w:val="0"/>
              <w:spacing w:after="0" w:line="240" w:lineRule="auto"/>
              <w:ind w:left="394" w:hanging="394"/>
            </w:pPr>
            <w:r>
              <w:t>1.2 Pregunta sobre las intervenciones que se producen en el aula: entiende las explicaciones, instrucciones y tareas.</w:t>
            </w:r>
          </w:p>
          <w:p w:rsidR="00215974" w:rsidRDefault="00215974">
            <w:pPr>
              <w:autoSpaceDE w:val="0"/>
              <w:autoSpaceDN w:val="0"/>
              <w:adjustRightInd w:val="0"/>
              <w:spacing w:after="0" w:line="240" w:lineRule="auto"/>
              <w:ind w:left="394" w:hanging="394"/>
            </w:pPr>
            <w:r>
              <w:t>1.3 Participa en intercambios orales con intencionalidad expresiva, informativa, persuasiva, lúdica y poética.</w:t>
            </w:r>
          </w:p>
          <w:p w:rsidR="00215974" w:rsidRDefault="00215974">
            <w:pPr>
              <w:autoSpaceDE w:val="0"/>
              <w:autoSpaceDN w:val="0"/>
              <w:adjustRightInd w:val="0"/>
              <w:spacing w:after="0" w:line="240" w:lineRule="auto"/>
              <w:ind w:left="394" w:hanging="394"/>
            </w:pPr>
            <w:r>
              <w:t>1.4 Transmite las ideas con claridad corrección, orden y dicción adecuadas, adaptando su expresión oral a las situaciones de comunicación en el aula.</w:t>
            </w:r>
          </w:p>
          <w:p w:rsidR="00215974" w:rsidRDefault="00215974">
            <w:pPr>
              <w:autoSpaceDE w:val="0"/>
              <w:autoSpaceDN w:val="0"/>
              <w:adjustRightInd w:val="0"/>
              <w:spacing w:after="0" w:line="240" w:lineRule="auto"/>
              <w:ind w:left="394" w:hanging="394"/>
            </w:pPr>
          </w:p>
        </w:tc>
      </w:tr>
      <w:tr w:rsidR="00215974">
        <w:tc>
          <w:tcPr>
            <w:tcW w:w="4994" w:type="dxa"/>
          </w:tcPr>
          <w:p w:rsidR="00215974" w:rsidRDefault="00215974">
            <w:pPr>
              <w:autoSpaceDE w:val="0"/>
              <w:autoSpaceDN w:val="0"/>
              <w:adjustRightInd w:val="0"/>
              <w:spacing w:after="0" w:line="240" w:lineRule="auto"/>
              <w:ind w:left="271" w:hanging="271"/>
            </w:pPr>
            <w:r>
              <w:t>2. Interpretar y utilizar la información verbal y no verbal.</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394" w:hanging="394"/>
            </w:pPr>
            <w:r>
              <w:t>2.1 Utiliza textos orales con información verbal y no verbal.</w:t>
            </w:r>
          </w:p>
          <w:p w:rsidR="00215974" w:rsidRDefault="00215974">
            <w:pPr>
              <w:spacing w:after="0" w:line="240" w:lineRule="auto"/>
              <w:ind w:left="16"/>
              <w:jc w:val="both"/>
            </w:pPr>
          </w:p>
        </w:tc>
      </w:tr>
      <w:tr w:rsidR="00215974">
        <w:tc>
          <w:tcPr>
            <w:tcW w:w="4994" w:type="dxa"/>
          </w:tcPr>
          <w:p w:rsidR="00215974" w:rsidRDefault="00215974">
            <w:pPr>
              <w:autoSpaceDE w:val="0"/>
              <w:autoSpaceDN w:val="0"/>
              <w:adjustRightInd w:val="0"/>
              <w:spacing w:after="0" w:line="240" w:lineRule="auto"/>
              <w:ind w:left="271" w:hanging="271"/>
            </w:pPr>
            <w:r>
              <w:t>3. Mantener una actitud de escucha atenta en las audiciones de textos breves de distinta tipología y comprender lo que se escucha, respetando la intervención de los demás, sus sentimientos, experiencias y opiniones.</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394" w:hanging="394"/>
            </w:pPr>
            <w:r>
              <w:t>3.1 Aplica las normas de la comunicación social: espera el turno, escucha atenta y participación con respeto a las ideas y opiniones de los demás.</w:t>
            </w:r>
          </w:p>
          <w:p w:rsidR="00215974" w:rsidRDefault="00215974">
            <w:pPr>
              <w:spacing w:after="0" w:line="240" w:lineRule="auto"/>
              <w:ind w:left="16"/>
              <w:jc w:val="both"/>
            </w:pPr>
          </w:p>
        </w:tc>
      </w:tr>
      <w:tr w:rsidR="00215974">
        <w:tc>
          <w:tcPr>
            <w:tcW w:w="4994" w:type="dxa"/>
          </w:tcPr>
          <w:p w:rsidR="00215974" w:rsidRDefault="00215974">
            <w:pPr>
              <w:autoSpaceDE w:val="0"/>
              <w:autoSpaceDN w:val="0"/>
              <w:adjustRightInd w:val="0"/>
              <w:spacing w:after="0" w:line="240" w:lineRule="auto"/>
              <w:ind w:left="271" w:hanging="271"/>
            </w:pPr>
            <w:r>
              <w:t>4. Verbalizar y explicar ideas, opiniones, informaciones, relatar acontecimientos, describir situaciones y experiencias, y narrar  historias cotidianas con coherencia y orden.</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394" w:hanging="394"/>
            </w:pPr>
            <w:r>
              <w:t>4.1 Adapta la expresión oral a las distintas situaciones, utilizando diferentes formas de expresión, teniendo en cuenta a los interlocutores.</w:t>
            </w:r>
          </w:p>
          <w:p w:rsidR="00215974" w:rsidRDefault="00215974">
            <w:pPr>
              <w:spacing w:after="0" w:line="240" w:lineRule="auto"/>
              <w:ind w:left="394" w:hanging="394"/>
            </w:pPr>
            <w:r>
              <w:t>4.2 Cuenta experiencias personales y realiza descripciones con un lenguaje acorde a su edad madurativa, con claridad y con la entonación y el ritmo adecuados.</w:t>
            </w:r>
          </w:p>
          <w:p w:rsidR="00215974" w:rsidRDefault="00215974">
            <w:pPr>
              <w:spacing w:after="0" w:line="240" w:lineRule="auto"/>
              <w:ind w:left="394" w:hanging="394"/>
            </w:pPr>
            <w:r>
              <w:t>4.3 Realiza narraciones orales teniendo en cuenta el orden cronológico de los hechos y haciendo un uso adecuado de los conectores temporales.</w:t>
            </w:r>
          </w:p>
          <w:p w:rsidR="00215974" w:rsidRDefault="00215974">
            <w:pPr>
              <w:spacing w:after="0" w:line="240" w:lineRule="auto"/>
              <w:ind w:left="16"/>
              <w:jc w:val="both"/>
            </w:pPr>
          </w:p>
        </w:tc>
      </w:tr>
      <w:tr w:rsidR="00215974">
        <w:tc>
          <w:tcPr>
            <w:tcW w:w="4994" w:type="dxa"/>
          </w:tcPr>
          <w:p w:rsidR="00215974" w:rsidRDefault="00215974">
            <w:pPr>
              <w:autoSpaceDE w:val="0"/>
              <w:autoSpaceDN w:val="0"/>
              <w:adjustRightInd w:val="0"/>
              <w:spacing w:after="0" w:line="240" w:lineRule="auto"/>
              <w:ind w:left="271" w:hanging="271"/>
            </w:pPr>
            <w:r>
              <w:t>5. Reproducir retahílas, canciones, adivinanzas, cuentos y poemas.</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394" w:hanging="394"/>
            </w:pPr>
            <w:r>
              <w:t>5.1 Reproduce de memoria textos literarios básicos cercanos a sus gustos e intereses, con dicción y entonación adecuados.</w:t>
            </w:r>
          </w:p>
          <w:p w:rsidR="00215974" w:rsidRDefault="00215974">
            <w:pPr>
              <w:spacing w:after="0" w:line="240" w:lineRule="auto"/>
              <w:ind w:left="16"/>
              <w:jc w:val="both"/>
            </w:pPr>
          </w:p>
        </w:tc>
      </w:tr>
      <w:tr w:rsidR="00215974">
        <w:tc>
          <w:tcPr>
            <w:tcW w:w="4994" w:type="dxa"/>
          </w:tcPr>
          <w:p w:rsidR="00215974" w:rsidRDefault="00215974">
            <w:pPr>
              <w:autoSpaceDE w:val="0"/>
              <w:autoSpaceDN w:val="0"/>
              <w:adjustRightInd w:val="0"/>
              <w:spacing w:after="0" w:line="240" w:lineRule="auto"/>
              <w:ind w:left="271" w:hanging="271"/>
            </w:pPr>
            <w:r>
              <w:t>6. Identificar las ideas generales básicas de un texto oral.</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394" w:hanging="394"/>
            </w:pPr>
            <w:r>
              <w:t>6.1 Reconoce la información importante en un texto oral sencillo: el tema y las ideas principales.</w:t>
            </w:r>
          </w:p>
          <w:p w:rsidR="00215974" w:rsidRDefault="00215974">
            <w:pPr>
              <w:spacing w:after="0" w:line="240" w:lineRule="auto"/>
              <w:ind w:left="16"/>
              <w:jc w:val="both"/>
            </w:pPr>
          </w:p>
        </w:tc>
      </w:tr>
      <w:tr w:rsidR="00215974">
        <w:tc>
          <w:tcPr>
            <w:tcW w:w="4994" w:type="dxa"/>
          </w:tcPr>
          <w:p w:rsidR="00215974" w:rsidRDefault="00215974">
            <w:pPr>
              <w:autoSpaceDE w:val="0"/>
              <w:autoSpaceDN w:val="0"/>
              <w:adjustRightInd w:val="0"/>
              <w:spacing w:after="0" w:line="240" w:lineRule="auto"/>
              <w:ind w:left="271" w:hanging="271"/>
            </w:pPr>
            <w:r>
              <w:t>7. Ampliar el vocabulario para lograr paulatinamente mayor precisión, con apoyo en el diccionario</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394" w:hanging="394"/>
            </w:pPr>
            <w:r>
              <w:t>7.1 Amplia el vocabulario y utiliza el adecuado a cada contexto.</w:t>
            </w:r>
          </w:p>
          <w:p w:rsidR="00215974" w:rsidRDefault="00215974">
            <w:pPr>
              <w:autoSpaceDE w:val="0"/>
              <w:autoSpaceDN w:val="0"/>
              <w:adjustRightInd w:val="0"/>
              <w:spacing w:after="0" w:line="240" w:lineRule="auto"/>
              <w:ind w:left="394" w:hanging="394"/>
            </w:pPr>
            <w:r>
              <w:t>7.2 Identifica palabras que no conoce y les asigna un significado por el contexto.</w:t>
            </w:r>
          </w:p>
          <w:p w:rsidR="00215974" w:rsidRDefault="00215974">
            <w:pPr>
              <w:autoSpaceDE w:val="0"/>
              <w:autoSpaceDN w:val="0"/>
              <w:adjustRightInd w:val="0"/>
              <w:spacing w:after="0" w:line="240" w:lineRule="auto"/>
              <w:ind w:left="394" w:hanging="394"/>
            </w:pPr>
            <w:r>
              <w:t>7.3 Utiliza el diccionario para el conocimiento de los significados de una palabra.</w:t>
            </w:r>
          </w:p>
          <w:p w:rsidR="00215974" w:rsidRDefault="00215974">
            <w:pPr>
              <w:spacing w:after="0" w:line="240" w:lineRule="auto"/>
              <w:ind w:left="16"/>
              <w:jc w:val="both"/>
            </w:pPr>
          </w:p>
        </w:tc>
      </w:tr>
      <w:tr w:rsidR="00215974">
        <w:tc>
          <w:tcPr>
            <w:tcW w:w="4994" w:type="dxa"/>
          </w:tcPr>
          <w:p w:rsidR="00215974" w:rsidRDefault="00215974">
            <w:pPr>
              <w:autoSpaceDE w:val="0"/>
              <w:autoSpaceDN w:val="0"/>
              <w:adjustRightInd w:val="0"/>
              <w:spacing w:after="0" w:line="240" w:lineRule="auto"/>
              <w:ind w:left="271" w:hanging="271"/>
            </w:pPr>
            <w:r>
              <w:t>8. Resumir textos orales sencillos.</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394" w:hanging="394"/>
            </w:pPr>
            <w:r>
              <w:t>8.1 Resume oralmente el contenido de los textos orales escuchados, recogiendo las ideas principales y de manera clara y ordenada.</w:t>
            </w:r>
          </w:p>
          <w:p w:rsidR="00215974" w:rsidRDefault="00215974">
            <w:pPr>
              <w:spacing w:after="0" w:line="240" w:lineRule="auto"/>
              <w:ind w:left="16"/>
              <w:jc w:val="both"/>
            </w:pPr>
          </w:p>
        </w:tc>
      </w:tr>
      <w:tr w:rsidR="00215974">
        <w:tc>
          <w:tcPr>
            <w:tcW w:w="4994" w:type="dxa"/>
          </w:tcPr>
          <w:p w:rsidR="00215974" w:rsidRDefault="00215974">
            <w:pPr>
              <w:autoSpaceDE w:val="0"/>
              <w:autoSpaceDN w:val="0"/>
              <w:adjustRightInd w:val="0"/>
              <w:spacing w:after="0" w:line="240" w:lineRule="auto"/>
              <w:ind w:left="271" w:hanging="271"/>
            </w:pPr>
            <w:r>
              <w:t>9. Representar pequeñas producciones teatrales utilizando los recursos gestuales, fonológicos y verbales adecuados.</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394" w:hanging="394"/>
            </w:pPr>
            <w:r>
              <w:t>9.1 Representa dramatizaciones utilizando la entonación, modulación y el gesto adecuados a la situación representada.</w:t>
            </w:r>
          </w:p>
          <w:p w:rsidR="00215974" w:rsidRDefault="00215974">
            <w:pPr>
              <w:spacing w:after="0" w:line="240" w:lineRule="auto"/>
              <w:ind w:left="16"/>
              <w:jc w:val="both"/>
            </w:pPr>
          </w:p>
        </w:tc>
      </w:tr>
      <w:tr w:rsidR="00215974">
        <w:tc>
          <w:tcPr>
            <w:tcW w:w="4994" w:type="dxa"/>
          </w:tcPr>
          <w:p w:rsidR="00215974" w:rsidRDefault="00215974">
            <w:pPr>
              <w:autoSpaceDE w:val="0"/>
              <w:autoSpaceDN w:val="0"/>
              <w:adjustRightInd w:val="0"/>
              <w:spacing w:after="0" w:line="240" w:lineRule="auto"/>
              <w:ind w:left="271" w:hanging="271"/>
            </w:pPr>
            <w:r>
              <w:t>10. Utilizar el lenguaje oral para comunicarse y como instrumento para aprender, escoger la información relevante y distinguirla de lo secundario.</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394" w:hanging="394"/>
            </w:pPr>
            <w:r>
              <w:t>10.1 Utiliza de manera efectiva el lenguaje oral para comunicarse y aprender, escuchando activamente.</w:t>
            </w:r>
          </w:p>
          <w:p w:rsidR="00215974" w:rsidRDefault="00215974">
            <w:pPr>
              <w:autoSpaceDE w:val="0"/>
              <w:autoSpaceDN w:val="0"/>
              <w:adjustRightInd w:val="0"/>
              <w:spacing w:after="0" w:line="240" w:lineRule="auto"/>
              <w:ind w:left="394" w:hanging="394"/>
            </w:pPr>
            <w:r>
              <w:t>10.2 Selecciona la información que se presenta a través de los textos orales producidos en clase.</w:t>
            </w:r>
          </w:p>
        </w:tc>
      </w:tr>
      <w:tr w:rsidR="00215974">
        <w:tc>
          <w:tcPr>
            <w:tcW w:w="4994" w:type="dxa"/>
          </w:tcPr>
          <w:p w:rsidR="00215974" w:rsidRDefault="00215974">
            <w:pPr>
              <w:autoSpaceDE w:val="0"/>
              <w:autoSpaceDN w:val="0"/>
              <w:adjustRightInd w:val="0"/>
              <w:spacing w:after="0" w:line="240" w:lineRule="auto"/>
              <w:ind w:left="276" w:hanging="276"/>
              <w:jc w:val="both"/>
            </w:pPr>
            <w:r>
              <w:t>11. Utilizar y valorar los medios de comunicación social como instrumento de aprendizaje y de acceso a informaciones y experiencias de otras personas.</w:t>
            </w:r>
          </w:p>
        </w:tc>
        <w:tc>
          <w:tcPr>
            <w:tcW w:w="5003" w:type="dxa"/>
          </w:tcPr>
          <w:p w:rsidR="00215974" w:rsidRDefault="00215974">
            <w:pPr>
              <w:autoSpaceDE w:val="0"/>
              <w:autoSpaceDN w:val="0"/>
              <w:adjustRightInd w:val="0"/>
              <w:spacing w:after="0" w:line="240" w:lineRule="auto"/>
              <w:ind w:left="394" w:hanging="394"/>
            </w:pPr>
            <w:r>
              <w:t>11.1 Utiliza los medios de comunicación para desarrollar el lenguaje oral.</w:t>
            </w:r>
          </w:p>
          <w:p w:rsidR="00215974" w:rsidRDefault="00215974">
            <w:pPr>
              <w:spacing w:after="0" w:line="240" w:lineRule="auto"/>
              <w:ind w:left="16"/>
              <w:jc w:val="both"/>
            </w:pPr>
            <w:r>
              <w:t>11.2 Resume entrevistas, noticias, debates infantiles… procedentes de la radio, televisión o internet.</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94"/>
        <w:gridCol w:w="4728"/>
      </w:tblGrid>
      <w:tr w:rsidR="00215974">
        <w:tc>
          <w:tcPr>
            <w:tcW w:w="9997" w:type="dxa"/>
            <w:gridSpan w:val="2"/>
          </w:tcPr>
          <w:p w:rsidR="00215974" w:rsidRDefault="00215974">
            <w:pPr>
              <w:spacing w:after="0" w:line="240" w:lineRule="auto"/>
              <w:jc w:val="center"/>
            </w:pPr>
            <w:r>
              <w:rPr>
                <w:b/>
                <w:bCs/>
              </w:rPr>
              <w:t>BLOQUE 2. COMUNICACIÓN ESCRITA: LEER</w:t>
            </w:r>
          </w:p>
        </w:tc>
      </w:tr>
      <w:tr w:rsidR="00215974">
        <w:tc>
          <w:tcPr>
            <w:tcW w:w="4994" w:type="dxa"/>
            <w:vAlign w:val="center"/>
          </w:tcPr>
          <w:p w:rsidR="00215974" w:rsidRDefault="00215974">
            <w:pPr>
              <w:spacing w:after="0" w:line="240" w:lineRule="auto"/>
              <w:jc w:val="center"/>
            </w:pPr>
            <w:r>
              <w:t>CRITERIOS DE EVALUACIÓN</w:t>
            </w:r>
          </w:p>
        </w:tc>
        <w:tc>
          <w:tcPr>
            <w:tcW w:w="5003" w:type="dxa"/>
            <w:vAlign w:val="center"/>
          </w:tcPr>
          <w:p w:rsidR="00215974" w:rsidRDefault="00215974">
            <w:pPr>
              <w:spacing w:after="0" w:line="240" w:lineRule="auto"/>
              <w:jc w:val="center"/>
            </w:pPr>
            <w:r>
              <w:t>ESTÁNDARES DE APRENDIZAJE EVALUABLES</w:t>
            </w:r>
          </w:p>
        </w:tc>
      </w:tr>
      <w:tr w:rsidR="00215974">
        <w:tc>
          <w:tcPr>
            <w:tcW w:w="4994" w:type="dxa"/>
          </w:tcPr>
          <w:p w:rsidR="00215974" w:rsidRDefault="00215974">
            <w:pPr>
              <w:autoSpaceDE w:val="0"/>
              <w:autoSpaceDN w:val="0"/>
              <w:adjustRightInd w:val="0"/>
              <w:spacing w:before="120" w:after="0" w:line="240" w:lineRule="auto"/>
              <w:ind w:left="272" w:hanging="272"/>
            </w:pPr>
            <w:r>
              <w:t>1. Leer en voz alta diferentes textos, con fluidez y entonación adecuada.</w:t>
            </w:r>
          </w:p>
          <w:p w:rsidR="00215974" w:rsidRDefault="00215974">
            <w:pPr>
              <w:autoSpaceDE w:val="0"/>
              <w:autoSpaceDN w:val="0"/>
              <w:adjustRightInd w:val="0"/>
              <w:spacing w:after="0" w:line="240" w:lineRule="auto"/>
              <w:ind w:left="271" w:hanging="271"/>
            </w:pPr>
          </w:p>
        </w:tc>
        <w:tc>
          <w:tcPr>
            <w:tcW w:w="5003" w:type="dxa"/>
          </w:tcPr>
          <w:p w:rsidR="00215974" w:rsidRDefault="00215974">
            <w:pPr>
              <w:autoSpaceDE w:val="0"/>
              <w:autoSpaceDN w:val="0"/>
              <w:adjustRightInd w:val="0"/>
              <w:spacing w:before="120" w:after="0" w:line="240" w:lineRule="auto"/>
              <w:ind w:left="380" w:hanging="380"/>
            </w:pPr>
            <w:r>
              <w:t>1.1 Lee en voz alta un texto con fluidez y entonación adecuada, mostrando comprensión del mismo.</w:t>
            </w:r>
          </w:p>
          <w:p w:rsidR="00215974" w:rsidRDefault="00215974">
            <w:pPr>
              <w:autoSpaceDE w:val="0"/>
              <w:autoSpaceDN w:val="0"/>
              <w:adjustRightInd w:val="0"/>
              <w:spacing w:after="0" w:line="240" w:lineRule="auto"/>
              <w:ind w:left="380" w:hanging="380"/>
            </w:pPr>
            <w:r>
              <w:t>1.2 Aplica los signos de puntuación para dar sentido a la lectura.</w:t>
            </w:r>
          </w:p>
          <w:p w:rsidR="00215974" w:rsidRDefault="00215974">
            <w:pPr>
              <w:autoSpaceDE w:val="0"/>
              <w:autoSpaceDN w:val="0"/>
              <w:adjustRightInd w:val="0"/>
              <w:spacing w:after="0" w:line="240" w:lineRule="auto"/>
              <w:ind w:left="380" w:hanging="380"/>
            </w:pPr>
          </w:p>
        </w:tc>
      </w:tr>
      <w:tr w:rsidR="00215974">
        <w:tc>
          <w:tcPr>
            <w:tcW w:w="4994" w:type="dxa"/>
          </w:tcPr>
          <w:p w:rsidR="00215974" w:rsidRDefault="00215974">
            <w:pPr>
              <w:autoSpaceDE w:val="0"/>
              <w:autoSpaceDN w:val="0"/>
              <w:adjustRightInd w:val="0"/>
              <w:spacing w:after="0" w:line="240" w:lineRule="auto"/>
              <w:ind w:left="271" w:hanging="271"/>
            </w:pPr>
            <w:r>
              <w:t>2. Leer en silencio diferentes textos valorando el progreso en la velocidad y la comprensión.</w:t>
            </w:r>
          </w:p>
          <w:p w:rsidR="00215974" w:rsidRDefault="00215974">
            <w:pPr>
              <w:spacing w:after="0" w:line="240" w:lineRule="auto"/>
              <w:ind w:left="276" w:hanging="276"/>
            </w:pPr>
          </w:p>
        </w:tc>
        <w:tc>
          <w:tcPr>
            <w:tcW w:w="5003" w:type="dxa"/>
          </w:tcPr>
          <w:p w:rsidR="00215974" w:rsidRDefault="00215974">
            <w:pPr>
              <w:autoSpaceDE w:val="0"/>
              <w:autoSpaceDN w:val="0"/>
              <w:adjustRightInd w:val="0"/>
              <w:spacing w:after="0" w:line="240" w:lineRule="auto"/>
              <w:ind w:left="380" w:hanging="380"/>
            </w:pPr>
            <w:r>
              <w:t>2.1 Lee de forma silenciosa textos y resume brevemente los textos leídos tanto de forma oral como escrita.</w:t>
            </w:r>
          </w:p>
        </w:tc>
      </w:tr>
      <w:tr w:rsidR="00215974">
        <w:tc>
          <w:tcPr>
            <w:tcW w:w="4994" w:type="dxa"/>
          </w:tcPr>
          <w:p w:rsidR="00215974" w:rsidRDefault="00215974">
            <w:pPr>
              <w:autoSpaceDE w:val="0"/>
              <w:autoSpaceDN w:val="0"/>
              <w:adjustRightInd w:val="0"/>
              <w:spacing w:after="0" w:line="240" w:lineRule="auto"/>
              <w:ind w:left="271" w:hanging="271"/>
            </w:pPr>
            <w:r>
              <w:t>3. Comprender distintos tipos de textos adaptados a la edad utilizando la lectura como medio para ampliar el vocabulario y fijar la ortografía correcta.</w:t>
            </w:r>
          </w:p>
          <w:p w:rsidR="00215974" w:rsidRDefault="00215974">
            <w:pPr>
              <w:autoSpaceDE w:val="0"/>
              <w:autoSpaceDN w:val="0"/>
              <w:adjustRightInd w:val="0"/>
              <w:spacing w:after="0" w:line="240" w:lineRule="auto"/>
              <w:ind w:left="271" w:hanging="271"/>
            </w:pPr>
          </w:p>
        </w:tc>
        <w:tc>
          <w:tcPr>
            <w:tcW w:w="5003" w:type="dxa"/>
          </w:tcPr>
          <w:p w:rsidR="00215974" w:rsidRDefault="00215974">
            <w:pPr>
              <w:autoSpaceDE w:val="0"/>
              <w:autoSpaceDN w:val="0"/>
              <w:adjustRightInd w:val="0"/>
              <w:spacing w:after="0" w:line="240" w:lineRule="auto"/>
              <w:ind w:left="380" w:hanging="380"/>
            </w:pPr>
            <w:r>
              <w:t>3.1 Comprende diferentes tipos de texto, ajustados a su edad, señala el vocabulario que desconoce de los mismos, buscando su significado en el diccionario y utiliza el texto para fijar su competencia ortográfica.</w:t>
            </w:r>
          </w:p>
          <w:p w:rsidR="00215974" w:rsidRDefault="00215974">
            <w:pPr>
              <w:autoSpaceDE w:val="0"/>
              <w:autoSpaceDN w:val="0"/>
              <w:adjustRightInd w:val="0"/>
              <w:spacing w:after="0" w:line="240" w:lineRule="auto"/>
              <w:ind w:left="380" w:hanging="380"/>
            </w:pPr>
            <w:r>
              <w:t xml:space="preserve">3.2 Localiza la información principal en la lectura de textos diversos del ámbito escolar y social (cartas, normas, convocatorias, programas de trabajo, reglamentos, noticias, folletos informativos, folletos literarios, webs infantiles y juveniles, etc.), en soporte papel como digital, para aprender e informarse. </w:t>
            </w:r>
          </w:p>
          <w:p w:rsidR="00215974" w:rsidRDefault="00215974">
            <w:pPr>
              <w:autoSpaceDE w:val="0"/>
              <w:autoSpaceDN w:val="0"/>
              <w:adjustRightInd w:val="0"/>
              <w:spacing w:after="0" w:line="240" w:lineRule="auto"/>
              <w:ind w:left="380" w:hanging="380"/>
            </w:pPr>
            <w:r>
              <w:t>3.3 Realiza la reflexión y valoración de textos (didácticos, sociales y literarios), procesando la información obtenida, desarrollando la comprensión general, determinando la intención del texto, sacando conclusiones.</w:t>
            </w:r>
          </w:p>
          <w:p w:rsidR="00215974" w:rsidRDefault="00215974">
            <w:pPr>
              <w:autoSpaceDE w:val="0"/>
              <w:autoSpaceDN w:val="0"/>
              <w:adjustRightInd w:val="0"/>
              <w:spacing w:after="0" w:line="240" w:lineRule="auto"/>
              <w:ind w:left="380" w:hanging="380"/>
            </w:pPr>
            <w:r>
              <w:t>3.4 Comprende mapas conceptuales sencillos y la información contenida en los gráficos (tablas de doble entrada y gráfico de barras) estableciendo relaciones básicas con la información que aparece en el texto.</w:t>
            </w:r>
          </w:p>
          <w:p w:rsidR="00215974" w:rsidRDefault="00215974">
            <w:pPr>
              <w:autoSpaceDE w:val="0"/>
              <w:autoSpaceDN w:val="0"/>
              <w:adjustRightInd w:val="0"/>
              <w:spacing w:after="0" w:line="240" w:lineRule="auto"/>
              <w:ind w:left="380" w:hanging="380"/>
            </w:pPr>
            <w:r>
              <w:t>3.5  Deduce el significado de palabras y expresiones con ayuda del contexto.</w:t>
            </w:r>
          </w:p>
          <w:p w:rsidR="00215974" w:rsidRDefault="00215974">
            <w:pPr>
              <w:autoSpaceDE w:val="0"/>
              <w:autoSpaceDN w:val="0"/>
              <w:adjustRightInd w:val="0"/>
              <w:spacing w:after="0" w:line="240" w:lineRule="auto"/>
              <w:ind w:left="380" w:hanging="380"/>
            </w:pPr>
            <w:r>
              <w:t>3.6 Reconoce las palabras en negrita como palabras clave de un texto que ayudan a la comprensión global.</w:t>
            </w:r>
          </w:p>
          <w:p w:rsidR="00215974" w:rsidRDefault="00215974">
            <w:pPr>
              <w:autoSpaceDE w:val="0"/>
              <w:autoSpaceDN w:val="0"/>
              <w:adjustRightInd w:val="0"/>
              <w:spacing w:after="0" w:line="240" w:lineRule="auto"/>
              <w:ind w:left="478" w:hanging="478"/>
            </w:pPr>
            <w:r>
              <w:t>3.7 Realiza inferencias, formula hipótesis, Responde a preguntas competenciales de la comprensión lectora.</w:t>
            </w:r>
          </w:p>
          <w:p w:rsidR="00215974" w:rsidRDefault="00215974">
            <w:pPr>
              <w:autoSpaceDE w:val="0"/>
              <w:autoSpaceDN w:val="0"/>
              <w:adjustRightInd w:val="0"/>
              <w:spacing w:after="0" w:line="240" w:lineRule="auto"/>
              <w:ind w:left="478" w:hanging="478"/>
            </w:pPr>
            <w:r>
              <w:t>3.8 Comprende textos periodísticos y publicitarios. Identifica su intención comunicativa. Diferencia entre información y publicidad.</w:t>
            </w:r>
          </w:p>
          <w:p w:rsidR="00215974" w:rsidRDefault="00215974">
            <w:pPr>
              <w:autoSpaceDE w:val="0"/>
              <w:autoSpaceDN w:val="0"/>
              <w:adjustRightInd w:val="0"/>
              <w:spacing w:after="0" w:line="240" w:lineRule="auto"/>
              <w:ind w:left="380" w:hanging="380"/>
            </w:pPr>
            <w:r>
              <w:t>3.9. Es capaz de distinguir  la idea principal y las secundarias y realiza esquemas a partir de textos expositivos trabajados en el aula.</w:t>
            </w:r>
          </w:p>
        </w:tc>
      </w:tr>
      <w:tr w:rsidR="00215974">
        <w:tc>
          <w:tcPr>
            <w:tcW w:w="4994" w:type="dxa"/>
          </w:tcPr>
          <w:p w:rsidR="00215974" w:rsidRDefault="00215974">
            <w:pPr>
              <w:autoSpaceDE w:val="0"/>
              <w:autoSpaceDN w:val="0"/>
              <w:adjustRightInd w:val="0"/>
              <w:spacing w:after="0" w:line="240" w:lineRule="auto"/>
              <w:ind w:left="271" w:hanging="271"/>
            </w:pPr>
            <w:r>
              <w:t>4. Resumir un texto leído reflejando las ideas principales y las secundarias.</w:t>
            </w:r>
          </w:p>
        </w:tc>
        <w:tc>
          <w:tcPr>
            <w:tcW w:w="5003" w:type="dxa"/>
          </w:tcPr>
          <w:p w:rsidR="00215974" w:rsidRDefault="00215974">
            <w:pPr>
              <w:autoSpaceDE w:val="0"/>
              <w:autoSpaceDN w:val="0"/>
              <w:adjustRightInd w:val="0"/>
              <w:spacing w:after="0" w:line="240" w:lineRule="auto"/>
              <w:ind w:left="380" w:hanging="380"/>
            </w:pPr>
            <w:r>
              <w:t>4.1 Realiza resúmenes orales y escritos de lo leído.</w:t>
            </w:r>
          </w:p>
          <w:p w:rsidR="00215974" w:rsidRDefault="00215974">
            <w:pPr>
              <w:spacing w:after="0" w:line="240" w:lineRule="auto"/>
              <w:ind w:left="16"/>
              <w:jc w:val="both"/>
            </w:pPr>
          </w:p>
        </w:tc>
      </w:tr>
      <w:tr w:rsidR="00215974">
        <w:tc>
          <w:tcPr>
            <w:tcW w:w="4994" w:type="dxa"/>
          </w:tcPr>
          <w:p w:rsidR="00215974" w:rsidRDefault="00215974">
            <w:pPr>
              <w:autoSpaceDE w:val="0"/>
              <w:autoSpaceDN w:val="0"/>
              <w:adjustRightInd w:val="0"/>
              <w:spacing w:after="0" w:line="240" w:lineRule="auto"/>
              <w:ind w:left="271" w:hanging="271"/>
            </w:pPr>
            <w:r>
              <w:t>5. Utilizar textos expositivos en diferentes soportes para recoger información, ampliar conocimientos y aplicarlos en trabajos personales.</w:t>
            </w:r>
          </w:p>
        </w:tc>
        <w:tc>
          <w:tcPr>
            <w:tcW w:w="5003" w:type="dxa"/>
          </w:tcPr>
          <w:p w:rsidR="00215974" w:rsidRDefault="00215974">
            <w:pPr>
              <w:autoSpaceDE w:val="0"/>
              <w:autoSpaceDN w:val="0"/>
              <w:adjustRightInd w:val="0"/>
              <w:spacing w:after="0" w:line="240" w:lineRule="auto"/>
              <w:ind w:left="380" w:hanging="380"/>
            </w:pPr>
            <w:r>
              <w:t>5.1 Recoge la información que proporcionan los textos expositivos para identificar los valores que transmiten esos  textos.</w:t>
            </w:r>
          </w:p>
        </w:tc>
      </w:tr>
      <w:tr w:rsidR="00215974">
        <w:tc>
          <w:tcPr>
            <w:tcW w:w="4994" w:type="dxa"/>
          </w:tcPr>
          <w:p w:rsidR="00215974" w:rsidRDefault="00215974">
            <w:pPr>
              <w:spacing w:after="0" w:line="240" w:lineRule="auto"/>
              <w:ind w:left="271" w:hanging="271"/>
            </w:pPr>
            <w:r>
              <w:t>6. Conocer las normas de uso de la biblioteca y utilizarla.</w:t>
            </w:r>
          </w:p>
          <w:p w:rsidR="00215974" w:rsidRDefault="00215974">
            <w:pPr>
              <w:autoSpaceDE w:val="0"/>
              <w:autoSpaceDN w:val="0"/>
              <w:adjustRightInd w:val="0"/>
              <w:spacing w:after="0" w:line="240" w:lineRule="auto"/>
              <w:ind w:left="271" w:hanging="271"/>
            </w:pPr>
          </w:p>
        </w:tc>
        <w:tc>
          <w:tcPr>
            <w:tcW w:w="5003" w:type="dxa"/>
          </w:tcPr>
          <w:p w:rsidR="00215974" w:rsidRDefault="00215974">
            <w:pPr>
              <w:autoSpaceDE w:val="0"/>
              <w:autoSpaceDN w:val="0"/>
              <w:adjustRightInd w:val="0"/>
              <w:spacing w:after="0" w:line="240" w:lineRule="auto"/>
              <w:ind w:left="380" w:hanging="380"/>
            </w:pPr>
            <w:r>
              <w:t>6.1 Utiliza la biblioteca para localizar un libro, aplicando las normas de funcionamiento.</w:t>
            </w:r>
          </w:p>
          <w:p w:rsidR="00215974" w:rsidRDefault="00215974">
            <w:pPr>
              <w:autoSpaceDE w:val="0"/>
              <w:autoSpaceDN w:val="0"/>
              <w:adjustRightInd w:val="0"/>
              <w:spacing w:after="0" w:line="240" w:lineRule="auto"/>
              <w:ind w:left="380" w:hanging="380"/>
            </w:pPr>
            <w:r>
              <w:t>6.2 Identifica las diferentes secciones en las que está organizada la biblioteca.</w:t>
            </w:r>
          </w:p>
          <w:p w:rsidR="00215974" w:rsidRDefault="00215974">
            <w:pPr>
              <w:spacing w:after="0" w:line="240" w:lineRule="auto"/>
              <w:ind w:left="16"/>
              <w:jc w:val="both"/>
            </w:pPr>
          </w:p>
        </w:tc>
      </w:tr>
      <w:tr w:rsidR="00215974">
        <w:tc>
          <w:tcPr>
            <w:tcW w:w="4994" w:type="dxa"/>
          </w:tcPr>
          <w:p w:rsidR="00215974" w:rsidRDefault="00215974">
            <w:pPr>
              <w:autoSpaceDE w:val="0"/>
              <w:autoSpaceDN w:val="0"/>
              <w:adjustRightInd w:val="0"/>
              <w:spacing w:after="0" w:line="240" w:lineRule="auto"/>
              <w:ind w:left="271" w:hanging="271"/>
            </w:pPr>
            <w:r>
              <w:t>7. Llevar a cabo el Plan Lector que dé respuesta a una planificación sistemática de mejora de la eficacia lectora y fomente el gusto por la lectura. Desarrollar el hábito lector.</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380" w:hanging="380"/>
            </w:pPr>
            <w:r>
              <w:t>7.1  Lee diferentes textos y aprende a planificar su tiempo de lectura.</w:t>
            </w:r>
          </w:p>
          <w:p w:rsidR="00215974" w:rsidRDefault="00215974">
            <w:pPr>
              <w:autoSpaceDE w:val="0"/>
              <w:autoSpaceDN w:val="0"/>
              <w:adjustRightInd w:val="0"/>
              <w:spacing w:after="0" w:line="240" w:lineRule="auto"/>
              <w:ind w:left="380" w:hanging="380"/>
            </w:pPr>
            <w:r>
              <w:t>7.2 Selecciona lecturas, con criterio personal, y expresa el gusto por la lectura de diversos géneros literarios como fuente de entretenimiento, manifestando su opinión sobre los textos leídos.</w:t>
            </w:r>
          </w:p>
          <w:p w:rsidR="00215974" w:rsidRDefault="00215974">
            <w:pPr>
              <w:autoSpaceDE w:val="0"/>
              <w:autoSpaceDN w:val="0"/>
              <w:adjustRightInd w:val="0"/>
              <w:spacing w:after="0" w:line="240" w:lineRule="auto"/>
              <w:ind w:left="380" w:hanging="380"/>
            </w:pPr>
            <w:r>
              <w:t>7.3 Elabora fichas técnicas a partir de una lectura, siguiendo un modelo, realizando una crítica de la misma.</w:t>
            </w:r>
          </w:p>
        </w:tc>
      </w:tr>
      <w:tr w:rsidR="00215974">
        <w:tc>
          <w:tcPr>
            <w:tcW w:w="4994" w:type="dxa"/>
          </w:tcPr>
          <w:p w:rsidR="00215974" w:rsidRDefault="00215974">
            <w:pPr>
              <w:autoSpaceDE w:val="0"/>
              <w:autoSpaceDN w:val="0"/>
              <w:adjustRightInd w:val="0"/>
              <w:spacing w:after="0" w:line="240" w:lineRule="auto"/>
              <w:ind w:left="276" w:hanging="276"/>
              <w:jc w:val="both"/>
            </w:pPr>
            <w:r>
              <w:t>8. Utilizar las TIC de modo eficiente y responsable para la búsqueda y tratamiento de la información.</w:t>
            </w:r>
          </w:p>
        </w:tc>
        <w:tc>
          <w:tcPr>
            <w:tcW w:w="5003" w:type="dxa"/>
          </w:tcPr>
          <w:p w:rsidR="00215974" w:rsidRDefault="00215974">
            <w:pPr>
              <w:spacing w:after="0" w:line="240" w:lineRule="auto"/>
              <w:ind w:left="16"/>
              <w:jc w:val="both"/>
            </w:pPr>
            <w:r>
              <w:t>8.1 Sabe utilizar los medios informáticos para obtener información.</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03"/>
        <w:gridCol w:w="4719"/>
      </w:tblGrid>
      <w:tr w:rsidR="00215974">
        <w:tc>
          <w:tcPr>
            <w:tcW w:w="9997" w:type="dxa"/>
            <w:gridSpan w:val="2"/>
          </w:tcPr>
          <w:p w:rsidR="00215974" w:rsidRDefault="00215974">
            <w:pPr>
              <w:spacing w:after="0" w:line="240" w:lineRule="auto"/>
              <w:jc w:val="center"/>
            </w:pPr>
            <w:r>
              <w:rPr>
                <w:b/>
                <w:bCs/>
              </w:rPr>
              <w:t>BLOQUE 3. COMUNICACIÓN ESCRITA: ESCRIBIR</w:t>
            </w:r>
          </w:p>
        </w:tc>
      </w:tr>
      <w:tr w:rsidR="00215974">
        <w:tc>
          <w:tcPr>
            <w:tcW w:w="4994" w:type="dxa"/>
            <w:vAlign w:val="center"/>
          </w:tcPr>
          <w:p w:rsidR="00215974" w:rsidRDefault="00215974">
            <w:pPr>
              <w:spacing w:after="0" w:line="240" w:lineRule="auto"/>
              <w:jc w:val="center"/>
            </w:pPr>
            <w:r>
              <w:t>CRITERIOS DE EVALUACIÓN</w:t>
            </w:r>
          </w:p>
        </w:tc>
        <w:tc>
          <w:tcPr>
            <w:tcW w:w="5003" w:type="dxa"/>
            <w:vAlign w:val="center"/>
          </w:tcPr>
          <w:p w:rsidR="00215974" w:rsidRDefault="00215974">
            <w:pPr>
              <w:spacing w:after="0" w:line="240" w:lineRule="auto"/>
              <w:jc w:val="center"/>
            </w:pPr>
            <w:r>
              <w:t>ESTÁNDARES DE APRENDIZAJE EVALUABLES</w:t>
            </w:r>
          </w:p>
        </w:tc>
      </w:tr>
      <w:tr w:rsidR="00215974">
        <w:tc>
          <w:tcPr>
            <w:tcW w:w="4994" w:type="dxa"/>
          </w:tcPr>
          <w:p w:rsidR="00215974" w:rsidRDefault="00215974">
            <w:pPr>
              <w:autoSpaceDE w:val="0"/>
              <w:autoSpaceDN w:val="0"/>
              <w:adjustRightInd w:val="0"/>
              <w:spacing w:after="0" w:line="240" w:lineRule="auto"/>
              <w:ind w:left="327" w:hanging="327"/>
            </w:pPr>
            <w:r>
              <w:t>1. Producir textos con diferentes intenciones comunicativas con coherencia, respetando su estructura y aplicando las reglas ortográficas, cuidando la caligrafía, el orden y la presentación.</w:t>
            </w:r>
          </w:p>
          <w:p w:rsidR="00215974" w:rsidRDefault="00215974">
            <w:pPr>
              <w:autoSpaceDE w:val="0"/>
              <w:autoSpaceDN w:val="0"/>
              <w:adjustRightInd w:val="0"/>
              <w:spacing w:after="0" w:line="240" w:lineRule="auto"/>
              <w:ind w:left="327" w:hanging="327"/>
            </w:pPr>
          </w:p>
        </w:tc>
        <w:tc>
          <w:tcPr>
            <w:tcW w:w="5003" w:type="dxa"/>
          </w:tcPr>
          <w:p w:rsidR="00215974" w:rsidRDefault="00215974">
            <w:pPr>
              <w:autoSpaceDE w:val="0"/>
              <w:autoSpaceDN w:val="0"/>
              <w:adjustRightInd w:val="0"/>
              <w:spacing w:after="0" w:line="240" w:lineRule="auto"/>
              <w:ind w:left="534" w:hanging="427"/>
            </w:pPr>
            <w:r>
              <w:t>1.1 Escribe, en diferentes soportes, textos propios del ámbito de la vida cotidiana: diarios, cartas, etc. imitando textos modelo.</w:t>
            </w:r>
          </w:p>
          <w:p w:rsidR="00215974" w:rsidRDefault="00215974">
            <w:pPr>
              <w:autoSpaceDE w:val="0"/>
              <w:autoSpaceDN w:val="0"/>
              <w:adjustRightInd w:val="0"/>
              <w:spacing w:after="0" w:line="240" w:lineRule="auto"/>
              <w:ind w:left="534" w:hanging="427"/>
            </w:pPr>
            <w:r>
              <w:t>1.2 Escribe textos usando el registro adecuado, organizando las ideas con claridad, respetando las normas gramaticales y ortográficas estudiadas.</w:t>
            </w:r>
          </w:p>
          <w:p w:rsidR="00215974" w:rsidRDefault="00215974">
            <w:pPr>
              <w:autoSpaceDE w:val="0"/>
              <w:autoSpaceDN w:val="0"/>
              <w:adjustRightInd w:val="0"/>
              <w:spacing w:after="0" w:line="240" w:lineRule="auto"/>
              <w:ind w:left="534" w:hanging="427"/>
            </w:pPr>
            <w:r>
              <w:t>1.4 Aplica la ortografía correctamente así como los signos de puntuación y las reglas de acentuación.</w:t>
            </w:r>
          </w:p>
          <w:p w:rsidR="00215974" w:rsidRDefault="00215974">
            <w:pPr>
              <w:autoSpaceDE w:val="0"/>
              <w:autoSpaceDN w:val="0"/>
              <w:adjustRightInd w:val="0"/>
              <w:spacing w:after="0" w:line="240" w:lineRule="auto"/>
              <w:ind w:left="534" w:hanging="427"/>
            </w:pPr>
            <w:r>
              <w:t>1.5 Reproduce textos dictados correctamente.</w:t>
            </w:r>
          </w:p>
        </w:tc>
      </w:tr>
      <w:tr w:rsidR="00215974">
        <w:tc>
          <w:tcPr>
            <w:tcW w:w="4994" w:type="dxa"/>
          </w:tcPr>
          <w:p w:rsidR="00215974" w:rsidRDefault="00215974">
            <w:pPr>
              <w:autoSpaceDE w:val="0"/>
              <w:autoSpaceDN w:val="0"/>
              <w:adjustRightInd w:val="0"/>
              <w:spacing w:after="0" w:line="240" w:lineRule="auto"/>
              <w:ind w:left="327" w:hanging="327"/>
            </w:pPr>
            <w:r>
              <w:t>2. Aplicar todas las fases del proceso de escritura en la producción de textos escritos de distinta índole: planificación, revisión y reescritura, con la ayuda de guías, en las producciones propias y ajenas.</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534" w:hanging="427"/>
            </w:pPr>
            <w:r>
              <w:t>2.1. Escribe diferentes tipos de textos adecuando el lenguaje a las características textuales, siguiendo modelos, encaminados a desarrollar su capacidad creativa en la escritura.</w:t>
            </w:r>
          </w:p>
          <w:p w:rsidR="00215974" w:rsidRDefault="00215974">
            <w:pPr>
              <w:autoSpaceDE w:val="0"/>
              <w:autoSpaceDN w:val="0"/>
              <w:adjustRightInd w:val="0"/>
              <w:spacing w:after="0" w:line="240" w:lineRule="auto"/>
              <w:ind w:left="534" w:hanging="427"/>
            </w:pPr>
            <w:r>
              <w:t>2.2. Planifica y redacta textos siguiendo unos pasos: planificación, redacción, revisión y mejora.</w:t>
            </w:r>
          </w:p>
        </w:tc>
      </w:tr>
      <w:tr w:rsidR="00215974">
        <w:tc>
          <w:tcPr>
            <w:tcW w:w="4994" w:type="dxa"/>
          </w:tcPr>
          <w:p w:rsidR="00215974" w:rsidRDefault="00215974">
            <w:pPr>
              <w:autoSpaceDE w:val="0"/>
              <w:autoSpaceDN w:val="0"/>
              <w:adjustRightInd w:val="0"/>
              <w:spacing w:after="0" w:line="240" w:lineRule="auto"/>
              <w:ind w:left="327" w:hanging="327"/>
            </w:pPr>
            <w:r>
              <w:t>3. Utilizar el diccionario para resolver dudas.</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534" w:hanging="427"/>
            </w:pPr>
            <w:r>
              <w:t>3.1 Utiliza el diccionario regularmente en el proceso de escritura.</w:t>
            </w:r>
          </w:p>
        </w:tc>
      </w:tr>
      <w:tr w:rsidR="00215974">
        <w:tc>
          <w:tcPr>
            <w:tcW w:w="4994" w:type="dxa"/>
          </w:tcPr>
          <w:p w:rsidR="00215974" w:rsidRDefault="00215974">
            <w:pPr>
              <w:autoSpaceDE w:val="0"/>
              <w:autoSpaceDN w:val="0"/>
              <w:adjustRightInd w:val="0"/>
              <w:spacing w:after="0" w:line="240" w:lineRule="auto"/>
              <w:ind w:left="327" w:hanging="327"/>
            </w:pPr>
            <w:r>
              <w:t>4. Elaborar proyectos individuales o colectivos sobre diferentes temas del área, fomentando el sentido crítico que impida discriminaciones y prejuicios.</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534" w:hanging="427"/>
            </w:pPr>
            <w:r>
              <w:t>4.1 Elabora textos que permiten progresar en la autonomía para aprender, emplea estrategias de búsqueda y selección de la información: tomar notas, resúmenes, esquemas descripciones y explicaciones.</w:t>
            </w:r>
          </w:p>
        </w:tc>
      </w:tr>
      <w:tr w:rsidR="00215974">
        <w:tc>
          <w:tcPr>
            <w:tcW w:w="4994" w:type="dxa"/>
          </w:tcPr>
          <w:p w:rsidR="00215974" w:rsidRDefault="00215974">
            <w:pPr>
              <w:autoSpaceDE w:val="0"/>
              <w:autoSpaceDN w:val="0"/>
              <w:adjustRightInd w:val="0"/>
              <w:spacing w:after="0" w:line="240" w:lineRule="auto"/>
              <w:ind w:left="327" w:hanging="327"/>
            </w:pPr>
            <w:r>
              <w:t>5. Llevar a cabo el plan de escritura que dé respuesta a una planificación sistemática de mejora de la eficiencia lectora y fomente y la creatividad.</w:t>
            </w:r>
          </w:p>
          <w:p w:rsidR="00215974" w:rsidRDefault="00215974">
            <w:pPr>
              <w:autoSpaceDE w:val="0"/>
              <w:autoSpaceDN w:val="0"/>
              <w:adjustRightInd w:val="0"/>
              <w:spacing w:after="0" w:line="240" w:lineRule="auto"/>
              <w:ind w:left="276" w:hanging="276"/>
              <w:jc w:val="both"/>
            </w:pPr>
          </w:p>
        </w:tc>
        <w:tc>
          <w:tcPr>
            <w:tcW w:w="5003" w:type="dxa"/>
          </w:tcPr>
          <w:p w:rsidR="00215974" w:rsidRDefault="00215974">
            <w:pPr>
              <w:autoSpaceDE w:val="0"/>
              <w:autoSpaceDN w:val="0"/>
              <w:adjustRightInd w:val="0"/>
              <w:spacing w:after="0" w:line="240" w:lineRule="auto"/>
              <w:ind w:left="534" w:hanging="427"/>
            </w:pPr>
            <w:r>
              <w:t>5.1 Pone interés y se esfuerza por escribir correctamente de forma personal y autónoma, reflejando en sus escritos lo aprendido en el aula e incorporando a los mismos sus sentimientos, opiniones e impresiones.</w:t>
            </w:r>
          </w:p>
          <w:p w:rsidR="00215974" w:rsidRDefault="00215974">
            <w:pPr>
              <w:autoSpaceDE w:val="0"/>
              <w:autoSpaceDN w:val="0"/>
              <w:adjustRightInd w:val="0"/>
              <w:spacing w:after="0" w:line="240" w:lineRule="auto"/>
              <w:ind w:left="534" w:hanging="427"/>
            </w:pPr>
            <w:r>
              <w:t>5.2  Presenta con precisión, claridad, orden y buena caligrafía  los escritos.</w:t>
            </w:r>
          </w:p>
        </w:tc>
      </w:tr>
      <w:tr w:rsidR="00215974">
        <w:tc>
          <w:tcPr>
            <w:tcW w:w="4994" w:type="dxa"/>
          </w:tcPr>
          <w:p w:rsidR="00215974" w:rsidRDefault="00215974">
            <w:pPr>
              <w:autoSpaceDE w:val="0"/>
              <w:autoSpaceDN w:val="0"/>
              <w:adjustRightInd w:val="0"/>
              <w:spacing w:after="0" w:line="240" w:lineRule="auto"/>
              <w:ind w:left="327" w:hanging="327"/>
            </w:pPr>
            <w:r>
              <w:t>6. Buscar una mejora progresiva en el uso de la lengua, explorando cauces que desarrollen la sensibilidad, la creatividad y la estética.</w:t>
            </w:r>
          </w:p>
        </w:tc>
        <w:tc>
          <w:tcPr>
            <w:tcW w:w="5003" w:type="dxa"/>
          </w:tcPr>
          <w:p w:rsidR="00215974" w:rsidRDefault="00215974">
            <w:pPr>
              <w:autoSpaceDE w:val="0"/>
              <w:autoSpaceDN w:val="0"/>
              <w:adjustRightInd w:val="0"/>
              <w:spacing w:after="0" w:line="240" w:lineRule="auto"/>
              <w:ind w:left="534" w:hanging="427"/>
            </w:pPr>
            <w:r>
              <w:t>6.1 Pone interés y se esfuerza por escribir de forma personal con creatividad y sentido estético.</w:t>
            </w:r>
          </w:p>
        </w:tc>
      </w:tr>
      <w:tr w:rsidR="00215974">
        <w:tc>
          <w:tcPr>
            <w:tcW w:w="4994" w:type="dxa"/>
          </w:tcPr>
          <w:p w:rsidR="00215974" w:rsidRDefault="00215974">
            <w:pPr>
              <w:autoSpaceDE w:val="0"/>
              <w:autoSpaceDN w:val="0"/>
              <w:adjustRightInd w:val="0"/>
              <w:spacing w:after="0" w:line="240" w:lineRule="auto"/>
              <w:ind w:left="276" w:hanging="276"/>
              <w:jc w:val="both"/>
            </w:pPr>
            <w:r>
              <w:t>7. Utilizar las TIC de modo eficiente y responsable para presentar sus producciones.</w:t>
            </w:r>
          </w:p>
        </w:tc>
        <w:tc>
          <w:tcPr>
            <w:tcW w:w="5003" w:type="dxa"/>
          </w:tcPr>
          <w:p w:rsidR="00215974" w:rsidRDefault="00215974">
            <w:pPr>
              <w:spacing w:after="0" w:line="240" w:lineRule="auto"/>
              <w:ind w:left="16"/>
              <w:jc w:val="both"/>
            </w:pPr>
            <w:r>
              <w:t>7.1 Utiliza los procesadores de textos para mejorar sus producciones escritas, ampliar su vocabulario y mejorar su competencia ortográfica.</w:t>
            </w:r>
          </w:p>
        </w:tc>
      </w:tr>
    </w:tbl>
    <w:p w:rsidR="00215974" w:rsidRDefault="00215974">
      <w:pPr>
        <w:rPr>
          <w:rFonts w:ascii="Times New Roman" w:hAnsi="Times New Roman" w:cs="Times New Roman"/>
        </w:rPr>
      </w:pPr>
    </w:p>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69"/>
        <w:gridCol w:w="4653"/>
      </w:tblGrid>
      <w:tr w:rsidR="00215974">
        <w:tc>
          <w:tcPr>
            <w:tcW w:w="9997" w:type="dxa"/>
            <w:gridSpan w:val="2"/>
          </w:tcPr>
          <w:p w:rsidR="00215974" w:rsidRDefault="00215974">
            <w:pPr>
              <w:spacing w:after="0" w:line="240" w:lineRule="auto"/>
              <w:jc w:val="center"/>
            </w:pPr>
            <w:r>
              <w:rPr>
                <w:b/>
                <w:bCs/>
              </w:rPr>
              <w:t>BLOQUE 4. CONOCIMIENTO DE LA LENGUA</w:t>
            </w:r>
          </w:p>
        </w:tc>
      </w:tr>
      <w:tr w:rsidR="00215974">
        <w:tc>
          <w:tcPr>
            <w:tcW w:w="5067" w:type="dxa"/>
          </w:tcPr>
          <w:p w:rsidR="00215974" w:rsidRDefault="00215974">
            <w:pPr>
              <w:pStyle w:val="Criterios"/>
              <w:ind w:left="243" w:hanging="253"/>
              <w:rPr>
                <w:rFonts w:ascii="Calibri" w:hAnsi="Calibri" w:cs="Calibri"/>
              </w:rPr>
            </w:pPr>
            <w:r>
              <w:rPr>
                <w:rFonts w:ascii="Calibri" w:hAnsi="Calibri" w:cs="Calibri"/>
              </w:rPr>
              <w:t>1. Localizar la sílaba tónica.</w:t>
            </w:r>
          </w:p>
          <w:p w:rsidR="00215974" w:rsidRDefault="00215974">
            <w:pPr>
              <w:pStyle w:val="Objetivos"/>
              <w:rPr>
                <w:rFonts w:ascii="Calibri" w:hAnsi="Calibri" w:cs="Calibri"/>
                <w:sz w:val="22"/>
                <w:szCs w:val="22"/>
              </w:rPr>
            </w:pPr>
          </w:p>
        </w:tc>
        <w:tc>
          <w:tcPr>
            <w:tcW w:w="4930" w:type="dxa"/>
          </w:tcPr>
          <w:p w:rsidR="00215974" w:rsidRDefault="00215974">
            <w:pPr>
              <w:pStyle w:val="Objetivos"/>
              <w:ind w:left="394" w:hanging="394"/>
              <w:rPr>
                <w:rFonts w:ascii="Calibri" w:hAnsi="Calibri" w:cs="Calibri"/>
                <w:sz w:val="22"/>
                <w:szCs w:val="22"/>
              </w:rPr>
            </w:pPr>
            <w:r>
              <w:rPr>
                <w:rFonts w:ascii="Calibri" w:hAnsi="Calibri" w:cs="Calibri"/>
                <w:sz w:val="22"/>
                <w:szCs w:val="22"/>
              </w:rPr>
              <w:t>1.1 Distingue la sílaba tónica de sílaba átona y divide una palabra en sílabas.</w:t>
            </w:r>
          </w:p>
          <w:p w:rsidR="00215974" w:rsidRDefault="00215974">
            <w:pPr>
              <w:pStyle w:val="guinconfrancesa0"/>
              <w:ind w:left="394" w:hanging="394"/>
              <w:rPr>
                <w:sz w:val="22"/>
                <w:szCs w:val="22"/>
                <w:lang w:val="es-ES"/>
              </w:rPr>
            </w:pPr>
          </w:p>
          <w:p w:rsidR="00215974" w:rsidRDefault="00215974">
            <w:pPr>
              <w:pStyle w:val="Objetivos"/>
              <w:ind w:left="394" w:hanging="394"/>
              <w:rPr>
                <w:rFonts w:ascii="Calibri" w:hAnsi="Calibri" w:cs="Calibri"/>
              </w:rPr>
            </w:pPr>
          </w:p>
        </w:tc>
      </w:tr>
      <w:tr w:rsidR="00215974">
        <w:tc>
          <w:tcPr>
            <w:tcW w:w="5067" w:type="dxa"/>
          </w:tcPr>
          <w:p w:rsidR="00215974" w:rsidRDefault="00215974">
            <w:pPr>
              <w:pStyle w:val="Criterios"/>
              <w:ind w:left="243" w:hanging="253"/>
              <w:rPr>
                <w:rFonts w:ascii="Calibri" w:hAnsi="Calibri" w:cs="Calibri"/>
              </w:rPr>
            </w:pPr>
            <w:r>
              <w:rPr>
                <w:rFonts w:ascii="Calibri" w:hAnsi="Calibri" w:cs="Calibri"/>
              </w:rPr>
              <w:t>2. Adquirir nuevo vocabulario para facilitar  y mejorar la comprensión y expresión oral y escrita a través de los textos: palabras polisémicas, antónimas y sinónimas, familias de palabras, campos semánticos, palabras primitivas y palabras derivadas, palabras compuestas.</w:t>
            </w:r>
          </w:p>
          <w:p w:rsidR="00215974" w:rsidRDefault="00215974">
            <w:pPr>
              <w:pStyle w:val="Objetivos"/>
              <w:ind w:left="299" w:hanging="299"/>
              <w:rPr>
                <w:rFonts w:ascii="Calibri" w:hAnsi="Calibri" w:cs="Calibri"/>
                <w:sz w:val="22"/>
                <w:szCs w:val="22"/>
                <w:lang w:eastAsia="en-US"/>
              </w:rPr>
            </w:pPr>
          </w:p>
        </w:tc>
        <w:tc>
          <w:tcPr>
            <w:tcW w:w="4930" w:type="dxa"/>
          </w:tcPr>
          <w:p w:rsidR="00215974" w:rsidRDefault="00215974">
            <w:pPr>
              <w:pStyle w:val="Objetivos"/>
              <w:ind w:left="394" w:hanging="394"/>
              <w:rPr>
                <w:rFonts w:ascii="Calibri" w:hAnsi="Calibri" w:cs="Calibri"/>
                <w:sz w:val="22"/>
                <w:szCs w:val="22"/>
              </w:rPr>
            </w:pPr>
            <w:r>
              <w:rPr>
                <w:rFonts w:ascii="Calibri" w:hAnsi="Calibri" w:cs="Calibri"/>
                <w:sz w:val="22"/>
                <w:szCs w:val="22"/>
              </w:rPr>
              <w:t>2.1 Identifica palabras polisémicas y reconoce antónimos y sinónimos.</w:t>
            </w:r>
          </w:p>
          <w:p w:rsidR="00215974" w:rsidRDefault="00215974">
            <w:pPr>
              <w:pStyle w:val="Criterios"/>
              <w:ind w:left="394" w:hanging="394"/>
              <w:rPr>
                <w:rFonts w:ascii="Calibri" w:hAnsi="Calibri" w:cs="Calibri"/>
              </w:rPr>
            </w:pPr>
            <w:r>
              <w:rPr>
                <w:rFonts w:ascii="Calibri" w:hAnsi="Calibri" w:cs="Calibri"/>
              </w:rPr>
              <w:t>2.2 Forma familias de palabras a partir de una palabra simple.</w:t>
            </w:r>
          </w:p>
          <w:p w:rsidR="00215974" w:rsidRDefault="00215974">
            <w:pPr>
              <w:pStyle w:val="guinconfrancesa0"/>
              <w:ind w:left="394" w:hanging="394"/>
              <w:rPr>
                <w:sz w:val="22"/>
                <w:szCs w:val="22"/>
                <w:lang w:val="es-ES"/>
              </w:rPr>
            </w:pPr>
            <w:r>
              <w:rPr>
                <w:sz w:val="22"/>
                <w:szCs w:val="22"/>
                <w:lang w:val="es-ES"/>
              </w:rPr>
              <w:t>2.3 Reconoce el significado común de un campo semántico.</w:t>
            </w:r>
          </w:p>
          <w:p w:rsidR="00215974" w:rsidRDefault="00215974">
            <w:pPr>
              <w:pStyle w:val="Objetivos"/>
              <w:ind w:left="394" w:hanging="394"/>
              <w:rPr>
                <w:rFonts w:ascii="Calibri" w:hAnsi="Calibri" w:cs="Calibri"/>
                <w:sz w:val="22"/>
                <w:szCs w:val="22"/>
              </w:rPr>
            </w:pPr>
            <w:r>
              <w:rPr>
                <w:rFonts w:ascii="Calibri" w:hAnsi="Calibri" w:cs="Calibri"/>
                <w:sz w:val="22"/>
                <w:szCs w:val="22"/>
              </w:rPr>
              <w:t>2.4 Reconoce palabras derivadas.</w:t>
            </w:r>
          </w:p>
          <w:p w:rsidR="00215974" w:rsidRDefault="00215974">
            <w:pPr>
              <w:spacing w:after="0" w:line="240" w:lineRule="auto"/>
              <w:ind w:left="16"/>
              <w:jc w:val="both"/>
            </w:pPr>
            <w:r>
              <w:t>2.5 Distingue palabras compuestas y forma palabras compuestas con dos o más palabras simples</w:t>
            </w:r>
          </w:p>
        </w:tc>
      </w:tr>
      <w:tr w:rsidR="00215974">
        <w:tc>
          <w:tcPr>
            <w:tcW w:w="5067" w:type="dxa"/>
          </w:tcPr>
          <w:p w:rsidR="00215974" w:rsidRDefault="00215974">
            <w:pPr>
              <w:pStyle w:val="Objetivos"/>
              <w:ind w:left="299" w:hanging="299"/>
              <w:rPr>
                <w:rFonts w:ascii="Calibri" w:hAnsi="Calibri" w:cs="Calibri"/>
                <w:sz w:val="22"/>
                <w:szCs w:val="22"/>
                <w:lang w:eastAsia="en-US"/>
              </w:rPr>
            </w:pPr>
            <w:r>
              <w:rPr>
                <w:rFonts w:ascii="Calibri" w:hAnsi="Calibri" w:cs="Calibri"/>
                <w:sz w:val="22"/>
                <w:szCs w:val="22"/>
              </w:rPr>
              <w:t>3. Aplicar las reglas ortográficas trabajadas con corrección en los escritos: c/qu; c/z; r/rr; -illo/-illa; mp/mb; g/gu/gü; hie/hue; br/bl. Verbos terminados en -bir y sus excepciones. Verbos terminados en -ger y en –gir y excepciones,  plural de palabras que terminan en -d y en -z</w:t>
            </w:r>
          </w:p>
        </w:tc>
        <w:tc>
          <w:tcPr>
            <w:tcW w:w="4930" w:type="dxa"/>
          </w:tcPr>
          <w:p w:rsidR="00215974" w:rsidRDefault="00215974">
            <w:pPr>
              <w:pStyle w:val="Objetivos"/>
              <w:ind w:left="394" w:hanging="394"/>
              <w:rPr>
                <w:rFonts w:ascii="Calibri" w:hAnsi="Calibri" w:cs="Calibri"/>
                <w:sz w:val="22"/>
                <w:szCs w:val="22"/>
              </w:rPr>
            </w:pPr>
            <w:r>
              <w:rPr>
                <w:rFonts w:ascii="Calibri" w:hAnsi="Calibri" w:cs="Calibri"/>
                <w:sz w:val="22"/>
                <w:szCs w:val="22"/>
              </w:rPr>
              <w:t>3.1 Conoce y aplica las normas ortográficas trabajadas: c/qu; c/z; r/rr; -illo/-illa; mp/mb; g/gu/gü; hie/hue; br/bl. Verbos terminados en -bir y sus excepciones. Verbos terminados en -ger y en –gir y excepciones,  plural de palabras que terminan en -d y en -z.</w:t>
            </w:r>
          </w:p>
          <w:p w:rsidR="00215974" w:rsidRDefault="00215974">
            <w:pPr>
              <w:spacing w:after="0" w:line="240" w:lineRule="auto"/>
              <w:ind w:left="16"/>
              <w:jc w:val="both"/>
            </w:pPr>
          </w:p>
        </w:tc>
      </w:tr>
      <w:tr w:rsidR="00215974">
        <w:tc>
          <w:tcPr>
            <w:tcW w:w="5067" w:type="dxa"/>
          </w:tcPr>
          <w:p w:rsidR="00215974" w:rsidRDefault="00215974">
            <w:pPr>
              <w:pStyle w:val="Objetivos"/>
              <w:ind w:left="243" w:hanging="253"/>
              <w:rPr>
                <w:rFonts w:ascii="Calibri" w:hAnsi="Calibri" w:cs="Calibri"/>
                <w:sz w:val="22"/>
                <w:szCs w:val="22"/>
              </w:rPr>
            </w:pPr>
            <w:r>
              <w:rPr>
                <w:rFonts w:ascii="Calibri" w:hAnsi="Calibri" w:cs="Calibri"/>
                <w:sz w:val="22"/>
                <w:szCs w:val="22"/>
              </w:rPr>
              <w:t>4. Utilizar puntos y mayúsculas, signos de interrogación y exclamación en sus textos y utilizar el guión para separar palabras al final de línea.</w:t>
            </w:r>
          </w:p>
          <w:p w:rsidR="00215974" w:rsidRDefault="00215974">
            <w:pPr>
              <w:pStyle w:val="Objetivos"/>
              <w:ind w:left="299" w:hanging="299"/>
              <w:rPr>
                <w:rFonts w:ascii="Calibri" w:hAnsi="Calibri" w:cs="Calibri"/>
                <w:sz w:val="22"/>
                <w:szCs w:val="22"/>
                <w:lang w:eastAsia="en-US"/>
              </w:rPr>
            </w:pPr>
          </w:p>
        </w:tc>
        <w:tc>
          <w:tcPr>
            <w:tcW w:w="4930" w:type="dxa"/>
          </w:tcPr>
          <w:p w:rsidR="00215974" w:rsidRDefault="00215974">
            <w:pPr>
              <w:pStyle w:val="guinconfrancesa0"/>
              <w:ind w:left="394" w:hanging="394"/>
              <w:rPr>
                <w:sz w:val="22"/>
                <w:szCs w:val="22"/>
                <w:lang w:val="es-ES"/>
              </w:rPr>
            </w:pPr>
            <w:r>
              <w:rPr>
                <w:sz w:val="22"/>
                <w:szCs w:val="22"/>
                <w:lang w:val="es-ES"/>
              </w:rPr>
              <w:t>4.1 Utiliza puntos, mayúsculas, signos de interrogación y exclamación en sus producciones escritas.</w:t>
            </w:r>
          </w:p>
          <w:p w:rsidR="00215974" w:rsidRDefault="00215974">
            <w:pPr>
              <w:pStyle w:val="Objetivos"/>
              <w:ind w:left="394" w:hanging="394"/>
              <w:rPr>
                <w:rFonts w:ascii="Calibri" w:hAnsi="Calibri" w:cs="Calibri"/>
                <w:sz w:val="22"/>
                <w:szCs w:val="22"/>
              </w:rPr>
            </w:pPr>
            <w:r>
              <w:rPr>
                <w:rFonts w:ascii="Calibri" w:hAnsi="Calibri" w:cs="Calibri"/>
                <w:sz w:val="22"/>
                <w:szCs w:val="22"/>
              </w:rPr>
              <w:t>4.2 Separa correctamente las palabras al final de línea.</w:t>
            </w:r>
          </w:p>
          <w:p w:rsidR="00215974" w:rsidRDefault="00215974">
            <w:pPr>
              <w:spacing w:after="0" w:line="240" w:lineRule="auto"/>
              <w:ind w:left="16"/>
              <w:jc w:val="both"/>
            </w:pPr>
          </w:p>
        </w:tc>
      </w:tr>
      <w:tr w:rsidR="00215974">
        <w:tc>
          <w:tcPr>
            <w:tcW w:w="5067" w:type="dxa"/>
          </w:tcPr>
          <w:p w:rsidR="00215974" w:rsidRDefault="00215974">
            <w:pPr>
              <w:pStyle w:val="Objetivos"/>
              <w:ind w:left="243" w:hanging="253"/>
              <w:rPr>
                <w:rFonts w:ascii="Calibri" w:hAnsi="Calibri" w:cs="Calibri"/>
                <w:sz w:val="22"/>
                <w:szCs w:val="22"/>
              </w:rPr>
            </w:pPr>
            <w:r>
              <w:rPr>
                <w:rFonts w:ascii="Calibri" w:hAnsi="Calibri" w:cs="Calibri"/>
                <w:sz w:val="22"/>
                <w:szCs w:val="22"/>
              </w:rPr>
              <w:t>5. Reconocer y expresar el concepto de las diferentes clases de palabras trabajadas: nombres, adjetivos, determinantes: artículos, demostrativos, posesivos y numerales; pronombres personales.</w:t>
            </w:r>
          </w:p>
          <w:p w:rsidR="00215974" w:rsidRDefault="00215974">
            <w:pPr>
              <w:pStyle w:val="Objetivos"/>
              <w:ind w:left="299" w:hanging="299"/>
              <w:rPr>
                <w:rFonts w:ascii="Calibri" w:hAnsi="Calibri" w:cs="Calibri"/>
                <w:sz w:val="22"/>
                <w:szCs w:val="22"/>
                <w:lang w:eastAsia="en-US"/>
              </w:rPr>
            </w:pPr>
          </w:p>
        </w:tc>
        <w:tc>
          <w:tcPr>
            <w:tcW w:w="4930" w:type="dxa"/>
          </w:tcPr>
          <w:p w:rsidR="00215974" w:rsidRDefault="00215974">
            <w:pPr>
              <w:pStyle w:val="Objetivos"/>
              <w:ind w:left="394" w:hanging="394"/>
              <w:rPr>
                <w:rFonts w:ascii="Calibri" w:hAnsi="Calibri" w:cs="Calibri"/>
                <w:sz w:val="22"/>
                <w:szCs w:val="22"/>
              </w:rPr>
            </w:pPr>
            <w:r>
              <w:rPr>
                <w:rFonts w:ascii="Calibri" w:hAnsi="Calibri" w:cs="Calibri"/>
                <w:sz w:val="22"/>
                <w:szCs w:val="22"/>
              </w:rPr>
              <w:t>5.1 Identifica nombres y sus clases, adjetivos, determinantes: artículos, demostrativos, posesivos y numerales; pronombres personales. El género y el número.</w:t>
            </w:r>
          </w:p>
          <w:p w:rsidR="00215974" w:rsidRDefault="00215974">
            <w:pPr>
              <w:pStyle w:val="guinconfrancesa0"/>
              <w:ind w:left="394" w:hanging="394"/>
              <w:rPr>
                <w:sz w:val="22"/>
                <w:szCs w:val="22"/>
                <w:lang w:val="es-ES"/>
              </w:rPr>
            </w:pPr>
            <w:r>
              <w:rPr>
                <w:sz w:val="22"/>
                <w:szCs w:val="22"/>
                <w:lang w:val="es-ES"/>
              </w:rPr>
              <w:t xml:space="preserve"> 5.2 Reconoce la concordancia entre el nombre y el adjetivo.</w:t>
            </w:r>
          </w:p>
          <w:p w:rsidR="00215974" w:rsidRDefault="00215974">
            <w:pPr>
              <w:spacing w:after="0" w:line="240" w:lineRule="auto"/>
              <w:ind w:left="16"/>
              <w:jc w:val="both"/>
              <w:rPr>
                <w:i/>
                <w:iCs/>
              </w:rPr>
            </w:pPr>
          </w:p>
        </w:tc>
      </w:tr>
      <w:tr w:rsidR="00215974">
        <w:tc>
          <w:tcPr>
            <w:tcW w:w="5067" w:type="dxa"/>
          </w:tcPr>
          <w:p w:rsidR="00215974" w:rsidRDefault="00215974">
            <w:pPr>
              <w:pStyle w:val="Criterios"/>
              <w:ind w:left="243" w:hanging="253"/>
              <w:rPr>
                <w:rFonts w:ascii="Calibri" w:hAnsi="Calibri" w:cs="Calibri"/>
              </w:rPr>
            </w:pPr>
            <w:r>
              <w:rPr>
                <w:rFonts w:ascii="Calibri" w:hAnsi="Calibri" w:cs="Calibri"/>
              </w:rPr>
              <w:t>6. Definir el concepto de verbo como palabra que expresa una acción; reconocerlo en la oración y clasificarlo por su infinitivo.</w:t>
            </w:r>
          </w:p>
          <w:p w:rsidR="00215974" w:rsidRDefault="00215974">
            <w:pPr>
              <w:pStyle w:val="Criterios"/>
              <w:ind w:left="299" w:hanging="299"/>
              <w:rPr>
                <w:rFonts w:ascii="Calibri" w:hAnsi="Calibri" w:cs="Calibri"/>
              </w:rPr>
            </w:pPr>
          </w:p>
        </w:tc>
        <w:tc>
          <w:tcPr>
            <w:tcW w:w="4930" w:type="dxa"/>
          </w:tcPr>
          <w:p w:rsidR="00215974" w:rsidRDefault="00215974">
            <w:pPr>
              <w:pStyle w:val="guinconfrancesa0"/>
              <w:ind w:left="394" w:hanging="394"/>
              <w:rPr>
                <w:sz w:val="22"/>
                <w:szCs w:val="22"/>
                <w:lang w:val="es-ES"/>
              </w:rPr>
            </w:pPr>
            <w:r>
              <w:rPr>
                <w:sz w:val="22"/>
                <w:szCs w:val="22"/>
                <w:lang w:val="es-ES"/>
              </w:rPr>
              <w:t>6.1 Identifica el verbo en una oración y sabe corresponder las distintas formas con el infinitivo adecuado.</w:t>
            </w:r>
          </w:p>
          <w:p w:rsidR="00215974" w:rsidRDefault="00215974">
            <w:pPr>
              <w:pStyle w:val="guinconfrancesa0"/>
              <w:ind w:left="394" w:hanging="394"/>
              <w:rPr>
                <w:lang w:eastAsia="en-US"/>
              </w:rPr>
            </w:pPr>
          </w:p>
        </w:tc>
      </w:tr>
      <w:tr w:rsidR="00215974">
        <w:tc>
          <w:tcPr>
            <w:tcW w:w="5067" w:type="dxa"/>
          </w:tcPr>
          <w:p w:rsidR="00215974" w:rsidRDefault="00215974">
            <w:pPr>
              <w:pStyle w:val="Objetivos"/>
              <w:ind w:left="243" w:hanging="253"/>
              <w:rPr>
                <w:rFonts w:ascii="Calibri" w:hAnsi="Calibri" w:cs="Calibri"/>
                <w:sz w:val="22"/>
                <w:szCs w:val="22"/>
              </w:rPr>
            </w:pPr>
            <w:r>
              <w:rPr>
                <w:rFonts w:ascii="Calibri" w:hAnsi="Calibri" w:cs="Calibri"/>
                <w:sz w:val="22"/>
                <w:szCs w:val="22"/>
              </w:rPr>
              <w:t>7. Conocer los tiempos verbales.</w:t>
            </w:r>
          </w:p>
          <w:p w:rsidR="00215974" w:rsidRDefault="00215974">
            <w:pPr>
              <w:pStyle w:val="Objetivos"/>
              <w:ind w:left="299" w:hanging="299"/>
              <w:rPr>
                <w:rFonts w:ascii="Calibri" w:hAnsi="Calibri" w:cs="Calibri"/>
                <w:sz w:val="22"/>
                <w:szCs w:val="22"/>
                <w:lang w:val="pt-BR" w:eastAsia="en-US"/>
              </w:rPr>
            </w:pPr>
          </w:p>
        </w:tc>
        <w:tc>
          <w:tcPr>
            <w:tcW w:w="4930" w:type="dxa"/>
          </w:tcPr>
          <w:p w:rsidR="00215974" w:rsidRDefault="00215974">
            <w:pPr>
              <w:pStyle w:val="guinconfrancesa0"/>
              <w:ind w:left="394" w:hanging="394"/>
              <w:rPr>
                <w:sz w:val="22"/>
                <w:szCs w:val="22"/>
                <w:lang w:val="es-ES"/>
              </w:rPr>
            </w:pPr>
            <w:r>
              <w:rPr>
                <w:sz w:val="22"/>
                <w:szCs w:val="22"/>
                <w:lang w:val="es-ES"/>
              </w:rPr>
              <w:t>7.1  Conjuga verbos regulares.</w:t>
            </w:r>
          </w:p>
          <w:p w:rsidR="00215974" w:rsidRDefault="00215974">
            <w:pPr>
              <w:spacing w:after="0" w:line="240" w:lineRule="auto"/>
              <w:ind w:left="16"/>
              <w:jc w:val="both"/>
            </w:pPr>
          </w:p>
        </w:tc>
      </w:tr>
      <w:tr w:rsidR="00215974">
        <w:tc>
          <w:tcPr>
            <w:tcW w:w="5067" w:type="dxa"/>
          </w:tcPr>
          <w:p w:rsidR="00215974" w:rsidRDefault="00215974">
            <w:pPr>
              <w:pStyle w:val="Criterios"/>
              <w:ind w:left="243" w:hanging="253"/>
              <w:rPr>
                <w:rFonts w:ascii="Calibri" w:hAnsi="Calibri" w:cs="Calibri"/>
              </w:rPr>
            </w:pPr>
            <w:r>
              <w:rPr>
                <w:rFonts w:ascii="Calibri" w:hAnsi="Calibri" w:cs="Calibri"/>
              </w:rPr>
              <w:t>8. Definir el concepto de oración, Identificar y formar oraciones; y definir los conceptos de sujeto y predicado e identificarlos en la oración.</w:t>
            </w:r>
          </w:p>
          <w:p w:rsidR="00215974" w:rsidRDefault="00215974">
            <w:pPr>
              <w:pStyle w:val="Objetivos"/>
              <w:ind w:left="299" w:hanging="299"/>
              <w:rPr>
                <w:rFonts w:ascii="Calibri" w:hAnsi="Calibri" w:cs="Calibri"/>
                <w:sz w:val="22"/>
                <w:szCs w:val="22"/>
                <w:lang w:eastAsia="en-US"/>
              </w:rPr>
            </w:pPr>
          </w:p>
        </w:tc>
        <w:tc>
          <w:tcPr>
            <w:tcW w:w="4930" w:type="dxa"/>
          </w:tcPr>
          <w:p w:rsidR="00215974" w:rsidRDefault="00215974">
            <w:pPr>
              <w:pStyle w:val="Objetivos"/>
              <w:ind w:left="394" w:hanging="394"/>
              <w:rPr>
                <w:rFonts w:ascii="Calibri" w:hAnsi="Calibri" w:cs="Calibri"/>
                <w:sz w:val="22"/>
                <w:szCs w:val="22"/>
              </w:rPr>
            </w:pPr>
            <w:r>
              <w:rPr>
                <w:rFonts w:ascii="Calibri" w:hAnsi="Calibri" w:cs="Calibri"/>
                <w:sz w:val="22"/>
                <w:szCs w:val="22"/>
              </w:rPr>
              <w:t>8.1 Define el concepto de oración, amplia oraciones.</w:t>
            </w:r>
          </w:p>
          <w:p w:rsidR="00215974" w:rsidRDefault="00215974">
            <w:pPr>
              <w:pStyle w:val="Objetivos"/>
              <w:ind w:left="394" w:hanging="394"/>
              <w:rPr>
                <w:rFonts w:ascii="Calibri" w:hAnsi="Calibri" w:cs="Calibri"/>
                <w:sz w:val="22"/>
                <w:szCs w:val="22"/>
              </w:rPr>
            </w:pPr>
            <w:r>
              <w:rPr>
                <w:rFonts w:ascii="Calibri" w:hAnsi="Calibri" w:cs="Calibri"/>
                <w:sz w:val="22"/>
                <w:szCs w:val="22"/>
              </w:rPr>
              <w:t>8.2 Distingue el sujeto y predicado de la oración.</w:t>
            </w:r>
          </w:p>
          <w:p w:rsidR="00215974" w:rsidRDefault="00215974">
            <w:pPr>
              <w:spacing w:after="0" w:line="240" w:lineRule="auto"/>
              <w:ind w:left="16"/>
              <w:jc w:val="both"/>
            </w:pPr>
          </w:p>
        </w:tc>
      </w:tr>
      <w:tr w:rsidR="00215974">
        <w:tc>
          <w:tcPr>
            <w:tcW w:w="5067" w:type="dxa"/>
          </w:tcPr>
          <w:p w:rsidR="00215974" w:rsidRDefault="00215974">
            <w:pPr>
              <w:pStyle w:val="Criterios"/>
              <w:ind w:left="243" w:hanging="253"/>
              <w:rPr>
                <w:rFonts w:ascii="Calibri" w:hAnsi="Calibri" w:cs="Calibri"/>
              </w:rPr>
            </w:pPr>
            <w:r>
              <w:rPr>
                <w:rFonts w:ascii="Calibri" w:hAnsi="Calibri" w:cs="Calibri"/>
              </w:rPr>
              <w:t>9. Definir, diferenciar y completar oraciones afirmativas, interrogativas y exclamativas con los signos de puntuación adecuados.</w:t>
            </w:r>
          </w:p>
          <w:p w:rsidR="00215974" w:rsidRDefault="00215974">
            <w:pPr>
              <w:pStyle w:val="Criterios"/>
              <w:ind w:left="299" w:hanging="299"/>
              <w:rPr>
                <w:rFonts w:ascii="Calibri" w:hAnsi="Calibri" w:cs="Calibri"/>
              </w:rPr>
            </w:pPr>
          </w:p>
        </w:tc>
        <w:tc>
          <w:tcPr>
            <w:tcW w:w="4930" w:type="dxa"/>
          </w:tcPr>
          <w:p w:rsidR="00215974" w:rsidRDefault="00215974">
            <w:pPr>
              <w:pStyle w:val="guinconfrancesa0"/>
              <w:ind w:left="394" w:hanging="394"/>
              <w:rPr>
                <w:sz w:val="22"/>
                <w:szCs w:val="22"/>
                <w:lang w:val="es-ES"/>
              </w:rPr>
            </w:pPr>
            <w:r>
              <w:rPr>
                <w:sz w:val="22"/>
                <w:szCs w:val="22"/>
                <w:lang w:val="es-ES"/>
              </w:rPr>
              <w:t>9.1 Distingue oraciones enunciativas, interrogativas y exclamativas.</w:t>
            </w:r>
          </w:p>
          <w:p w:rsidR="00215974" w:rsidRDefault="00215974">
            <w:pPr>
              <w:spacing w:after="0" w:line="240" w:lineRule="auto"/>
              <w:ind w:left="16"/>
              <w:jc w:val="both"/>
            </w:pPr>
          </w:p>
        </w:tc>
      </w:tr>
      <w:tr w:rsidR="00215974">
        <w:tc>
          <w:tcPr>
            <w:tcW w:w="5067" w:type="dxa"/>
          </w:tcPr>
          <w:p w:rsidR="00215974" w:rsidRDefault="00215974">
            <w:pPr>
              <w:pStyle w:val="Objetivos"/>
              <w:ind w:left="299" w:hanging="299"/>
              <w:rPr>
                <w:rFonts w:ascii="Calibri" w:hAnsi="Calibri" w:cs="Calibri"/>
                <w:sz w:val="22"/>
                <w:szCs w:val="22"/>
                <w:lang w:eastAsia="en-US"/>
              </w:rPr>
            </w:pPr>
            <w:r>
              <w:rPr>
                <w:rFonts w:ascii="Calibri" w:hAnsi="Calibri" w:cs="Calibri"/>
                <w:sz w:val="22"/>
                <w:szCs w:val="22"/>
              </w:rPr>
              <w:t>10. Utilizar las TIC como instrumento de aprendizaje.</w:t>
            </w:r>
          </w:p>
        </w:tc>
        <w:tc>
          <w:tcPr>
            <w:tcW w:w="4930" w:type="dxa"/>
          </w:tcPr>
          <w:p w:rsidR="00215974" w:rsidRDefault="00215974">
            <w:pPr>
              <w:spacing w:after="0" w:line="240" w:lineRule="auto"/>
              <w:ind w:left="16"/>
              <w:jc w:val="both"/>
            </w:pPr>
            <w:r>
              <w:t>10.1 Busca información a partir de pautas dadas, lectura de textos… recurriendo al uso de las tecnologías de la Información y la Comunicación.</w:t>
            </w:r>
          </w:p>
        </w:tc>
      </w:tr>
    </w:tbl>
    <w:p w:rsidR="00215974" w:rsidRDefault="00215974">
      <w:pPr>
        <w:rPr>
          <w:rFonts w:ascii="Times New Roman" w:hAnsi="Times New Roman" w:cs="Times New Roman"/>
        </w:rPr>
      </w:pPr>
    </w:p>
    <w:tbl>
      <w:tblPr>
        <w:tblW w:w="94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64"/>
        <w:gridCol w:w="4394"/>
      </w:tblGrid>
      <w:tr w:rsidR="00215974">
        <w:tc>
          <w:tcPr>
            <w:tcW w:w="9466" w:type="dxa"/>
            <w:gridSpan w:val="2"/>
          </w:tcPr>
          <w:p w:rsidR="00215974" w:rsidRDefault="00215974">
            <w:pPr>
              <w:spacing w:after="0" w:line="240" w:lineRule="auto"/>
              <w:jc w:val="center"/>
            </w:pPr>
            <w:r>
              <w:rPr>
                <w:b/>
                <w:bCs/>
              </w:rPr>
              <w:t>BLOQUE 5. EDUCACIÓN LITERARIA</w:t>
            </w:r>
          </w:p>
        </w:tc>
      </w:tr>
      <w:tr w:rsidR="00215974">
        <w:tc>
          <w:tcPr>
            <w:tcW w:w="5072" w:type="dxa"/>
            <w:vAlign w:val="center"/>
          </w:tcPr>
          <w:p w:rsidR="00215974" w:rsidRDefault="00215974">
            <w:pPr>
              <w:spacing w:after="0" w:line="240" w:lineRule="auto"/>
              <w:jc w:val="center"/>
            </w:pPr>
            <w:r>
              <w:t>CRITERIOS DE EVALUACIÓN</w:t>
            </w:r>
          </w:p>
        </w:tc>
        <w:tc>
          <w:tcPr>
            <w:tcW w:w="4394" w:type="dxa"/>
            <w:vAlign w:val="center"/>
          </w:tcPr>
          <w:p w:rsidR="00215974" w:rsidRDefault="00215974">
            <w:pPr>
              <w:spacing w:after="0" w:line="240" w:lineRule="auto"/>
              <w:jc w:val="center"/>
            </w:pPr>
            <w:r>
              <w:t>ESTÁNDARES DE APRENDIZAJE EVALUABLES</w:t>
            </w:r>
          </w:p>
        </w:tc>
      </w:tr>
      <w:tr w:rsidR="00215974">
        <w:tc>
          <w:tcPr>
            <w:tcW w:w="5072" w:type="dxa"/>
          </w:tcPr>
          <w:p w:rsidR="00215974" w:rsidRDefault="00215974">
            <w:pPr>
              <w:autoSpaceDE w:val="0"/>
              <w:autoSpaceDN w:val="0"/>
              <w:adjustRightInd w:val="0"/>
              <w:spacing w:after="0" w:line="240" w:lineRule="auto"/>
              <w:ind w:left="278" w:hanging="278"/>
            </w:pPr>
            <w:r>
              <w:t>1. Reconocer en el libro algunas de sus partes: portada, contraportada, ilustraciones y algunos marcadores textuales que aportan las características al libro.</w:t>
            </w:r>
          </w:p>
          <w:p w:rsidR="00215974" w:rsidRDefault="00215974">
            <w:pPr>
              <w:autoSpaceDE w:val="0"/>
              <w:autoSpaceDN w:val="0"/>
              <w:adjustRightInd w:val="0"/>
              <w:spacing w:after="0" w:line="240" w:lineRule="auto"/>
              <w:ind w:left="278" w:hanging="278"/>
            </w:pPr>
          </w:p>
        </w:tc>
        <w:tc>
          <w:tcPr>
            <w:tcW w:w="4394" w:type="dxa"/>
          </w:tcPr>
          <w:p w:rsidR="00215974" w:rsidRDefault="00215974">
            <w:pPr>
              <w:autoSpaceDE w:val="0"/>
              <w:autoSpaceDN w:val="0"/>
              <w:adjustRightInd w:val="0"/>
              <w:spacing w:after="0" w:line="240" w:lineRule="auto"/>
              <w:ind w:left="422" w:hanging="422"/>
            </w:pPr>
            <w:r>
              <w:t>1.1. Reconoce las distintas partes de un libro.</w:t>
            </w:r>
          </w:p>
          <w:p w:rsidR="00215974" w:rsidRDefault="00215974">
            <w:pPr>
              <w:autoSpaceDE w:val="0"/>
              <w:autoSpaceDN w:val="0"/>
              <w:adjustRightInd w:val="0"/>
              <w:spacing w:after="0" w:line="240" w:lineRule="auto"/>
              <w:ind w:left="422" w:hanging="422"/>
            </w:pPr>
            <w:r>
              <w:t>1.2. Distingue entre el libro para ver, consultar y leer.</w:t>
            </w:r>
          </w:p>
          <w:p w:rsidR="00215974" w:rsidRDefault="00215974">
            <w:pPr>
              <w:widowControl w:val="0"/>
              <w:spacing w:after="0" w:line="240" w:lineRule="auto"/>
              <w:ind w:left="422" w:hanging="422"/>
            </w:pPr>
            <w:r>
              <w:t>1.3. Localiza el título y el autor.</w:t>
            </w:r>
          </w:p>
          <w:p w:rsidR="00215974" w:rsidRDefault="00215974">
            <w:pPr>
              <w:autoSpaceDE w:val="0"/>
              <w:autoSpaceDN w:val="0"/>
              <w:adjustRightInd w:val="0"/>
              <w:spacing w:after="0" w:line="240" w:lineRule="auto"/>
              <w:ind w:left="422" w:hanging="422"/>
            </w:pPr>
            <w:r>
              <w:t>1.4 Reconoce los libros de poemas, los libros narrativos y los textos teatrales.</w:t>
            </w:r>
          </w:p>
        </w:tc>
      </w:tr>
      <w:tr w:rsidR="00215974">
        <w:tc>
          <w:tcPr>
            <w:tcW w:w="5072" w:type="dxa"/>
          </w:tcPr>
          <w:p w:rsidR="00215974" w:rsidRDefault="00215974">
            <w:pPr>
              <w:autoSpaceDE w:val="0"/>
              <w:autoSpaceDN w:val="0"/>
              <w:adjustRightInd w:val="0"/>
              <w:spacing w:after="0" w:line="240" w:lineRule="auto"/>
              <w:ind w:left="278" w:hanging="278"/>
            </w:pPr>
            <w:r>
              <w:t>2. Escuchar con atención diferentes tipos de cuentos.</w:t>
            </w:r>
          </w:p>
        </w:tc>
        <w:tc>
          <w:tcPr>
            <w:tcW w:w="4394" w:type="dxa"/>
          </w:tcPr>
          <w:p w:rsidR="00215974" w:rsidRDefault="00215974">
            <w:pPr>
              <w:pStyle w:val="Criterios"/>
              <w:ind w:left="422" w:hanging="422"/>
              <w:rPr>
                <w:rFonts w:ascii="Calibri" w:hAnsi="Calibri" w:cs="Calibri"/>
              </w:rPr>
            </w:pPr>
            <w:r>
              <w:rPr>
                <w:rFonts w:ascii="Calibri" w:hAnsi="Calibri" w:cs="Calibri"/>
              </w:rPr>
              <w:t>2.1. Escucha cuentos con atención.</w:t>
            </w:r>
          </w:p>
          <w:p w:rsidR="00215974" w:rsidRDefault="00215974">
            <w:pPr>
              <w:spacing w:after="0" w:line="240" w:lineRule="auto"/>
              <w:jc w:val="both"/>
            </w:pPr>
          </w:p>
        </w:tc>
      </w:tr>
      <w:tr w:rsidR="00215974">
        <w:tc>
          <w:tcPr>
            <w:tcW w:w="5072" w:type="dxa"/>
          </w:tcPr>
          <w:p w:rsidR="00215974" w:rsidRDefault="00215974">
            <w:pPr>
              <w:autoSpaceDE w:val="0"/>
              <w:autoSpaceDN w:val="0"/>
              <w:adjustRightInd w:val="0"/>
              <w:spacing w:after="0" w:line="240" w:lineRule="auto"/>
              <w:ind w:left="278" w:hanging="278"/>
            </w:pPr>
            <w:r>
              <w:t>3. Reconocer los diferentes tipos de cuentos.</w:t>
            </w:r>
          </w:p>
          <w:p w:rsidR="00215974" w:rsidRDefault="00215974">
            <w:pPr>
              <w:autoSpaceDE w:val="0"/>
              <w:autoSpaceDN w:val="0"/>
              <w:adjustRightInd w:val="0"/>
              <w:spacing w:after="0" w:line="240" w:lineRule="auto"/>
              <w:ind w:left="276" w:hanging="276"/>
              <w:jc w:val="both"/>
            </w:pPr>
          </w:p>
        </w:tc>
        <w:tc>
          <w:tcPr>
            <w:tcW w:w="4394" w:type="dxa"/>
          </w:tcPr>
          <w:p w:rsidR="00215974" w:rsidRDefault="00215974">
            <w:pPr>
              <w:autoSpaceDE w:val="0"/>
              <w:autoSpaceDN w:val="0"/>
              <w:adjustRightInd w:val="0"/>
              <w:spacing w:after="0" w:line="240" w:lineRule="auto"/>
              <w:ind w:left="422" w:hanging="422"/>
            </w:pPr>
            <w:r>
              <w:t>3.1 Reconoce los distintos tipos de cuentos.</w:t>
            </w:r>
          </w:p>
          <w:p w:rsidR="00215974" w:rsidRDefault="00215974">
            <w:pPr>
              <w:pStyle w:val="Criterios"/>
              <w:ind w:left="422" w:hanging="422"/>
              <w:rPr>
                <w:rFonts w:ascii="Calibri" w:hAnsi="Calibri" w:cs="Calibri"/>
              </w:rPr>
            </w:pPr>
            <w:r>
              <w:rPr>
                <w:rFonts w:ascii="Calibri" w:hAnsi="Calibri" w:cs="Calibri"/>
              </w:rPr>
              <w:t>3.2 Nombra y reconoce las características principales de cada cuento.</w:t>
            </w:r>
          </w:p>
        </w:tc>
      </w:tr>
      <w:tr w:rsidR="00215974">
        <w:tc>
          <w:tcPr>
            <w:tcW w:w="5072" w:type="dxa"/>
          </w:tcPr>
          <w:p w:rsidR="00215974" w:rsidRDefault="00215974">
            <w:pPr>
              <w:autoSpaceDE w:val="0"/>
              <w:autoSpaceDN w:val="0"/>
              <w:adjustRightInd w:val="0"/>
              <w:spacing w:after="0" w:line="240" w:lineRule="auto"/>
              <w:ind w:left="278" w:hanging="278"/>
            </w:pPr>
            <w:r>
              <w:t>4. Distinguir el cuento y la leyenda.</w:t>
            </w:r>
          </w:p>
        </w:tc>
        <w:tc>
          <w:tcPr>
            <w:tcW w:w="4394" w:type="dxa"/>
          </w:tcPr>
          <w:p w:rsidR="00215974" w:rsidRDefault="00215974">
            <w:pPr>
              <w:pStyle w:val="Criterios"/>
              <w:ind w:left="422" w:hanging="422"/>
              <w:rPr>
                <w:rFonts w:ascii="Calibri" w:hAnsi="Calibri" w:cs="Calibri"/>
              </w:rPr>
            </w:pPr>
            <w:r>
              <w:rPr>
                <w:rFonts w:ascii="Calibri" w:hAnsi="Calibri" w:cs="Calibri"/>
              </w:rPr>
              <w:t>4.1 Distingue el cuento y la leyenda</w:t>
            </w:r>
          </w:p>
        </w:tc>
      </w:tr>
      <w:tr w:rsidR="00215974">
        <w:tc>
          <w:tcPr>
            <w:tcW w:w="5072" w:type="dxa"/>
          </w:tcPr>
          <w:p w:rsidR="00215974" w:rsidRDefault="00215974">
            <w:pPr>
              <w:autoSpaceDE w:val="0"/>
              <w:autoSpaceDN w:val="0"/>
              <w:adjustRightInd w:val="0"/>
              <w:spacing w:after="0" w:line="240" w:lineRule="auto"/>
              <w:ind w:left="278" w:hanging="278"/>
            </w:pPr>
            <w:r>
              <w:t>5. Conocer alguna leyenda del entorno.</w:t>
            </w:r>
          </w:p>
        </w:tc>
        <w:tc>
          <w:tcPr>
            <w:tcW w:w="4394" w:type="dxa"/>
          </w:tcPr>
          <w:p w:rsidR="00215974" w:rsidRDefault="00215974">
            <w:pPr>
              <w:pStyle w:val="Criterios"/>
              <w:ind w:left="422" w:hanging="422"/>
              <w:rPr>
                <w:rFonts w:ascii="Calibri" w:hAnsi="Calibri" w:cs="Calibri"/>
              </w:rPr>
            </w:pPr>
            <w:r>
              <w:rPr>
                <w:rFonts w:ascii="Calibri" w:hAnsi="Calibri" w:cs="Calibri"/>
              </w:rPr>
              <w:t>5.1 Conoce leyendas.</w:t>
            </w:r>
          </w:p>
        </w:tc>
      </w:tr>
      <w:tr w:rsidR="00215974">
        <w:tc>
          <w:tcPr>
            <w:tcW w:w="5072" w:type="dxa"/>
          </w:tcPr>
          <w:p w:rsidR="00215974" w:rsidRDefault="00215974">
            <w:pPr>
              <w:autoSpaceDE w:val="0"/>
              <w:autoSpaceDN w:val="0"/>
              <w:adjustRightInd w:val="0"/>
              <w:spacing w:after="0" w:line="240" w:lineRule="auto"/>
              <w:ind w:left="278" w:hanging="278"/>
            </w:pPr>
            <w:r>
              <w:t>6. Leer refranes, retahílas, adivinanzas, trabalenguas y textos breves de tradición oral con la musicalidad propia de estos textos.</w:t>
            </w:r>
          </w:p>
          <w:p w:rsidR="00215974" w:rsidRDefault="00215974">
            <w:pPr>
              <w:autoSpaceDE w:val="0"/>
              <w:autoSpaceDN w:val="0"/>
              <w:adjustRightInd w:val="0"/>
              <w:spacing w:after="0" w:line="240" w:lineRule="auto"/>
              <w:ind w:left="276" w:hanging="276"/>
              <w:jc w:val="both"/>
            </w:pPr>
          </w:p>
        </w:tc>
        <w:tc>
          <w:tcPr>
            <w:tcW w:w="4394" w:type="dxa"/>
          </w:tcPr>
          <w:p w:rsidR="00215974" w:rsidRDefault="00215974">
            <w:pPr>
              <w:autoSpaceDE w:val="0"/>
              <w:autoSpaceDN w:val="0"/>
              <w:adjustRightInd w:val="0"/>
              <w:spacing w:after="0" w:line="240" w:lineRule="auto"/>
              <w:ind w:left="422" w:hanging="422"/>
            </w:pPr>
            <w:r>
              <w:t>6.1 Lee con entonación y musicalidad propia de los refranes, retahílas, adivinanzas o trabalenguas.</w:t>
            </w:r>
          </w:p>
          <w:p w:rsidR="00215974" w:rsidRDefault="00215974">
            <w:pPr>
              <w:autoSpaceDE w:val="0"/>
              <w:autoSpaceDN w:val="0"/>
              <w:adjustRightInd w:val="0"/>
              <w:spacing w:after="0" w:line="240" w:lineRule="auto"/>
              <w:ind w:left="422" w:hanging="422"/>
            </w:pPr>
            <w:r>
              <w:t>6.2 Realiza lecturas guiadas de textos sencillos de tradición oral.</w:t>
            </w:r>
          </w:p>
        </w:tc>
      </w:tr>
      <w:tr w:rsidR="00215974">
        <w:tc>
          <w:tcPr>
            <w:tcW w:w="5072" w:type="dxa"/>
          </w:tcPr>
          <w:p w:rsidR="00215974" w:rsidRDefault="00215974">
            <w:pPr>
              <w:autoSpaceDE w:val="0"/>
              <w:autoSpaceDN w:val="0"/>
              <w:adjustRightInd w:val="0"/>
              <w:spacing w:after="0" w:line="240" w:lineRule="auto"/>
              <w:ind w:left="278" w:hanging="278"/>
            </w:pPr>
            <w:r>
              <w:t>7. Reproducir de memoria poemas, canciones  sencillas con entonación y ritmo adecuado.</w:t>
            </w:r>
          </w:p>
          <w:p w:rsidR="00215974" w:rsidRDefault="00215974">
            <w:pPr>
              <w:autoSpaceDE w:val="0"/>
              <w:autoSpaceDN w:val="0"/>
              <w:adjustRightInd w:val="0"/>
              <w:spacing w:after="0" w:line="240" w:lineRule="auto"/>
              <w:ind w:left="276" w:hanging="276"/>
              <w:jc w:val="both"/>
            </w:pPr>
          </w:p>
        </w:tc>
        <w:tc>
          <w:tcPr>
            <w:tcW w:w="4394" w:type="dxa"/>
          </w:tcPr>
          <w:p w:rsidR="00215974" w:rsidRDefault="00215974">
            <w:pPr>
              <w:autoSpaceDE w:val="0"/>
              <w:autoSpaceDN w:val="0"/>
              <w:adjustRightInd w:val="0"/>
              <w:spacing w:after="0" w:line="240" w:lineRule="auto"/>
              <w:ind w:left="422" w:hanging="422"/>
            </w:pPr>
            <w:r>
              <w:t>7.1 Memoriza y recita textos orales en prosa o en verso con la entonación y musicalidad apropiadas.</w:t>
            </w:r>
          </w:p>
        </w:tc>
      </w:tr>
      <w:tr w:rsidR="00215974">
        <w:tc>
          <w:tcPr>
            <w:tcW w:w="5072" w:type="dxa"/>
          </w:tcPr>
          <w:p w:rsidR="00215974" w:rsidRDefault="00215974">
            <w:pPr>
              <w:autoSpaceDE w:val="0"/>
              <w:autoSpaceDN w:val="0"/>
              <w:adjustRightInd w:val="0"/>
              <w:spacing w:after="0" w:line="240" w:lineRule="auto"/>
              <w:ind w:left="278" w:hanging="278"/>
            </w:pPr>
            <w:r>
              <w:t>8. Producir a partir de modelos, poemas sencillos atendiendo a las normas de este tipo de textos, cuentos, adivinanzas y canciones.</w:t>
            </w:r>
          </w:p>
        </w:tc>
        <w:tc>
          <w:tcPr>
            <w:tcW w:w="4394" w:type="dxa"/>
          </w:tcPr>
          <w:p w:rsidR="00215974" w:rsidRDefault="00215974">
            <w:pPr>
              <w:autoSpaceDE w:val="0"/>
              <w:autoSpaceDN w:val="0"/>
              <w:adjustRightInd w:val="0"/>
              <w:spacing w:after="0" w:line="240" w:lineRule="auto"/>
              <w:ind w:left="422" w:hanging="422"/>
            </w:pPr>
            <w:r>
              <w:t>8.1 Crea breves y sencillos textos de intención literaria (cuentos, poemas, canciones) a partir de pautas o modelos dados.</w:t>
            </w:r>
          </w:p>
        </w:tc>
      </w:tr>
      <w:tr w:rsidR="00215974">
        <w:tc>
          <w:tcPr>
            <w:tcW w:w="5072" w:type="dxa"/>
          </w:tcPr>
          <w:p w:rsidR="00215974" w:rsidRDefault="00215974">
            <w:pPr>
              <w:autoSpaceDE w:val="0"/>
              <w:autoSpaceDN w:val="0"/>
              <w:adjustRightInd w:val="0"/>
              <w:spacing w:after="0" w:line="240" w:lineRule="auto"/>
              <w:ind w:left="278" w:hanging="278"/>
            </w:pPr>
            <w:r>
              <w:t>9. Participar con interés en las dramatizaciones y lecturas dramatizadas de textos literarios sencillos adaptados a su edad utilizando adecuadamente los recursos básicos de la técnica teatral.</w:t>
            </w:r>
          </w:p>
          <w:p w:rsidR="00215974" w:rsidRDefault="00215974">
            <w:pPr>
              <w:autoSpaceDE w:val="0"/>
              <w:autoSpaceDN w:val="0"/>
              <w:adjustRightInd w:val="0"/>
              <w:spacing w:after="0" w:line="240" w:lineRule="auto"/>
              <w:ind w:left="276" w:hanging="276"/>
              <w:jc w:val="both"/>
            </w:pPr>
          </w:p>
        </w:tc>
        <w:tc>
          <w:tcPr>
            <w:tcW w:w="4394" w:type="dxa"/>
          </w:tcPr>
          <w:p w:rsidR="00215974" w:rsidRDefault="00215974">
            <w:pPr>
              <w:autoSpaceDE w:val="0"/>
              <w:autoSpaceDN w:val="0"/>
              <w:adjustRightInd w:val="0"/>
              <w:spacing w:after="0" w:line="240" w:lineRule="auto"/>
              <w:ind w:left="422" w:hanging="422"/>
            </w:pPr>
            <w:r>
              <w:t>9.1 Realiza dramatizaciones y lecturas dramatizadas individualmente y en grupo de textos literarios apropiados a la edad.</w:t>
            </w:r>
          </w:p>
          <w:p w:rsidR="00215974" w:rsidRDefault="00215974">
            <w:pPr>
              <w:spacing w:after="0" w:line="240" w:lineRule="auto"/>
              <w:ind w:left="16"/>
              <w:jc w:val="both"/>
            </w:pPr>
          </w:p>
        </w:tc>
      </w:tr>
      <w:tr w:rsidR="00215974">
        <w:tc>
          <w:tcPr>
            <w:tcW w:w="5072" w:type="dxa"/>
          </w:tcPr>
          <w:p w:rsidR="00215974" w:rsidRDefault="00215974">
            <w:pPr>
              <w:autoSpaceDE w:val="0"/>
              <w:autoSpaceDN w:val="0"/>
              <w:adjustRightInd w:val="0"/>
              <w:spacing w:after="0" w:line="240" w:lineRule="auto"/>
              <w:ind w:left="276" w:hanging="276"/>
              <w:jc w:val="both"/>
            </w:pPr>
            <w:r>
              <w:t>10. Disfrutar de las audiciones o lecturas en prosa o en verso.</w:t>
            </w:r>
          </w:p>
        </w:tc>
        <w:tc>
          <w:tcPr>
            <w:tcW w:w="4394" w:type="dxa"/>
          </w:tcPr>
          <w:p w:rsidR="00215974" w:rsidRDefault="00215974">
            <w:pPr>
              <w:spacing w:after="0" w:line="240" w:lineRule="auto"/>
              <w:ind w:left="16"/>
              <w:jc w:val="both"/>
            </w:pPr>
            <w:r>
              <w:t>10.1 Disfruta con las audiciones y lecturas y comprende el sentido de las mismas.</w:t>
            </w:r>
          </w:p>
        </w:tc>
      </w:tr>
    </w:tbl>
    <w:p w:rsidR="00215974" w:rsidRDefault="00215974">
      <w:pPr>
        <w:pStyle w:val="Heading2"/>
        <w:rPr>
          <w:rFonts w:ascii="Calibri" w:hAnsi="Calibri" w:cs="Calibri"/>
        </w:rPr>
      </w:pPr>
      <w:bookmarkStart w:id="18" w:name="_Toc397597792"/>
      <w:r>
        <w:rPr>
          <w:rFonts w:ascii="Calibri" w:hAnsi="Calibri" w:cs="Calibri"/>
        </w:rPr>
        <w:t>3.6 Estrategias e Instrumentos para la Evaluación de los Aprendizajes del Alumnado</w:t>
      </w:r>
      <w:bookmarkEnd w:id="18"/>
    </w:p>
    <w:p w:rsidR="00215974" w:rsidRDefault="00215974">
      <w:pPr>
        <w:pStyle w:val="ListParagraph"/>
        <w:ind w:left="420"/>
        <w:rPr>
          <w:rFonts w:cs="Calibri"/>
        </w:rPr>
      </w:pPr>
      <w:r>
        <w:rPr>
          <w:rFonts w:cs="Calibri"/>
        </w:rPr>
        <w:t xml:space="preserve">Nota: ídem al epígrafe 2.6 </w:t>
      </w:r>
    </w:p>
    <w:p w:rsidR="00215974" w:rsidRDefault="00215974">
      <w:pPr>
        <w:pStyle w:val="Heading2"/>
        <w:rPr>
          <w:rFonts w:ascii="Calibri" w:hAnsi="Calibri" w:cs="Calibri"/>
        </w:rPr>
      </w:pPr>
      <w:bookmarkStart w:id="19" w:name="_Toc397597793"/>
      <w:r>
        <w:rPr>
          <w:rFonts w:ascii="Calibri" w:hAnsi="Calibri" w:cs="Calibri"/>
        </w:rPr>
        <w:t>3.7 Decisiones Metodológicas y Didácticas.</w:t>
      </w:r>
      <w:bookmarkEnd w:id="19"/>
    </w:p>
    <w:p w:rsidR="00215974" w:rsidRDefault="00215974">
      <w:pPr>
        <w:autoSpaceDE w:val="0"/>
        <w:autoSpaceDN w:val="0"/>
        <w:adjustRightInd w:val="0"/>
        <w:spacing w:after="0" w:line="360" w:lineRule="auto"/>
        <w:ind w:right="425"/>
        <w:jc w:val="both"/>
      </w:pPr>
      <w:r>
        <w:t xml:space="preserve">Hay que planificar y proponer el aprendizaje de la lengua desde la perspectiva del enfoque comunicativo, </w:t>
      </w:r>
      <w:r>
        <w:rPr>
          <w:b/>
          <w:bCs/>
        </w:rPr>
        <w:t>planteando situaciones de aprendizaje abiertas</w:t>
      </w:r>
      <w:r>
        <w:t xml:space="preserve"> y diseñando retos que puedan resolver para contribuir así al </w:t>
      </w:r>
      <w:r>
        <w:rPr>
          <w:b/>
          <w:bCs/>
        </w:rPr>
        <w:t>desarrollo de sus competencias</w:t>
      </w:r>
      <w:r>
        <w:t xml:space="preserve">, impulsando a su vez la autorregulación y </w:t>
      </w:r>
      <w:r>
        <w:rPr>
          <w:b/>
          <w:bCs/>
        </w:rPr>
        <w:t>autonomía de los estudiantes, implicándolos en la evaluación y autoevaluación para potenciar su interés y motivación</w:t>
      </w:r>
    </w:p>
    <w:p w:rsidR="00215974" w:rsidRDefault="00215974">
      <w:pPr>
        <w:autoSpaceDE w:val="0"/>
        <w:autoSpaceDN w:val="0"/>
        <w:adjustRightInd w:val="0"/>
        <w:spacing w:after="0" w:line="360" w:lineRule="auto"/>
        <w:ind w:right="425"/>
        <w:jc w:val="both"/>
      </w:pPr>
    </w:p>
    <w:p w:rsidR="00215974" w:rsidRDefault="00215974">
      <w:pPr>
        <w:autoSpaceDE w:val="0"/>
        <w:autoSpaceDN w:val="0"/>
        <w:adjustRightInd w:val="0"/>
        <w:spacing w:after="0" w:line="360" w:lineRule="auto"/>
        <w:ind w:right="425"/>
        <w:jc w:val="both"/>
      </w:pPr>
      <w:r>
        <w:t xml:space="preserve">El punto de partida serán los </w:t>
      </w:r>
      <w:r>
        <w:rPr>
          <w:b/>
          <w:bCs/>
        </w:rPr>
        <w:t>conocimientos previos</w:t>
      </w:r>
      <w:r>
        <w:t xml:space="preserve"> de los alumnos, en términos de destrezas básicas del lenguaje, por lo que será necesario determinar el nivel de desarrollo individual de los alumnos, adaptarse a sus ritmos de trabajo y huir de la uniformidad.</w:t>
      </w:r>
    </w:p>
    <w:p w:rsidR="00215974" w:rsidRDefault="00215974">
      <w:pPr>
        <w:autoSpaceDE w:val="0"/>
        <w:autoSpaceDN w:val="0"/>
        <w:adjustRightInd w:val="0"/>
        <w:spacing w:after="0" w:line="360" w:lineRule="auto"/>
      </w:pPr>
      <w:r>
        <w:t>Necesario tener en cuenta a la hora de decidir una metodología:</w:t>
      </w:r>
    </w:p>
    <w:p w:rsidR="00215974" w:rsidRDefault="00215974">
      <w:pPr>
        <w:pStyle w:val="ListParagraph"/>
        <w:numPr>
          <w:ilvl w:val="0"/>
          <w:numId w:val="90"/>
        </w:numPr>
        <w:autoSpaceDE w:val="0"/>
        <w:autoSpaceDN w:val="0"/>
        <w:adjustRightInd w:val="0"/>
        <w:spacing w:line="360" w:lineRule="auto"/>
        <w:jc w:val="both"/>
        <w:rPr>
          <w:rFonts w:cs="Calibri"/>
          <w:sz w:val="22"/>
          <w:szCs w:val="22"/>
        </w:rPr>
      </w:pPr>
      <w:r>
        <w:rPr>
          <w:rFonts w:cs="Calibri"/>
          <w:sz w:val="22"/>
          <w:szCs w:val="22"/>
        </w:rPr>
        <w:t xml:space="preserve">Establecer un </w:t>
      </w:r>
      <w:r>
        <w:rPr>
          <w:rFonts w:cs="Calibri"/>
          <w:b/>
          <w:bCs/>
          <w:sz w:val="22"/>
          <w:szCs w:val="22"/>
        </w:rPr>
        <w:t>ambiente de respeto y atención a la diversidad</w:t>
      </w:r>
      <w:r>
        <w:rPr>
          <w:rFonts w:cs="Calibri"/>
          <w:sz w:val="22"/>
          <w:szCs w:val="22"/>
        </w:rPr>
        <w:t>, que favorezca el deseo del niño de comunicarse y de mejorar su competencia comunicación lingüística.</w:t>
      </w:r>
    </w:p>
    <w:p w:rsidR="00215974" w:rsidRDefault="00215974">
      <w:pPr>
        <w:pStyle w:val="ListParagraph"/>
        <w:numPr>
          <w:ilvl w:val="0"/>
          <w:numId w:val="90"/>
        </w:numPr>
        <w:autoSpaceDE w:val="0"/>
        <w:autoSpaceDN w:val="0"/>
        <w:adjustRightInd w:val="0"/>
        <w:spacing w:line="360" w:lineRule="auto"/>
        <w:jc w:val="both"/>
        <w:rPr>
          <w:rFonts w:cs="Calibri"/>
          <w:sz w:val="22"/>
          <w:szCs w:val="22"/>
        </w:rPr>
      </w:pPr>
      <w:r>
        <w:rPr>
          <w:rFonts w:cs="Calibri"/>
          <w:sz w:val="22"/>
          <w:szCs w:val="22"/>
        </w:rPr>
        <w:t xml:space="preserve">La planificación de las tareas en esta área debe responder a un </w:t>
      </w:r>
      <w:r>
        <w:rPr>
          <w:rFonts w:cs="Calibri"/>
          <w:b/>
          <w:bCs/>
          <w:sz w:val="22"/>
          <w:szCs w:val="22"/>
        </w:rPr>
        <w:t>diseño metodológico sistematizado</w:t>
      </w:r>
      <w:r>
        <w:rPr>
          <w:rFonts w:cs="Calibri"/>
          <w:sz w:val="22"/>
          <w:szCs w:val="22"/>
        </w:rPr>
        <w:t xml:space="preserve">: en lectura (velocidad, comprensión y eficacia lectoras), en escritura, en adquisición de vocabulario, en el conocimiento de la lengua, en la implementación de recursos digitales y en el acercamiento a la literatura que afiance los hábitos lectores, la creatividad, la conciencia crítica y el goce estético. </w:t>
      </w:r>
    </w:p>
    <w:p w:rsidR="00215974" w:rsidRDefault="00215974">
      <w:pPr>
        <w:pStyle w:val="ListParagraph"/>
        <w:numPr>
          <w:ilvl w:val="0"/>
          <w:numId w:val="90"/>
        </w:numPr>
        <w:autoSpaceDE w:val="0"/>
        <w:autoSpaceDN w:val="0"/>
        <w:adjustRightInd w:val="0"/>
        <w:spacing w:line="360" w:lineRule="auto"/>
        <w:jc w:val="both"/>
        <w:rPr>
          <w:rFonts w:cs="Calibri"/>
          <w:sz w:val="22"/>
          <w:szCs w:val="22"/>
        </w:rPr>
      </w:pPr>
      <w:r>
        <w:rPr>
          <w:rFonts w:cs="Calibri"/>
          <w:sz w:val="22"/>
          <w:szCs w:val="22"/>
        </w:rPr>
        <w:t xml:space="preserve">El </w:t>
      </w:r>
      <w:r>
        <w:rPr>
          <w:rFonts w:cs="Calibri"/>
          <w:b/>
          <w:bCs/>
          <w:sz w:val="22"/>
          <w:szCs w:val="22"/>
        </w:rPr>
        <w:t>lenguaje oral</w:t>
      </w:r>
      <w:r>
        <w:rPr>
          <w:rFonts w:cs="Calibri"/>
          <w:sz w:val="22"/>
          <w:szCs w:val="22"/>
        </w:rPr>
        <w:t xml:space="preserve"> se trabajará a través de actividades diversas aprovechando situaciones de la vida cotidiana.</w:t>
      </w:r>
    </w:p>
    <w:p w:rsidR="00215974" w:rsidRDefault="00215974">
      <w:pPr>
        <w:pStyle w:val="ListParagraph"/>
        <w:numPr>
          <w:ilvl w:val="0"/>
          <w:numId w:val="91"/>
        </w:numPr>
        <w:autoSpaceDE w:val="0"/>
        <w:autoSpaceDN w:val="0"/>
        <w:adjustRightInd w:val="0"/>
        <w:spacing w:line="360" w:lineRule="auto"/>
        <w:ind w:left="709" w:hanging="283"/>
        <w:jc w:val="both"/>
        <w:rPr>
          <w:rFonts w:cs="Calibri"/>
          <w:sz w:val="22"/>
          <w:szCs w:val="22"/>
        </w:rPr>
      </w:pPr>
      <w:r>
        <w:rPr>
          <w:rFonts w:cs="Calibri"/>
          <w:sz w:val="22"/>
          <w:szCs w:val="22"/>
        </w:rPr>
        <w:t xml:space="preserve">Trabajar destrezas basadas en el </w:t>
      </w:r>
      <w:r>
        <w:rPr>
          <w:rFonts w:cs="Calibri"/>
          <w:b/>
          <w:bCs/>
          <w:sz w:val="22"/>
          <w:szCs w:val="22"/>
        </w:rPr>
        <w:t>diálogo y el intercambio de experiencias</w:t>
      </w:r>
      <w:r>
        <w:rPr>
          <w:rFonts w:cs="Calibri"/>
          <w:sz w:val="22"/>
          <w:szCs w:val="22"/>
        </w:rPr>
        <w:t xml:space="preserve"> como escuchar, comprender y hablar.</w:t>
      </w:r>
    </w:p>
    <w:p w:rsidR="00215974" w:rsidRDefault="00215974">
      <w:pPr>
        <w:pStyle w:val="ListParagraph"/>
        <w:numPr>
          <w:ilvl w:val="0"/>
          <w:numId w:val="91"/>
        </w:numPr>
        <w:autoSpaceDE w:val="0"/>
        <w:autoSpaceDN w:val="0"/>
        <w:adjustRightInd w:val="0"/>
        <w:spacing w:line="360" w:lineRule="auto"/>
        <w:ind w:left="709" w:hanging="283"/>
        <w:jc w:val="both"/>
        <w:rPr>
          <w:rFonts w:cs="Calibri"/>
          <w:sz w:val="22"/>
          <w:szCs w:val="22"/>
        </w:rPr>
      </w:pPr>
      <w:r>
        <w:rPr>
          <w:rFonts w:cs="Calibri"/>
          <w:sz w:val="22"/>
          <w:szCs w:val="22"/>
        </w:rPr>
        <w:t xml:space="preserve">El </w:t>
      </w:r>
      <w:r>
        <w:rPr>
          <w:rFonts w:cs="Calibri"/>
          <w:b/>
          <w:bCs/>
          <w:sz w:val="22"/>
          <w:szCs w:val="22"/>
        </w:rPr>
        <w:t>aprendizaje lectoescritor</w:t>
      </w:r>
      <w:r>
        <w:rPr>
          <w:rFonts w:cs="Calibri"/>
          <w:sz w:val="22"/>
          <w:szCs w:val="22"/>
        </w:rPr>
        <w:t xml:space="preserve"> debe realizarse en un contexto que le dé pleno sentido y lo haga significativo a los ojos de los alumnos/as. </w:t>
      </w:r>
    </w:p>
    <w:p w:rsidR="00215974" w:rsidRDefault="00215974">
      <w:pPr>
        <w:pStyle w:val="ListParagraph"/>
        <w:numPr>
          <w:ilvl w:val="0"/>
          <w:numId w:val="91"/>
        </w:numPr>
        <w:autoSpaceDE w:val="0"/>
        <w:autoSpaceDN w:val="0"/>
        <w:adjustRightInd w:val="0"/>
        <w:spacing w:line="360" w:lineRule="auto"/>
        <w:ind w:left="709" w:hanging="283"/>
        <w:jc w:val="both"/>
        <w:rPr>
          <w:rFonts w:cs="Calibri"/>
          <w:sz w:val="22"/>
          <w:szCs w:val="22"/>
        </w:rPr>
      </w:pPr>
      <w:r>
        <w:rPr>
          <w:rFonts w:cs="Calibri"/>
          <w:sz w:val="22"/>
          <w:szCs w:val="22"/>
        </w:rPr>
        <w:t>Los contenidos deberán adaptarse a las capacidades de los alumnos.</w:t>
      </w:r>
    </w:p>
    <w:p w:rsidR="00215974" w:rsidRDefault="00215974">
      <w:pPr>
        <w:pStyle w:val="ListParagraph"/>
        <w:numPr>
          <w:ilvl w:val="0"/>
          <w:numId w:val="91"/>
        </w:numPr>
        <w:autoSpaceDE w:val="0"/>
        <w:autoSpaceDN w:val="0"/>
        <w:adjustRightInd w:val="0"/>
        <w:spacing w:line="360" w:lineRule="auto"/>
        <w:ind w:left="709" w:hanging="283"/>
        <w:jc w:val="both"/>
        <w:rPr>
          <w:rFonts w:cs="Calibri"/>
          <w:sz w:val="22"/>
          <w:szCs w:val="22"/>
        </w:rPr>
      </w:pPr>
      <w:r>
        <w:rPr>
          <w:rFonts w:cs="Calibri"/>
          <w:sz w:val="22"/>
          <w:szCs w:val="22"/>
        </w:rPr>
        <w:t>Buscar la adquisición de destrezas que permitan al alumno autoevaluarse y corregirse, favoreciendo un aprendizaje autónomo.</w:t>
      </w:r>
    </w:p>
    <w:p w:rsidR="00215974" w:rsidRDefault="00215974">
      <w:pPr>
        <w:pStyle w:val="ListParagraph"/>
        <w:numPr>
          <w:ilvl w:val="0"/>
          <w:numId w:val="91"/>
        </w:numPr>
        <w:autoSpaceDE w:val="0"/>
        <w:autoSpaceDN w:val="0"/>
        <w:adjustRightInd w:val="0"/>
        <w:spacing w:line="360" w:lineRule="auto"/>
        <w:ind w:left="709" w:hanging="283"/>
        <w:jc w:val="both"/>
        <w:rPr>
          <w:rFonts w:cs="Calibri"/>
          <w:sz w:val="22"/>
          <w:szCs w:val="22"/>
        </w:rPr>
      </w:pPr>
      <w:r>
        <w:rPr>
          <w:rFonts w:cs="Calibri"/>
          <w:sz w:val="22"/>
          <w:szCs w:val="22"/>
        </w:rPr>
        <w:t xml:space="preserve">La utilización de </w:t>
      </w:r>
      <w:r>
        <w:rPr>
          <w:rFonts w:cs="Calibri"/>
          <w:b/>
          <w:bCs/>
          <w:sz w:val="22"/>
          <w:szCs w:val="22"/>
        </w:rPr>
        <w:t>las nuevas tecnologías</w:t>
      </w:r>
      <w:r>
        <w:rPr>
          <w:rFonts w:cs="Calibri"/>
          <w:sz w:val="22"/>
          <w:szCs w:val="22"/>
        </w:rPr>
        <w:t>, incorporando el uso de los procesadores de textos y los recursos que ofrece Internet, los textos orales y escritos que proceden de los medios de comunicación social.</w:t>
      </w:r>
    </w:p>
    <w:p w:rsidR="00215974" w:rsidRDefault="00215974">
      <w:pPr>
        <w:pStyle w:val="ListParagraph"/>
        <w:numPr>
          <w:ilvl w:val="0"/>
          <w:numId w:val="91"/>
        </w:numPr>
        <w:autoSpaceDE w:val="0"/>
        <w:autoSpaceDN w:val="0"/>
        <w:adjustRightInd w:val="0"/>
        <w:spacing w:line="360" w:lineRule="auto"/>
        <w:ind w:left="709" w:hanging="283"/>
        <w:jc w:val="both"/>
        <w:rPr>
          <w:rFonts w:cs="Calibri"/>
          <w:sz w:val="22"/>
          <w:szCs w:val="22"/>
        </w:rPr>
      </w:pPr>
      <w:r>
        <w:rPr>
          <w:rFonts w:cs="Calibri"/>
          <w:sz w:val="22"/>
          <w:szCs w:val="22"/>
        </w:rPr>
        <w:t>Utilización del lenguaje como instrumento de comunicación oral y escrita, de representación, interpretación y comprensión de la realidad</w:t>
      </w:r>
    </w:p>
    <w:p w:rsidR="00215974" w:rsidRDefault="00215974">
      <w:pPr>
        <w:pStyle w:val="ListParagraph"/>
        <w:numPr>
          <w:ilvl w:val="0"/>
          <w:numId w:val="91"/>
        </w:numPr>
        <w:autoSpaceDE w:val="0"/>
        <w:autoSpaceDN w:val="0"/>
        <w:adjustRightInd w:val="0"/>
        <w:spacing w:line="360" w:lineRule="auto"/>
        <w:ind w:left="709" w:hanging="283"/>
        <w:jc w:val="both"/>
        <w:rPr>
          <w:rFonts w:cs="Calibri"/>
          <w:sz w:val="22"/>
          <w:szCs w:val="22"/>
        </w:rPr>
      </w:pPr>
      <w:r>
        <w:rPr>
          <w:rFonts w:cs="Calibri"/>
          <w:sz w:val="22"/>
          <w:szCs w:val="22"/>
        </w:rPr>
        <w:t xml:space="preserve">Potenciar  el </w:t>
      </w:r>
      <w:r>
        <w:rPr>
          <w:rFonts w:cs="Calibri"/>
          <w:b/>
          <w:bCs/>
          <w:sz w:val="22"/>
          <w:szCs w:val="22"/>
        </w:rPr>
        <w:t>diálogo, el respeto a las opiniones y al trabajo de los demás</w:t>
      </w:r>
      <w:r>
        <w:rPr>
          <w:rFonts w:cs="Calibri"/>
          <w:sz w:val="22"/>
          <w:szCs w:val="22"/>
        </w:rPr>
        <w:t>.</w:t>
      </w: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20" w:name="_Toc397597794"/>
      <w:r>
        <w:rPr>
          <w:rFonts w:ascii="Calibri" w:hAnsi="Calibri" w:cs="Calibri"/>
        </w:rPr>
        <w:t>3.9 Procedimiento de Elaboración y Evaluación de las Adaptaciones Curriculares.</w:t>
      </w:r>
      <w:bookmarkEnd w:id="20"/>
    </w:p>
    <w:p w:rsidR="00215974" w:rsidRDefault="00215974">
      <w:pPr>
        <w:rPr>
          <w:rFonts w:ascii="Times New Roman" w:hAnsi="Times New Roman" w:cs="Times New Roman"/>
        </w:rPr>
      </w:pPr>
      <w:r>
        <w:rPr>
          <w:rFonts w:ascii="Times New Roman" w:hAnsi="Times New Roman" w:cs="Times New Roman"/>
        </w:rPr>
        <w:t xml:space="preserve">En función de las características de cada centro el procedimiento, desarrollo y seguimiento variará. </w:t>
      </w: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21" w:name="_Toc397597795"/>
      <w:r>
        <w:rPr>
          <w:rFonts w:ascii="Calibri" w:hAnsi="Calibri" w:cs="Calibri"/>
        </w:rPr>
        <w:t>3.9 Materiales y Recursos de Desarrollo Curricular.</w:t>
      </w:r>
      <w:bookmarkEnd w:id="21"/>
    </w:p>
    <w:p w:rsidR="00215974" w:rsidRDefault="00215974">
      <w:pPr>
        <w:spacing w:line="240" w:lineRule="auto"/>
        <w:rPr>
          <w:rFonts w:ascii="Times New Roman" w:hAnsi="Times New Roman" w:cs="Times New Roman"/>
        </w:rPr>
      </w:pPr>
      <w:r>
        <w:rPr>
          <w:rFonts w:ascii="Times New Roman" w:hAnsi="Times New Roman" w:cs="Times New Roman"/>
        </w:rPr>
        <w:t>Se utilizarán todos los materiales y recursos necesarios para el desarrollo del área. Entre ellos cabe destacar materiales y recursos tales como:</w:t>
      </w:r>
    </w:p>
    <w:p w:rsidR="00215974" w:rsidRDefault="00215974">
      <w:pPr>
        <w:pStyle w:val="ListParagraph"/>
        <w:numPr>
          <w:ilvl w:val="0"/>
          <w:numId w:val="88"/>
        </w:numPr>
        <w:autoSpaceDE w:val="0"/>
        <w:autoSpaceDN w:val="0"/>
        <w:adjustRightInd w:val="0"/>
        <w:spacing w:line="360" w:lineRule="auto"/>
        <w:rPr>
          <w:rFonts w:cs="Calibri"/>
          <w:sz w:val="22"/>
          <w:szCs w:val="22"/>
        </w:rPr>
      </w:pPr>
      <w:r>
        <w:rPr>
          <w:rFonts w:cs="Calibri"/>
          <w:sz w:val="22"/>
          <w:szCs w:val="22"/>
        </w:rPr>
        <w:t xml:space="preserve">Libros de texto de las diferentes editoriales. </w:t>
      </w:r>
    </w:p>
    <w:p w:rsidR="00215974" w:rsidRDefault="00215974">
      <w:pPr>
        <w:pStyle w:val="ListParagraph"/>
        <w:numPr>
          <w:ilvl w:val="0"/>
          <w:numId w:val="88"/>
        </w:numPr>
        <w:autoSpaceDE w:val="0"/>
        <w:autoSpaceDN w:val="0"/>
        <w:adjustRightInd w:val="0"/>
        <w:spacing w:line="360" w:lineRule="auto"/>
        <w:rPr>
          <w:rFonts w:cs="Calibri"/>
          <w:sz w:val="22"/>
          <w:szCs w:val="22"/>
        </w:rPr>
      </w:pPr>
      <w:r>
        <w:rPr>
          <w:rFonts w:cs="Calibri"/>
          <w:sz w:val="22"/>
          <w:szCs w:val="22"/>
        </w:rPr>
        <w:t xml:space="preserve">Libros de lectura </w:t>
      </w:r>
    </w:p>
    <w:p w:rsidR="00215974" w:rsidRDefault="00215974">
      <w:pPr>
        <w:pStyle w:val="ListParagraph"/>
        <w:numPr>
          <w:ilvl w:val="0"/>
          <w:numId w:val="88"/>
        </w:numPr>
        <w:autoSpaceDE w:val="0"/>
        <w:autoSpaceDN w:val="0"/>
        <w:adjustRightInd w:val="0"/>
        <w:spacing w:line="360" w:lineRule="auto"/>
        <w:rPr>
          <w:rFonts w:cs="Calibri"/>
          <w:sz w:val="22"/>
          <w:szCs w:val="22"/>
        </w:rPr>
      </w:pPr>
      <w:r>
        <w:rPr>
          <w:rFonts w:cs="Calibri"/>
          <w:sz w:val="22"/>
          <w:szCs w:val="22"/>
        </w:rPr>
        <w:t>Recursos audiovisuales</w:t>
      </w:r>
    </w:p>
    <w:p w:rsidR="00215974" w:rsidRDefault="00215974">
      <w:pPr>
        <w:pStyle w:val="ListParagraph"/>
        <w:numPr>
          <w:ilvl w:val="0"/>
          <w:numId w:val="88"/>
        </w:numPr>
        <w:autoSpaceDE w:val="0"/>
        <w:autoSpaceDN w:val="0"/>
        <w:adjustRightInd w:val="0"/>
        <w:spacing w:line="360" w:lineRule="auto"/>
        <w:rPr>
          <w:rFonts w:cs="Calibri"/>
          <w:sz w:val="22"/>
          <w:szCs w:val="22"/>
        </w:rPr>
      </w:pPr>
      <w:r>
        <w:rPr>
          <w:rFonts w:cs="Calibri"/>
          <w:sz w:val="22"/>
          <w:szCs w:val="22"/>
        </w:rPr>
        <w:t>Periódicos, revistas, ejemplares de prensa.</w:t>
      </w:r>
    </w:p>
    <w:p w:rsidR="00215974" w:rsidRDefault="00215974">
      <w:pPr>
        <w:pStyle w:val="ListParagraph"/>
        <w:numPr>
          <w:ilvl w:val="0"/>
          <w:numId w:val="88"/>
        </w:numPr>
        <w:autoSpaceDE w:val="0"/>
        <w:autoSpaceDN w:val="0"/>
        <w:adjustRightInd w:val="0"/>
        <w:spacing w:line="360" w:lineRule="auto"/>
        <w:rPr>
          <w:rFonts w:cs="Calibri"/>
          <w:sz w:val="22"/>
          <w:szCs w:val="22"/>
        </w:rPr>
      </w:pPr>
      <w:r>
        <w:rPr>
          <w:rFonts w:cs="Calibri"/>
          <w:sz w:val="22"/>
          <w:szCs w:val="22"/>
        </w:rPr>
        <w:t>Programas informáticos específicos</w:t>
      </w:r>
    </w:p>
    <w:p w:rsidR="00215974" w:rsidRDefault="00215974">
      <w:pPr>
        <w:pStyle w:val="ListParagraph"/>
        <w:numPr>
          <w:ilvl w:val="0"/>
          <w:numId w:val="88"/>
        </w:numPr>
        <w:autoSpaceDE w:val="0"/>
        <w:autoSpaceDN w:val="0"/>
        <w:adjustRightInd w:val="0"/>
        <w:spacing w:line="360" w:lineRule="auto"/>
        <w:rPr>
          <w:rFonts w:cs="Calibri"/>
          <w:sz w:val="22"/>
          <w:szCs w:val="22"/>
        </w:rPr>
      </w:pPr>
      <w:r>
        <w:rPr>
          <w:rFonts w:cs="Calibri"/>
          <w:sz w:val="22"/>
          <w:szCs w:val="22"/>
        </w:rPr>
        <w:t>…</w:t>
      </w: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pStyle w:val="Heading1"/>
        <w:rPr>
          <w:rFonts w:ascii="Calibri" w:hAnsi="Calibri" w:cs="Calibri"/>
        </w:rPr>
      </w:pPr>
      <w:bookmarkStart w:id="22" w:name="_Toc397597797"/>
      <w:r>
        <w:rPr>
          <w:rFonts w:ascii="Calibri" w:hAnsi="Calibri" w:cs="Calibri"/>
        </w:rPr>
        <w:t>4. Área de Ciencias de la Naturaleza</w:t>
      </w:r>
      <w:bookmarkEnd w:id="22"/>
    </w:p>
    <w:p w:rsidR="00215974" w:rsidRDefault="00215974">
      <w:pPr>
        <w:pStyle w:val="Heading2"/>
        <w:rPr>
          <w:rFonts w:ascii="Calibri" w:hAnsi="Calibri" w:cs="Calibri"/>
        </w:rPr>
      </w:pPr>
      <w:bookmarkStart w:id="23" w:name="_Toc397597798"/>
      <w:r>
        <w:rPr>
          <w:rFonts w:ascii="Calibri" w:hAnsi="Calibri" w:cs="Calibri"/>
        </w:rPr>
        <w:t>4.1 Objetivos del Área</w:t>
      </w:r>
      <w:bookmarkEnd w:id="23"/>
    </w:p>
    <w:p w:rsidR="00215974" w:rsidRDefault="00215974">
      <w:pPr>
        <w:jc w:val="both"/>
      </w:pPr>
      <w:r>
        <w:t xml:space="preserve">Obtener estos objetivos de los criterios de evaluación y estándares de aprendizaje evaluables, </w:t>
      </w:r>
      <w:r>
        <w:rPr>
          <w:b/>
          <w:bCs/>
        </w:rPr>
        <w:t>como por ejemplo</w:t>
      </w:r>
      <w:r>
        <w:t>:</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 xml:space="preserve">Realizar actividades científicas. </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 xml:space="preserve">Experimentar en cuestiones relacionadas con las Ciencias Naturales. </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 xml:space="preserve">Observar de forma directa e indirecta la naturaleza a través de diferentes fuentes de información. </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 xml:space="preserve">Analizar y comprender textos propios del área. </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Utilizar las tecnologías de la información y la comunicación como instrumento en la búsqueda de información.</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Establecer conclusiones a problemas planteados.</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 xml:space="preserve">Crear hábitos de prevención de enfermedades y accidentes. </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Adquirir normas de seguridad y protocolos de actuación en caso de necesidad.</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Aprender un uso responsable de las nuevas tecnologías de la información y comunicación.</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Fomentar el trabajo individual y en grupo.</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 xml:space="preserve">Aprender hábitos y técnicas de estudio que garanticen esfuerzo y responsabilidad. </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 xml:space="preserve">Aprender la planificación de proyecto y la presentación de informes. </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Descubrir las partes del cuerpo humano.</w:t>
      </w:r>
    </w:p>
    <w:p w:rsidR="00215974" w:rsidRDefault="00215974">
      <w:pPr>
        <w:numPr>
          <w:ilvl w:val="0"/>
          <w:numId w:val="92"/>
        </w:numPr>
        <w:spacing w:after="0" w:line="240" w:lineRule="auto"/>
        <w:ind w:left="426" w:right="142" w:hanging="284"/>
        <w:jc w:val="both"/>
        <w:rPr>
          <w:rFonts w:ascii="Times New Roman" w:hAnsi="Times New Roman" w:cs="Times New Roman"/>
        </w:rPr>
      </w:pPr>
      <w:r>
        <w:rPr>
          <w:rFonts w:ascii="Times New Roman" w:hAnsi="Times New Roman" w:cs="Times New Roman"/>
        </w:rPr>
        <w:t>Interiorizar los órganos del propio cuerpo.</w:t>
      </w:r>
    </w:p>
    <w:p w:rsidR="00215974" w:rsidRDefault="00215974">
      <w:pPr>
        <w:numPr>
          <w:ilvl w:val="0"/>
          <w:numId w:val="92"/>
        </w:numPr>
        <w:spacing w:after="0" w:line="240" w:lineRule="auto"/>
        <w:ind w:left="426" w:right="142" w:hanging="284"/>
        <w:jc w:val="both"/>
        <w:rPr>
          <w:rFonts w:ascii="Times New Roman" w:hAnsi="Times New Roman" w:cs="Times New Roman"/>
        </w:rPr>
      </w:pPr>
      <w:r>
        <w:rPr>
          <w:rFonts w:ascii="Times New Roman" w:hAnsi="Times New Roman" w:cs="Times New Roman"/>
        </w:rPr>
        <w:t xml:space="preserve">Reconocer los diferentes tipos de alimentos potenciadores de un estado de bienestar y enfermedad. </w:t>
      </w:r>
    </w:p>
    <w:p w:rsidR="00215974" w:rsidRDefault="00215974">
      <w:pPr>
        <w:numPr>
          <w:ilvl w:val="0"/>
          <w:numId w:val="92"/>
        </w:numPr>
        <w:spacing w:after="0" w:line="240" w:lineRule="auto"/>
        <w:ind w:left="426" w:right="142" w:hanging="284"/>
        <w:jc w:val="both"/>
        <w:rPr>
          <w:rFonts w:ascii="Times New Roman" w:hAnsi="Times New Roman" w:cs="Times New Roman"/>
        </w:rPr>
      </w:pPr>
      <w:r>
        <w:rPr>
          <w:rFonts w:ascii="Times New Roman" w:hAnsi="Times New Roman" w:cs="Times New Roman"/>
        </w:rPr>
        <w:t>Crear hábitos saludables.</w:t>
      </w:r>
    </w:p>
    <w:p w:rsidR="00215974" w:rsidRDefault="00215974">
      <w:pPr>
        <w:numPr>
          <w:ilvl w:val="0"/>
          <w:numId w:val="92"/>
        </w:numPr>
        <w:spacing w:after="0" w:line="240" w:lineRule="auto"/>
        <w:ind w:left="426" w:right="142" w:hanging="284"/>
        <w:jc w:val="both"/>
        <w:rPr>
          <w:rFonts w:ascii="Times New Roman" w:hAnsi="Times New Roman" w:cs="Times New Roman"/>
        </w:rPr>
      </w:pPr>
      <w:r>
        <w:rPr>
          <w:rFonts w:ascii="Times New Roman" w:hAnsi="Times New Roman" w:cs="Times New Roman"/>
        </w:rPr>
        <w:t>Conocer su propio cuerpo y el de los demás.</w:t>
      </w:r>
    </w:p>
    <w:p w:rsidR="00215974" w:rsidRDefault="00215974">
      <w:pPr>
        <w:numPr>
          <w:ilvl w:val="0"/>
          <w:numId w:val="92"/>
        </w:numPr>
        <w:spacing w:after="0" w:line="240" w:lineRule="auto"/>
        <w:ind w:left="426" w:right="142" w:hanging="284"/>
        <w:jc w:val="both"/>
        <w:rPr>
          <w:rFonts w:ascii="Times New Roman" w:hAnsi="Times New Roman" w:cs="Times New Roman"/>
        </w:rPr>
      </w:pPr>
      <w:r>
        <w:rPr>
          <w:rFonts w:ascii="Times New Roman" w:hAnsi="Times New Roman" w:cs="Times New Roman"/>
        </w:rPr>
        <w:t>Descubrir las características más importantes de los seres vivos de su entorno a través de la observación.</w:t>
      </w:r>
    </w:p>
    <w:p w:rsidR="00215974" w:rsidRDefault="00215974">
      <w:pPr>
        <w:numPr>
          <w:ilvl w:val="0"/>
          <w:numId w:val="92"/>
        </w:numPr>
        <w:spacing w:after="0" w:line="240" w:lineRule="auto"/>
        <w:ind w:left="426" w:right="142" w:hanging="284"/>
        <w:jc w:val="both"/>
        <w:rPr>
          <w:rFonts w:ascii="Times New Roman" w:hAnsi="Times New Roman" w:cs="Times New Roman"/>
        </w:rPr>
      </w:pPr>
      <w:r>
        <w:rPr>
          <w:rFonts w:ascii="Times New Roman" w:hAnsi="Times New Roman" w:cs="Times New Roman"/>
        </w:rPr>
        <w:t>Aprender las características principales de los seres vivos.</w:t>
      </w:r>
    </w:p>
    <w:p w:rsidR="00215974" w:rsidRDefault="00215974">
      <w:pPr>
        <w:numPr>
          <w:ilvl w:val="0"/>
          <w:numId w:val="92"/>
        </w:numPr>
        <w:spacing w:after="0" w:line="240" w:lineRule="auto"/>
        <w:ind w:left="426" w:right="142" w:hanging="284"/>
        <w:jc w:val="both"/>
        <w:rPr>
          <w:rFonts w:ascii="Times New Roman" w:hAnsi="Times New Roman" w:cs="Times New Roman"/>
        </w:rPr>
      </w:pPr>
      <w:r>
        <w:rPr>
          <w:rFonts w:ascii="Times New Roman" w:hAnsi="Times New Roman" w:cs="Times New Roman"/>
        </w:rPr>
        <w:t xml:space="preserve">Crear hábitos de respeto y cuidado hacia los seres vivos. </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 xml:space="preserve">Conocer la materia y sus propiedades así como una clasificación simple de materiales. </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Planificar y realizar experiencias sencillas.</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Aprender la importancia del reciclado de materiales.</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 xml:space="preserve">Crear hábitos responsables de las fuentes de energía del planeta. </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Descubrir la utilidad de las máquinas y aparatos que rodean al niño.</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Construir estructuras sencillas.</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Identificarlas principales profesiones y las características de su trabajo.</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 xml:space="preserve">Conocer descubrimientos e inventos. </w:t>
      </w:r>
    </w:p>
    <w:p w:rsidR="00215974" w:rsidRDefault="00215974">
      <w:pPr>
        <w:numPr>
          <w:ilvl w:val="0"/>
          <w:numId w:val="92"/>
        </w:numPr>
        <w:spacing w:after="0" w:line="240" w:lineRule="auto"/>
        <w:ind w:left="426" w:hanging="284"/>
        <w:jc w:val="both"/>
        <w:rPr>
          <w:rFonts w:ascii="Times New Roman" w:hAnsi="Times New Roman" w:cs="Times New Roman"/>
        </w:rPr>
      </w:pPr>
      <w:r>
        <w:rPr>
          <w:rFonts w:ascii="Times New Roman" w:hAnsi="Times New Roman" w:cs="Times New Roman"/>
        </w:rPr>
        <w:t>…</w:t>
      </w: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24" w:name="_Toc397597799"/>
      <w:r>
        <w:rPr>
          <w:rFonts w:ascii="Calibri" w:hAnsi="Calibri" w:cs="Calibri"/>
        </w:rPr>
        <w:t>4.2 Contenidos del Área</w:t>
      </w:r>
      <w:bookmarkEnd w:id="24"/>
    </w:p>
    <w:p w:rsidR="00215974" w:rsidRDefault="00215974">
      <w:pPr>
        <w:spacing w:after="0" w:line="240" w:lineRule="auto"/>
        <w:ind w:left="567" w:hanging="425"/>
        <w:rPr>
          <w:b/>
          <w:bCs/>
        </w:rPr>
      </w:pPr>
      <w:r>
        <w:rPr>
          <w:b/>
          <w:bCs/>
        </w:rPr>
        <w:t>BLOQUE 1. INICIACIÓN A LA ACTIVIDAD CIENTÍFICA</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Iniciación a la actividad científica. Aproximación experimental a algunas cuestiones relacionadas con las Ciencias de la Naturaleza.</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Utilización de diferentes fuentes de información. Observación directa e indirecta de la naturaleza empleando instrumentos apropiados y a través del uso de libros, medios audiovisuales y tecnológicos.</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Lectura, análisis y síntesis de textos propios del área.</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Utilización de las tecnologías de la información y comunicación para buscar y seleccionar información, simular procesos y presentar conclusiones.</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Hábitos de prevención de enfermedades y accidentes, en el aula, en el centro y en la utilización de diversos materiales, teniendo en cuenta las normas de seguridad y conocimiento de los protocolos de actuación en caso de necesidad.</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Hábitos de prevención y cuidado en el manejo de redes y materiales digitales y conocimiento del uso responsable y seguro de las tecnologías e Internet.</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 xml:space="preserve">Trabajo individual y en grupo. </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Técnicas de estudio y trabajo. Desarrollo de hábitos de trabajo. Esfuerzo y responsabilidad.</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Planificación de proyectos y presentación de informes.</w:t>
      </w:r>
    </w:p>
    <w:p w:rsidR="00215974" w:rsidRDefault="00215974">
      <w:pPr>
        <w:spacing w:after="0" w:line="240" w:lineRule="auto"/>
        <w:ind w:left="567" w:right="142" w:hanging="425"/>
        <w:jc w:val="both"/>
        <w:rPr>
          <w:b/>
          <w:bCs/>
        </w:rPr>
      </w:pPr>
    </w:p>
    <w:p w:rsidR="00215974" w:rsidRDefault="00215974">
      <w:pPr>
        <w:spacing w:after="0" w:line="240" w:lineRule="auto"/>
        <w:ind w:left="567" w:right="142" w:hanging="425"/>
        <w:jc w:val="both"/>
        <w:rPr>
          <w:b/>
          <w:bCs/>
        </w:rPr>
      </w:pPr>
      <w:r>
        <w:rPr>
          <w:b/>
          <w:bCs/>
        </w:rPr>
        <w:t>BLOQUE 2. EL SER HUMANO Y LA SALUD</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El cuerpo humano y su funcionamiento. Etapas de la vida.</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Las funciones vitales en el ser humano.</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Función de relación: órganos de los sentidos y aparato locomotor.</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La función de nutrición en el ser humano.</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Hábitos saludables para prevenir enfermedades.</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Avances científicos en medicina que mejoran la vida.</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Conocimiento de actuaciones básicas de primeros auxilios.</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Conocimiento de sí mismo y de los demás. La identidad y la autonomía personal. La relación con los demás. La resolución pacífica de conflictos.</w:t>
      </w:r>
    </w:p>
    <w:p w:rsidR="00215974" w:rsidRDefault="00215974">
      <w:pPr>
        <w:spacing w:after="0" w:line="240" w:lineRule="auto"/>
        <w:ind w:left="567" w:right="142" w:hanging="425"/>
        <w:jc w:val="both"/>
        <w:rPr>
          <w:b/>
          <w:bCs/>
        </w:rPr>
      </w:pPr>
    </w:p>
    <w:p w:rsidR="00215974" w:rsidRDefault="00215974">
      <w:pPr>
        <w:spacing w:after="0" w:line="240" w:lineRule="auto"/>
        <w:ind w:left="567" w:right="142" w:hanging="425"/>
        <w:jc w:val="both"/>
        <w:rPr>
          <w:b/>
          <w:bCs/>
        </w:rPr>
      </w:pPr>
      <w:r>
        <w:rPr>
          <w:b/>
          <w:bCs/>
        </w:rPr>
        <w:t>BLOQUE 3. LOS SERES VIVOS</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El medio natural. Animales y plantas de Castilla y León.</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Organización interna de los seres vivos. Principales características y funciones. Nutrición, relación y reproducción de animales y plantas.</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Los animales vertebrados características principales y clasificación.</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Los animales invertebrados, características principales y clasificación.</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Las plantas. La fotosíntesis y su importancia para la vida en la Tierra.</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Respeto de las normas de uso, de seguridad y de mantenimiento de los instrumentos de observación y de los materiales de trabajo.</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Uso de medios tecnológicos o muestras reales para el estudio de los seres vivos.</w:t>
      </w:r>
    </w:p>
    <w:p w:rsidR="00215974" w:rsidRDefault="00215974">
      <w:pPr>
        <w:spacing w:after="0" w:line="240" w:lineRule="auto"/>
        <w:ind w:left="567" w:right="142" w:hanging="425"/>
        <w:jc w:val="both"/>
        <w:rPr>
          <w:b/>
          <w:bCs/>
        </w:rPr>
      </w:pPr>
    </w:p>
    <w:p w:rsidR="00215974" w:rsidRDefault="00215974">
      <w:pPr>
        <w:spacing w:after="0" w:line="240" w:lineRule="auto"/>
        <w:ind w:left="567" w:right="142" w:hanging="425"/>
        <w:jc w:val="both"/>
        <w:rPr>
          <w:b/>
          <w:bCs/>
        </w:rPr>
      </w:pPr>
      <w:r>
        <w:rPr>
          <w:b/>
          <w:bCs/>
        </w:rPr>
        <w:t>BLOQUE 4. MATERIA Y ENERGÍA</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La materia: propiedades, estados y cambios. Estudio y clasificación de algunos materiales por sus propiedades elementales.</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Diferentes formas de energía. Energías renovables y no renovables. Intervención de la energía en la vida cotidiana.</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Planificación y realización de experiencias diversas para estudiar las propiedades de materiales de uso común y su comportamiento ante la luz, el sonido, el calor, la humedad y la electricidad.</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Cambios físicos: los cambios de estado.</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Reacciones químicas: la combustión.</w:t>
      </w:r>
    </w:p>
    <w:p w:rsidR="00215974" w:rsidRDefault="00215974">
      <w:pPr>
        <w:pStyle w:val="ListParagraph"/>
        <w:numPr>
          <w:ilvl w:val="0"/>
          <w:numId w:val="15"/>
        </w:numPr>
        <w:ind w:left="567" w:right="142" w:hanging="425"/>
        <w:jc w:val="both"/>
        <w:rPr>
          <w:rFonts w:cs="Calibri"/>
          <w:sz w:val="22"/>
          <w:szCs w:val="22"/>
        </w:rPr>
      </w:pPr>
      <w:r>
        <w:rPr>
          <w:rFonts w:cs="Calibri"/>
          <w:sz w:val="22"/>
          <w:szCs w:val="22"/>
        </w:rPr>
        <w:t>Fuentes de energías renovables y no renovables. El desarrollo energético, sostenible y equitativo. Uso responsable de las fuentes de energía en el planeta.</w:t>
      </w:r>
    </w:p>
    <w:p w:rsidR="00215974" w:rsidRDefault="00215974">
      <w:pPr>
        <w:pStyle w:val="ListParagraph"/>
        <w:ind w:left="567" w:right="142" w:hanging="425"/>
        <w:jc w:val="both"/>
        <w:rPr>
          <w:rFonts w:cs="Calibri"/>
          <w:sz w:val="22"/>
          <w:szCs w:val="22"/>
        </w:rPr>
      </w:pPr>
    </w:p>
    <w:p w:rsidR="00215974" w:rsidRDefault="00215974">
      <w:pPr>
        <w:pStyle w:val="ListParagraph"/>
        <w:ind w:left="567" w:hanging="425"/>
        <w:jc w:val="both"/>
        <w:rPr>
          <w:rFonts w:cs="Calibri"/>
          <w:sz w:val="22"/>
          <w:szCs w:val="22"/>
        </w:rPr>
      </w:pPr>
    </w:p>
    <w:p w:rsidR="00215974" w:rsidRDefault="00215974">
      <w:pPr>
        <w:pStyle w:val="ListParagraph"/>
        <w:ind w:left="567" w:hanging="425"/>
        <w:jc w:val="both"/>
        <w:rPr>
          <w:rFonts w:cs="Calibri"/>
          <w:sz w:val="22"/>
          <w:szCs w:val="22"/>
        </w:rPr>
      </w:pPr>
    </w:p>
    <w:p w:rsidR="00215974" w:rsidRDefault="00215974">
      <w:pPr>
        <w:pStyle w:val="ListParagraph"/>
        <w:ind w:left="567" w:hanging="425"/>
        <w:jc w:val="both"/>
        <w:rPr>
          <w:rFonts w:cs="Calibri"/>
          <w:sz w:val="22"/>
          <w:szCs w:val="22"/>
        </w:rPr>
      </w:pPr>
    </w:p>
    <w:p w:rsidR="00215974" w:rsidRDefault="00215974">
      <w:pPr>
        <w:pStyle w:val="ListParagraph"/>
        <w:ind w:left="567" w:hanging="425"/>
        <w:jc w:val="both"/>
        <w:rPr>
          <w:rFonts w:cs="Calibri"/>
          <w:sz w:val="22"/>
          <w:szCs w:val="22"/>
        </w:rPr>
      </w:pPr>
    </w:p>
    <w:p w:rsidR="00215974" w:rsidRDefault="00215974">
      <w:pPr>
        <w:pStyle w:val="ListParagraph"/>
        <w:ind w:left="567" w:hanging="425"/>
        <w:jc w:val="both"/>
        <w:rPr>
          <w:rFonts w:cs="Calibri"/>
          <w:sz w:val="22"/>
          <w:szCs w:val="22"/>
        </w:rPr>
      </w:pPr>
    </w:p>
    <w:p w:rsidR="00215974" w:rsidRDefault="00215974">
      <w:pPr>
        <w:pStyle w:val="ListParagraph"/>
        <w:ind w:left="567" w:hanging="425"/>
        <w:jc w:val="both"/>
        <w:rPr>
          <w:rFonts w:cs="Calibri"/>
          <w:sz w:val="22"/>
          <w:szCs w:val="22"/>
        </w:rPr>
      </w:pPr>
    </w:p>
    <w:p w:rsidR="00215974" w:rsidRDefault="00215974">
      <w:pPr>
        <w:pStyle w:val="ListParagraph"/>
        <w:ind w:left="567" w:hanging="425"/>
        <w:jc w:val="both"/>
        <w:rPr>
          <w:rFonts w:cs="Calibri"/>
          <w:sz w:val="22"/>
          <w:szCs w:val="22"/>
        </w:rPr>
      </w:pPr>
    </w:p>
    <w:p w:rsidR="00215974" w:rsidRDefault="00215974">
      <w:pPr>
        <w:pStyle w:val="ListParagraph"/>
        <w:ind w:left="567" w:hanging="425"/>
        <w:jc w:val="both"/>
        <w:rPr>
          <w:rFonts w:cs="Calibri"/>
          <w:sz w:val="22"/>
          <w:szCs w:val="22"/>
        </w:rPr>
      </w:pPr>
    </w:p>
    <w:p w:rsidR="00215974" w:rsidRDefault="00215974">
      <w:pPr>
        <w:pStyle w:val="ListParagraph"/>
        <w:ind w:left="567" w:hanging="425"/>
        <w:jc w:val="both"/>
        <w:rPr>
          <w:rFonts w:cs="Calibri"/>
          <w:sz w:val="22"/>
          <w:szCs w:val="22"/>
        </w:rPr>
      </w:pPr>
    </w:p>
    <w:p w:rsidR="00215974" w:rsidRDefault="00215974">
      <w:pPr>
        <w:spacing w:after="0" w:line="240" w:lineRule="auto"/>
        <w:ind w:left="567" w:hanging="425"/>
        <w:rPr>
          <w:b/>
          <w:bCs/>
        </w:rPr>
      </w:pPr>
      <w:r>
        <w:rPr>
          <w:b/>
          <w:bCs/>
        </w:rPr>
        <w:t>BLOQUE 5. LA TECNOLOGIA, OBJETOS Y MÁQUINAS</w:t>
      </w:r>
    </w:p>
    <w:p w:rsidR="00215974" w:rsidRDefault="00215974">
      <w:pPr>
        <w:pStyle w:val="ListParagraph"/>
        <w:numPr>
          <w:ilvl w:val="0"/>
          <w:numId w:val="15"/>
        </w:numPr>
        <w:ind w:left="567" w:hanging="425"/>
        <w:jc w:val="both"/>
        <w:rPr>
          <w:rFonts w:cs="Calibri"/>
          <w:sz w:val="22"/>
          <w:szCs w:val="22"/>
        </w:rPr>
      </w:pPr>
      <w:r>
        <w:rPr>
          <w:rFonts w:cs="Calibri"/>
          <w:sz w:val="22"/>
          <w:szCs w:val="22"/>
        </w:rPr>
        <w:t>Máquinas y aparatos. Tipos de máquinas.</w:t>
      </w:r>
    </w:p>
    <w:p w:rsidR="00215974" w:rsidRDefault="00215974">
      <w:pPr>
        <w:pStyle w:val="ListParagraph"/>
        <w:numPr>
          <w:ilvl w:val="0"/>
          <w:numId w:val="15"/>
        </w:numPr>
        <w:ind w:left="567" w:hanging="425"/>
        <w:jc w:val="both"/>
        <w:rPr>
          <w:rFonts w:cs="Calibri"/>
          <w:sz w:val="22"/>
          <w:szCs w:val="22"/>
        </w:rPr>
      </w:pPr>
      <w:r>
        <w:rPr>
          <w:rFonts w:cs="Calibri"/>
          <w:sz w:val="22"/>
          <w:szCs w:val="22"/>
        </w:rPr>
        <w:t>Análisis y funciones de operadores y utilización en la construcción de un aparato.</w:t>
      </w:r>
    </w:p>
    <w:p w:rsidR="00215974" w:rsidRDefault="00215974">
      <w:pPr>
        <w:pStyle w:val="ListParagraph"/>
        <w:numPr>
          <w:ilvl w:val="0"/>
          <w:numId w:val="15"/>
        </w:numPr>
        <w:ind w:left="567" w:hanging="425"/>
        <w:jc w:val="both"/>
        <w:rPr>
          <w:rFonts w:cs="Calibri"/>
          <w:sz w:val="22"/>
          <w:szCs w:val="22"/>
        </w:rPr>
      </w:pPr>
      <w:r>
        <w:rPr>
          <w:rFonts w:cs="Calibri"/>
          <w:sz w:val="22"/>
          <w:szCs w:val="22"/>
        </w:rPr>
        <w:t>Construcción de estructuras sencillas que cumplan una función o condición para resolver un problema a partir de piezas moduladas. Planificación, montaje y desmontaje.</w:t>
      </w:r>
    </w:p>
    <w:p w:rsidR="00215974" w:rsidRDefault="00215974">
      <w:pPr>
        <w:pStyle w:val="ListParagraph"/>
        <w:numPr>
          <w:ilvl w:val="0"/>
          <w:numId w:val="15"/>
        </w:numPr>
        <w:ind w:left="567" w:hanging="425"/>
        <w:jc w:val="both"/>
        <w:rPr>
          <w:rFonts w:cs="Calibri"/>
          <w:sz w:val="22"/>
          <w:szCs w:val="22"/>
        </w:rPr>
      </w:pPr>
      <w:r>
        <w:rPr>
          <w:rFonts w:cs="Calibri"/>
          <w:sz w:val="22"/>
          <w:szCs w:val="22"/>
        </w:rPr>
        <w:t>La ciencia: presente y futuro de la sociedad. Mejora de las condiciones de vida: vivienda, medicina, transportes, comunicaciones e industria.</w:t>
      </w:r>
    </w:p>
    <w:p w:rsidR="00215974" w:rsidRDefault="00215974">
      <w:pPr>
        <w:pStyle w:val="ListParagraph"/>
        <w:numPr>
          <w:ilvl w:val="0"/>
          <w:numId w:val="15"/>
        </w:numPr>
        <w:ind w:left="567" w:hanging="425"/>
        <w:jc w:val="both"/>
        <w:rPr>
          <w:rFonts w:cs="Calibri"/>
          <w:sz w:val="22"/>
          <w:szCs w:val="22"/>
        </w:rPr>
      </w:pPr>
      <w:r>
        <w:rPr>
          <w:rFonts w:cs="Calibri"/>
          <w:sz w:val="22"/>
          <w:szCs w:val="22"/>
        </w:rPr>
        <w:t>Beneficios y riesgos de las tecnologías y productos.</w:t>
      </w:r>
    </w:p>
    <w:p w:rsidR="00215974" w:rsidRDefault="00215974">
      <w:pPr>
        <w:pStyle w:val="ListParagraph"/>
        <w:numPr>
          <w:ilvl w:val="0"/>
          <w:numId w:val="15"/>
        </w:numPr>
        <w:ind w:left="567" w:hanging="425"/>
        <w:jc w:val="both"/>
        <w:rPr>
          <w:rFonts w:cs="Calibri"/>
          <w:sz w:val="22"/>
          <w:szCs w:val="22"/>
        </w:rPr>
      </w:pPr>
      <w:r>
        <w:rPr>
          <w:rFonts w:cs="Calibri"/>
          <w:sz w:val="22"/>
          <w:szCs w:val="22"/>
        </w:rPr>
        <w:t>Importantes descubrimientos e inventos.</w:t>
      </w:r>
    </w:p>
    <w:p w:rsidR="00215974" w:rsidRDefault="00215974">
      <w:pPr>
        <w:pStyle w:val="ListParagraph"/>
        <w:numPr>
          <w:ilvl w:val="0"/>
          <w:numId w:val="15"/>
        </w:numPr>
        <w:ind w:left="567" w:hanging="425"/>
        <w:jc w:val="both"/>
        <w:rPr>
          <w:rFonts w:cs="Calibri"/>
          <w:sz w:val="22"/>
          <w:szCs w:val="22"/>
        </w:rPr>
      </w:pPr>
      <w:r>
        <w:rPr>
          <w:rFonts w:cs="Calibri"/>
          <w:sz w:val="22"/>
          <w:szCs w:val="22"/>
        </w:rPr>
        <w:t>Tratamiento de textos. Búsqueda guiada de información en la red.</w:t>
      </w:r>
    </w:p>
    <w:p w:rsidR="00215974" w:rsidRDefault="00215974">
      <w:pPr>
        <w:spacing w:after="0" w:line="240" w:lineRule="auto"/>
        <w:rPr>
          <w:rFonts w:ascii="Times New Roman" w:hAnsi="Times New Roman" w:cs="Times New Roman"/>
          <w:b/>
          <w:bCs/>
        </w:rPr>
      </w:pPr>
    </w:p>
    <w:p w:rsidR="00215974" w:rsidRDefault="00215974">
      <w:pPr>
        <w:pStyle w:val="Heading2"/>
        <w:numPr>
          <w:ilvl w:val="1"/>
          <w:numId w:val="39"/>
        </w:numPr>
        <w:rPr>
          <w:rFonts w:ascii="Calibri" w:hAnsi="Calibri" w:cs="Calibri"/>
        </w:rPr>
      </w:pPr>
      <w:bookmarkStart w:id="25" w:name="_Toc397597800"/>
      <w:r>
        <w:rPr>
          <w:rFonts w:ascii="Calibri" w:hAnsi="Calibri" w:cs="Calibri"/>
        </w:rPr>
        <w:t>Temporalización de los contenidos</w:t>
      </w:r>
      <w:bookmarkEnd w:id="25"/>
    </w:p>
    <w:p w:rsidR="00215974" w:rsidRDefault="00215974">
      <w:pPr>
        <w:rPr>
          <w:rFonts w:ascii="Times New Roman" w:hAnsi="Times New Roman" w:cs="Times New Roman"/>
        </w:rPr>
      </w:pPr>
      <w:r>
        <w:rPr>
          <w:rFonts w:ascii="Times New Roman" w:hAnsi="Times New Roman" w:cs="Times New Roman"/>
        </w:rPr>
        <w:t>Nota: Ídem al epígrafe 2.3</w:t>
      </w:r>
    </w:p>
    <w:p w:rsidR="00215974" w:rsidRDefault="00215974">
      <w:pPr>
        <w:pStyle w:val="Heading2"/>
        <w:rPr>
          <w:rFonts w:ascii="Calibri" w:hAnsi="Calibri" w:cs="Calibri"/>
        </w:rPr>
      </w:pPr>
      <w:bookmarkStart w:id="26" w:name="_Toc397597801"/>
      <w:r>
        <w:rPr>
          <w:rFonts w:ascii="Calibri" w:hAnsi="Calibri" w:cs="Calibri"/>
        </w:rPr>
        <w:t>4.4 Perfil de cada una de las competencias o relación con los Estándares de Aprendizaje Evaluables</w:t>
      </w:r>
      <w:bookmarkEnd w:id="26"/>
    </w:p>
    <w:p w:rsidR="00215974" w:rsidRDefault="00215974">
      <w:pPr>
        <w:rPr>
          <w:rFonts w:ascii="Times New Roman" w:hAnsi="Times New Roman" w:cs="Times New Roman"/>
          <w:color w:val="FF0000"/>
          <w:u w:val="single"/>
        </w:rPr>
      </w:pPr>
      <w:r>
        <w:rPr>
          <w:rFonts w:ascii="Times New Roman" w:hAnsi="Times New Roman" w:cs="Times New Roman"/>
          <w:color w:val="FF0000"/>
          <w:u w:val="single"/>
        </w:rPr>
        <w:t>Ejemplo 1</w:t>
      </w:r>
    </w:p>
    <w:p w:rsidR="00215974" w:rsidRDefault="00215974">
      <w:pPr>
        <w:tabs>
          <w:tab w:val="left" w:pos="291"/>
          <w:tab w:val="left" w:pos="720"/>
        </w:tabs>
        <w:spacing w:line="360" w:lineRule="auto"/>
        <w:rPr>
          <w:rFonts w:ascii="Arial" w:hAnsi="Arial" w:cs="Arial"/>
          <w:b/>
          <w:bCs/>
        </w:rPr>
      </w:pPr>
      <w:r>
        <w:rPr>
          <w:rFonts w:ascii="Arial" w:hAnsi="Arial" w:cs="Arial"/>
          <w:b/>
          <w:bCs/>
        </w:rPr>
        <w:t>Estándares de aprendizaje para el primer curso y su relación con las competencias básicas</w:t>
      </w:r>
    </w:p>
    <w:p w:rsidR="00215974" w:rsidRDefault="00215974">
      <w:pPr>
        <w:pStyle w:val="ListParagraph"/>
        <w:numPr>
          <w:ilvl w:val="0"/>
          <w:numId w:val="93"/>
        </w:numPr>
        <w:spacing w:line="360" w:lineRule="auto"/>
        <w:ind w:right="142"/>
        <w:jc w:val="both"/>
        <w:rPr>
          <w:rFonts w:cs="Calibri"/>
        </w:rPr>
      </w:pPr>
      <w:r>
        <w:rPr>
          <w:rFonts w:cs="Calibri"/>
        </w:rPr>
        <w:t>Obtener información relevante sobre hechos o fenómenos previamente delimitados, haciendo predicciones sobre sucesos naturales, integrando datos de observación a partir de las consultas de fuentes directas e indirectas, comunicando los resultados. (Competencias Básicas 1, 2, 3, 4,5 y 7).</w:t>
      </w:r>
    </w:p>
    <w:p w:rsidR="00215974" w:rsidRDefault="00215974">
      <w:pPr>
        <w:autoSpaceDE w:val="0"/>
        <w:autoSpaceDN w:val="0"/>
        <w:adjustRightInd w:val="0"/>
        <w:spacing w:after="0" w:line="240" w:lineRule="auto"/>
        <w:ind w:right="142"/>
        <w:jc w:val="both"/>
        <w:rPr>
          <w:rFonts w:ascii="Times New Roman" w:hAnsi="Times New Roman" w:cs="Times New Roman"/>
          <w:color w:val="FF0000"/>
          <w:u w:val="single"/>
        </w:rPr>
      </w:pPr>
      <w:r>
        <w:rPr>
          <w:rFonts w:ascii="Times New Roman" w:hAnsi="Times New Roman" w:cs="Times New Roman"/>
          <w:color w:val="FF0000"/>
          <w:u w:val="single"/>
        </w:rPr>
        <w:t>Ejemplo. 2</w:t>
      </w:r>
    </w:p>
    <w:p w:rsidR="00215974" w:rsidRDefault="00215974">
      <w:pPr>
        <w:autoSpaceDE w:val="0"/>
        <w:autoSpaceDN w:val="0"/>
        <w:adjustRightInd w:val="0"/>
        <w:spacing w:after="0" w:line="240" w:lineRule="auto"/>
        <w:ind w:right="142"/>
        <w:jc w:val="both"/>
        <w:rPr>
          <w:rFonts w:ascii="Times New Roman" w:hAnsi="Times New Roman" w:cs="Times New Roman"/>
        </w:rPr>
      </w:pPr>
    </w:p>
    <w:p w:rsidR="00215974" w:rsidRDefault="00215974">
      <w:pPr>
        <w:autoSpaceDE w:val="0"/>
        <w:autoSpaceDN w:val="0"/>
        <w:adjustRightInd w:val="0"/>
        <w:spacing w:after="0" w:line="360" w:lineRule="auto"/>
        <w:ind w:right="142"/>
        <w:jc w:val="both"/>
        <w:rPr>
          <w:color w:val="000000"/>
        </w:rPr>
      </w:pPr>
      <w:r>
        <w:rPr>
          <w:color w:val="000000"/>
        </w:rPr>
        <w:t xml:space="preserve">Para fomentar el desarrollo de la </w:t>
      </w:r>
      <w:r>
        <w:rPr>
          <w:b/>
          <w:bCs/>
          <w:color w:val="000000"/>
        </w:rPr>
        <w:t xml:space="preserve">competencia en comunicación lingüística </w:t>
      </w:r>
      <w:r>
        <w:rPr>
          <w:color w:val="000000"/>
        </w:rPr>
        <w:t>desde el área de ciencias naturales se debe posibilitar la comprensión y expresión de mensajes (escritos y orales) de diferentes temáticas relacionadas con las ciencias. Por otra parte, es necesario incidir en los contenidos asociados a la descripción verbal de los razonamientos y de los procesos. Se trata tanto de facilitar la expresión como de propiciar la escucha de las explicaciones de los demás, lo que desarrolla la propia comprensión, el espíritu crítico y la mejora de las destrezas comunicativas.</w:t>
      </w:r>
    </w:p>
    <w:p w:rsidR="00215974" w:rsidRDefault="00215974">
      <w:pPr>
        <w:autoSpaceDE w:val="0"/>
        <w:autoSpaceDN w:val="0"/>
        <w:adjustRightInd w:val="0"/>
        <w:spacing w:after="0" w:line="360" w:lineRule="auto"/>
        <w:ind w:right="142"/>
        <w:jc w:val="both"/>
        <w:rPr>
          <w:color w:val="000000"/>
        </w:rPr>
      </w:pPr>
    </w:p>
    <w:p w:rsidR="00215974" w:rsidRDefault="00215974">
      <w:pPr>
        <w:autoSpaceDE w:val="0"/>
        <w:autoSpaceDN w:val="0"/>
        <w:adjustRightInd w:val="0"/>
        <w:spacing w:after="0" w:line="360" w:lineRule="auto"/>
        <w:ind w:right="142"/>
        <w:jc w:val="both"/>
        <w:rPr>
          <w:color w:val="000000"/>
        </w:rPr>
      </w:pPr>
    </w:p>
    <w:p w:rsidR="00215974" w:rsidRDefault="00215974">
      <w:pPr>
        <w:autoSpaceDE w:val="0"/>
        <w:autoSpaceDN w:val="0"/>
        <w:adjustRightInd w:val="0"/>
        <w:spacing w:after="0" w:line="360" w:lineRule="auto"/>
        <w:ind w:right="142"/>
        <w:jc w:val="both"/>
        <w:rPr>
          <w:color w:val="000000"/>
        </w:rPr>
      </w:pPr>
    </w:p>
    <w:p w:rsidR="00215974" w:rsidRDefault="00215974">
      <w:pPr>
        <w:autoSpaceDE w:val="0"/>
        <w:autoSpaceDN w:val="0"/>
        <w:adjustRightInd w:val="0"/>
        <w:spacing w:after="0" w:line="360" w:lineRule="auto"/>
        <w:ind w:right="142"/>
        <w:jc w:val="both"/>
        <w:rPr>
          <w:color w:val="000000"/>
        </w:rPr>
      </w:pPr>
    </w:p>
    <w:p w:rsidR="00215974" w:rsidRDefault="00215974">
      <w:pPr>
        <w:autoSpaceDE w:val="0"/>
        <w:autoSpaceDN w:val="0"/>
        <w:adjustRightInd w:val="0"/>
        <w:spacing w:after="0" w:line="360" w:lineRule="auto"/>
        <w:ind w:right="142"/>
        <w:jc w:val="both"/>
        <w:rPr>
          <w:color w:val="000000"/>
        </w:rPr>
      </w:pPr>
    </w:p>
    <w:p w:rsidR="00215974" w:rsidRDefault="00215974">
      <w:pPr>
        <w:autoSpaceDE w:val="0"/>
        <w:autoSpaceDN w:val="0"/>
        <w:adjustRightInd w:val="0"/>
        <w:spacing w:after="0" w:line="360" w:lineRule="auto"/>
        <w:ind w:right="142"/>
        <w:jc w:val="both"/>
        <w:rPr>
          <w:color w:val="000000"/>
        </w:rPr>
      </w:pPr>
    </w:p>
    <w:p w:rsidR="00215974" w:rsidRDefault="00215974">
      <w:pPr>
        <w:pStyle w:val="Heading2"/>
        <w:rPr>
          <w:rFonts w:ascii="Calibri" w:hAnsi="Calibri" w:cs="Calibri"/>
        </w:rPr>
      </w:pPr>
      <w:bookmarkStart w:id="27" w:name="_Toc397597802"/>
      <w:r>
        <w:rPr>
          <w:rFonts w:ascii="Calibri" w:hAnsi="Calibri" w:cs="Calibri"/>
        </w:rPr>
        <w:t>4.5 Criterios de Evaluación y calificación</w:t>
      </w:r>
      <w:bookmarkEnd w:id="2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24"/>
        <w:gridCol w:w="4655"/>
      </w:tblGrid>
      <w:tr w:rsidR="00215974">
        <w:tc>
          <w:tcPr>
            <w:tcW w:w="9287" w:type="dxa"/>
            <w:gridSpan w:val="2"/>
          </w:tcPr>
          <w:p w:rsidR="00215974" w:rsidRDefault="00215974">
            <w:pPr>
              <w:spacing w:after="0" w:line="240" w:lineRule="auto"/>
              <w:jc w:val="center"/>
              <w:rPr>
                <w:b/>
                <w:bCs/>
              </w:rPr>
            </w:pPr>
            <w:r>
              <w:rPr>
                <w:b/>
                <w:bCs/>
              </w:rPr>
              <w:t>BLOQUE 1. INICIACIÓN A LA ACTIVIDAD CIENTÍFICA</w:t>
            </w:r>
          </w:p>
        </w:tc>
      </w:tr>
      <w:tr w:rsidR="00215974">
        <w:tc>
          <w:tcPr>
            <w:tcW w:w="4632" w:type="dxa"/>
            <w:vAlign w:val="center"/>
          </w:tcPr>
          <w:p w:rsidR="00215974" w:rsidRDefault="00215974">
            <w:pPr>
              <w:spacing w:after="0" w:line="240" w:lineRule="auto"/>
              <w:jc w:val="center"/>
            </w:pPr>
            <w:r>
              <w:t>CRITERIOS DE EVALUACIÓN</w:t>
            </w:r>
          </w:p>
        </w:tc>
        <w:tc>
          <w:tcPr>
            <w:tcW w:w="4655" w:type="dxa"/>
            <w:vAlign w:val="center"/>
          </w:tcPr>
          <w:p w:rsidR="00215974" w:rsidRDefault="00215974">
            <w:pPr>
              <w:spacing w:after="0" w:line="240" w:lineRule="auto"/>
              <w:jc w:val="center"/>
            </w:pPr>
            <w:r>
              <w:t>ESTÁNDARES DE APRENDIZAJE EVALUABLES</w:t>
            </w:r>
          </w:p>
        </w:tc>
      </w:tr>
      <w:tr w:rsidR="00215974">
        <w:tc>
          <w:tcPr>
            <w:tcW w:w="4632" w:type="dxa"/>
          </w:tcPr>
          <w:p w:rsidR="00215974" w:rsidRDefault="00215974">
            <w:pPr>
              <w:autoSpaceDE w:val="0"/>
              <w:autoSpaceDN w:val="0"/>
              <w:adjustRightInd w:val="0"/>
              <w:spacing w:after="0" w:line="240" w:lineRule="auto"/>
              <w:ind w:left="276" w:hanging="276"/>
              <w:jc w:val="both"/>
            </w:pPr>
            <w:r>
              <w:t>1. Obtener información relevante sobre hechos o fenómenos previamente delimitados, haciendo predicciones sobre sucesos naturales, integrando datos de observación a partir de las consultas de fuentes directas e indirectas, comunicando los resultados.</w:t>
            </w:r>
          </w:p>
        </w:tc>
        <w:tc>
          <w:tcPr>
            <w:tcW w:w="4655" w:type="dxa"/>
          </w:tcPr>
          <w:p w:rsidR="00215974" w:rsidRDefault="00215974">
            <w:pPr>
              <w:spacing w:after="0" w:line="240" w:lineRule="auto"/>
              <w:ind w:left="16"/>
              <w:jc w:val="both"/>
            </w:pPr>
            <w:r>
              <w:t>1.1. Busca, selecciona y organiza información concreta y relevante, la analiza, obtiene conclusiones, comunica su experiencia, reflexiona acerca del proceso seguido y lo comunica oralmente y por escrito.</w:t>
            </w:r>
          </w:p>
          <w:p w:rsidR="00215974" w:rsidRDefault="00215974">
            <w:pPr>
              <w:spacing w:after="0" w:line="240" w:lineRule="auto"/>
              <w:ind w:left="16"/>
              <w:jc w:val="both"/>
            </w:pPr>
            <w:r>
              <w:t>1.2. Utiliza medios propios de la observación.</w:t>
            </w:r>
          </w:p>
          <w:p w:rsidR="00215974" w:rsidRDefault="00215974">
            <w:pPr>
              <w:spacing w:after="0" w:line="240" w:lineRule="auto"/>
              <w:ind w:left="16"/>
              <w:jc w:val="both"/>
            </w:pPr>
            <w:r>
              <w:t>1.3. Consulta y utiliza documentos escritos, imágenes y gráficos.</w:t>
            </w:r>
          </w:p>
          <w:p w:rsidR="00215974" w:rsidRDefault="00215974">
            <w:pPr>
              <w:spacing w:after="0" w:line="240" w:lineRule="auto"/>
              <w:ind w:left="16"/>
              <w:jc w:val="both"/>
            </w:pPr>
            <w:r>
              <w:t>1.4. Desarrolla estrategias adecuadas para acceder a la información de los textos de carácter científico.</w:t>
            </w:r>
          </w:p>
        </w:tc>
      </w:tr>
      <w:tr w:rsidR="00215974">
        <w:tc>
          <w:tcPr>
            <w:tcW w:w="4632" w:type="dxa"/>
          </w:tcPr>
          <w:p w:rsidR="00215974" w:rsidRDefault="00215974">
            <w:pPr>
              <w:autoSpaceDE w:val="0"/>
              <w:autoSpaceDN w:val="0"/>
              <w:adjustRightInd w:val="0"/>
              <w:spacing w:after="0" w:line="240" w:lineRule="auto"/>
              <w:ind w:left="276" w:hanging="276"/>
              <w:jc w:val="both"/>
            </w:pPr>
            <w:r>
              <w:t>2. Establecer conjeturas tanto respecto de sucesos que ocurren de una forma natural como sobre los que ocurren cuando se provocan, a través de un experimento o una experiencia o empleando programas informáticos sencillos de simulación científica.</w:t>
            </w:r>
          </w:p>
        </w:tc>
        <w:tc>
          <w:tcPr>
            <w:tcW w:w="4655" w:type="dxa"/>
          </w:tcPr>
          <w:p w:rsidR="00215974" w:rsidRDefault="00215974">
            <w:pPr>
              <w:spacing w:after="0" w:line="240" w:lineRule="auto"/>
              <w:ind w:left="16"/>
              <w:jc w:val="both"/>
            </w:pPr>
            <w:r>
              <w:t>2.1 Manifiesta autonomía en la planificación y ejecución de acciones y tareas y tiene iniciativa en la toma de decisiones.</w:t>
            </w:r>
          </w:p>
        </w:tc>
      </w:tr>
      <w:tr w:rsidR="00215974">
        <w:tc>
          <w:tcPr>
            <w:tcW w:w="4632" w:type="dxa"/>
          </w:tcPr>
          <w:p w:rsidR="00215974" w:rsidRDefault="00215974">
            <w:pPr>
              <w:autoSpaceDE w:val="0"/>
              <w:autoSpaceDN w:val="0"/>
              <w:adjustRightInd w:val="0"/>
              <w:spacing w:after="0" w:line="240" w:lineRule="auto"/>
              <w:ind w:left="276" w:hanging="276"/>
              <w:jc w:val="both"/>
            </w:pPr>
            <w:r>
              <w:t>3. Utilizar las tecnologías de la información y comunicación, conociendo y respetando las indicaciones de seguridad en la red.</w:t>
            </w:r>
          </w:p>
        </w:tc>
        <w:tc>
          <w:tcPr>
            <w:tcW w:w="4655" w:type="dxa"/>
          </w:tcPr>
          <w:p w:rsidR="00215974" w:rsidRDefault="00215974">
            <w:pPr>
              <w:spacing w:after="0" w:line="240" w:lineRule="auto"/>
              <w:ind w:left="16"/>
              <w:jc w:val="both"/>
            </w:pPr>
            <w:r>
              <w:t>3.1. Conoce y utiliza las medidas de protección y seguridad personal  que debe utilizar en el uso de las tecnologías de la información y la comunicación.</w:t>
            </w:r>
          </w:p>
          <w:p w:rsidR="00215974" w:rsidRDefault="00215974">
            <w:pPr>
              <w:spacing w:after="0" w:line="240" w:lineRule="auto"/>
              <w:ind w:left="16"/>
              <w:jc w:val="both"/>
            </w:pPr>
            <w:r>
              <w:t>3.2. Hace un uso adecuado de las tecnologías de la información y la comunicación como recurso de ocio.</w:t>
            </w:r>
          </w:p>
          <w:p w:rsidR="00215974" w:rsidRDefault="00215974">
            <w:pPr>
              <w:spacing w:after="0" w:line="240" w:lineRule="auto"/>
              <w:ind w:left="16"/>
              <w:jc w:val="both"/>
            </w:pPr>
            <w:r>
              <w:t>3.3. Usa de forma autónoma el tratamiento de textos (ajuste de página, inserción de ilustraciones o notas, etc.).</w:t>
            </w:r>
          </w:p>
        </w:tc>
      </w:tr>
      <w:tr w:rsidR="00215974">
        <w:tc>
          <w:tcPr>
            <w:tcW w:w="4632" w:type="dxa"/>
          </w:tcPr>
          <w:p w:rsidR="00215974" w:rsidRDefault="00215974">
            <w:pPr>
              <w:autoSpaceDE w:val="0"/>
              <w:autoSpaceDN w:val="0"/>
              <w:adjustRightInd w:val="0"/>
              <w:spacing w:after="0" w:line="240" w:lineRule="auto"/>
              <w:ind w:left="276" w:hanging="276"/>
              <w:jc w:val="both"/>
            </w:pPr>
            <w:r>
              <w:t>4. Trabajar de forma cooperativa, apreciando el cuidado por la seguridad propia y de sus compañeros, cuidando las herramientas y haciendo uso adecuado de los materiales.</w:t>
            </w:r>
          </w:p>
        </w:tc>
        <w:tc>
          <w:tcPr>
            <w:tcW w:w="4655" w:type="dxa"/>
          </w:tcPr>
          <w:p w:rsidR="00215974" w:rsidRDefault="00215974">
            <w:pPr>
              <w:spacing w:after="0" w:line="240" w:lineRule="auto"/>
              <w:ind w:left="16"/>
              <w:jc w:val="both"/>
            </w:pPr>
            <w:r>
              <w:t>4.1. Conoce y respeta las normas de uso y de seguridad de los instrumentos y de los materiales de trabajo.</w:t>
            </w:r>
          </w:p>
          <w:p w:rsidR="00215974" w:rsidRDefault="00215974">
            <w:pPr>
              <w:spacing w:after="0" w:line="240" w:lineRule="auto"/>
              <w:ind w:left="16"/>
              <w:jc w:val="both"/>
            </w:pPr>
            <w:r>
              <w:t>4.2. Utiliza estrategias para realizar trabajos de forma individual y en equipo, mostrando habilidades para la resolución pacífica de conflictos.</w:t>
            </w:r>
          </w:p>
        </w:tc>
      </w:tr>
      <w:tr w:rsidR="00215974">
        <w:tc>
          <w:tcPr>
            <w:tcW w:w="4632" w:type="dxa"/>
          </w:tcPr>
          <w:p w:rsidR="00215974" w:rsidRDefault="00215974">
            <w:pPr>
              <w:autoSpaceDE w:val="0"/>
              <w:autoSpaceDN w:val="0"/>
              <w:adjustRightInd w:val="0"/>
              <w:spacing w:after="0" w:line="240" w:lineRule="auto"/>
              <w:ind w:left="276" w:hanging="276"/>
              <w:jc w:val="both"/>
            </w:pPr>
            <w:r>
              <w:t>5. Utilizar diferentes técnicas de exposición oral y escrita de los resultados obtenidos tras la realización de diversas experiencias, presentándolos con apoyos gráficos.</w:t>
            </w:r>
          </w:p>
        </w:tc>
        <w:tc>
          <w:tcPr>
            <w:tcW w:w="4655" w:type="dxa"/>
          </w:tcPr>
          <w:p w:rsidR="00215974" w:rsidRDefault="00215974">
            <w:pPr>
              <w:spacing w:after="0" w:line="240" w:lineRule="auto"/>
              <w:ind w:left="16"/>
              <w:jc w:val="both"/>
            </w:pPr>
            <w:r>
              <w:t>5.1 Utiliza, de manera adecuada, el vocabulario correspondiente a cada uno de los bloques de contenidos.</w:t>
            </w:r>
          </w:p>
          <w:p w:rsidR="00215974" w:rsidRDefault="00215974">
            <w:pPr>
              <w:spacing w:after="0" w:line="240" w:lineRule="auto"/>
              <w:ind w:left="16"/>
              <w:jc w:val="both"/>
            </w:pPr>
            <w:r>
              <w:t>5.2. Expone oralmente de forma clara y ordenada contenidos relacionados con el área manifestando la compresión de textos orales y/o escritos.</w:t>
            </w:r>
          </w:p>
          <w:p w:rsidR="00215974" w:rsidRDefault="00215974">
            <w:pPr>
              <w:spacing w:after="0" w:line="240" w:lineRule="auto"/>
              <w:ind w:left="16"/>
              <w:jc w:val="both"/>
            </w:pPr>
            <w:r>
              <w:t>5.3. Presenta los trabajos de manera ordenada, clara y limpia, en soporte papel y digital.</w:t>
            </w:r>
          </w:p>
        </w:tc>
      </w:tr>
      <w:tr w:rsidR="00215974">
        <w:tc>
          <w:tcPr>
            <w:tcW w:w="4632" w:type="dxa"/>
          </w:tcPr>
          <w:p w:rsidR="00215974" w:rsidRDefault="00215974">
            <w:pPr>
              <w:autoSpaceDE w:val="0"/>
              <w:autoSpaceDN w:val="0"/>
              <w:adjustRightInd w:val="0"/>
              <w:spacing w:after="0" w:line="240" w:lineRule="auto"/>
              <w:ind w:left="276" w:hanging="276"/>
              <w:jc w:val="both"/>
            </w:pPr>
          </w:p>
          <w:p w:rsidR="00215974" w:rsidRDefault="00215974">
            <w:pPr>
              <w:autoSpaceDE w:val="0"/>
              <w:autoSpaceDN w:val="0"/>
              <w:adjustRightInd w:val="0"/>
              <w:spacing w:after="0" w:line="240" w:lineRule="auto"/>
              <w:ind w:left="276" w:hanging="276"/>
              <w:jc w:val="both"/>
            </w:pPr>
            <w:r>
              <w:t>6. Realizar proyectos y presentar informes.</w:t>
            </w:r>
          </w:p>
        </w:tc>
        <w:tc>
          <w:tcPr>
            <w:tcW w:w="4655" w:type="dxa"/>
          </w:tcPr>
          <w:p w:rsidR="00215974" w:rsidRDefault="00215974">
            <w:pPr>
              <w:spacing w:after="0" w:line="240" w:lineRule="auto"/>
              <w:ind w:left="16"/>
              <w:jc w:val="both"/>
            </w:pPr>
            <w:r>
              <w:t>6.1. Realiza experiencias sencillas y pequeñas investigaciones, planteando problemas, enunciando hipótesis, seleccionando el material necesario, realizando, extrayendo conclusiones, y comunicando los resultados.</w:t>
            </w:r>
          </w:p>
          <w:p w:rsidR="00215974" w:rsidRDefault="00215974">
            <w:pPr>
              <w:spacing w:after="0" w:line="240" w:lineRule="auto"/>
              <w:ind w:left="16"/>
              <w:jc w:val="both"/>
            </w:pPr>
            <w:r>
              <w:t>6.2. Realiza un proyecto, trabajando de forma individual o en equipo y presenta un informe, utilizando soporte papel y/o digital, recogiendo información de diferentes fuentes (directas, libros, Internet), con diferentes medios y comunicando de forma oral la experiencia realizada, apoyándose en imágenes y textos escritos.</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45"/>
        <w:gridCol w:w="4634"/>
      </w:tblGrid>
      <w:tr w:rsidR="00215974">
        <w:tc>
          <w:tcPr>
            <w:tcW w:w="9287" w:type="dxa"/>
            <w:gridSpan w:val="2"/>
          </w:tcPr>
          <w:p w:rsidR="00215974" w:rsidRDefault="00215974">
            <w:pPr>
              <w:spacing w:after="0" w:line="240" w:lineRule="auto"/>
              <w:jc w:val="center"/>
              <w:rPr>
                <w:b/>
                <w:bCs/>
              </w:rPr>
            </w:pPr>
            <w:r>
              <w:rPr>
                <w:b/>
                <w:bCs/>
              </w:rPr>
              <w:t>BLOQUE 2. EL SER HUMANO Y LA SALUD</w:t>
            </w:r>
          </w:p>
        </w:tc>
      </w:tr>
      <w:tr w:rsidR="00215974">
        <w:tc>
          <w:tcPr>
            <w:tcW w:w="4653" w:type="dxa"/>
            <w:vAlign w:val="center"/>
          </w:tcPr>
          <w:p w:rsidR="00215974" w:rsidRDefault="00215974">
            <w:pPr>
              <w:spacing w:after="0" w:line="240" w:lineRule="auto"/>
              <w:jc w:val="center"/>
            </w:pPr>
            <w:r>
              <w:t>CRITERIOS DE EVALUACIÓN</w:t>
            </w:r>
          </w:p>
        </w:tc>
        <w:tc>
          <w:tcPr>
            <w:tcW w:w="4634" w:type="dxa"/>
            <w:vAlign w:val="center"/>
          </w:tcPr>
          <w:p w:rsidR="00215974" w:rsidRDefault="00215974">
            <w:pPr>
              <w:spacing w:after="0" w:line="240" w:lineRule="auto"/>
              <w:jc w:val="center"/>
            </w:pPr>
            <w:r>
              <w:t>ESTÁNDARES DE APRENDIZAJE EVALUABLES</w:t>
            </w:r>
          </w:p>
        </w:tc>
      </w:tr>
      <w:tr w:rsidR="00215974">
        <w:tc>
          <w:tcPr>
            <w:tcW w:w="4653" w:type="dxa"/>
          </w:tcPr>
          <w:p w:rsidR="00215974" w:rsidRDefault="00215974">
            <w:pPr>
              <w:pStyle w:val="ListParagraph"/>
              <w:tabs>
                <w:tab w:val="left" w:pos="273"/>
              </w:tabs>
              <w:ind w:left="357"/>
              <w:jc w:val="both"/>
              <w:rPr>
                <w:rFonts w:cs="Calibri"/>
                <w:lang w:val="es-ES_tradnl"/>
              </w:rPr>
            </w:pPr>
          </w:p>
          <w:p w:rsidR="00215974" w:rsidRDefault="00215974">
            <w:pPr>
              <w:pStyle w:val="ListParagraph"/>
              <w:numPr>
                <w:ilvl w:val="0"/>
                <w:numId w:val="53"/>
              </w:numPr>
              <w:tabs>
                <w:tab w:val="left" w:pos="273"/>
              </w:tabs>
              <w:ind w:left="357" w:hanging="357"/>
              <w:jc w:val="both"/>
              <w:rPr>
                <w:rFonts w:cs="Calibri"/>
                <w:lang w:val="es-ES_tradnl"/>
              </w:rPr>
            </w:pPr>
            <w:r>
              <w:rPr>
                <w:rFonts w:cs="Calibri"/>
                <w:lang w:val="es-ES_tradnl"/>
              </w:rPr>
              <w:t>Identificar, localizar y conocer los principales órganos implicados en la realización de las funciones vitales del cuerpo humano, estableciendo algunas relaciones fundamentales entre ellos y las etapas de la vida.</w:t>
            </w:r>
          </w:p>
          <w:p w:rsidR="00215974" w:rsidRDefault="00215974">
            <w:pPr>
              <w:pStyle w:val="ListParagraph"/>
              <w:tabs>
                <w:tab w:val="left" w:pos="273"/>
              </w:tabs>
              <w:ind w:left="357"/>
              <w:jc w:val="both"/>
              <w:rPr>
                <w:rFonts w:cs="Calibri"/>
              </w:rPr>
            </w:pPr>
          </w:p>
        </w:tc>
        <w:tc>
          <w:tcPr>
            <w:tcW w:w="4634" w:type="dxa"/>
          </w:tcPr>
          <w:p w:rsidR="00215974" w:rsidRDefault="00215974">
            <w:pPr>
              <w:spacing w:after="0" w:line="240" w:lineRule="auto"/>
              <w:ind w:left="357" w:hanging="357"/>
              <w:jc w:val="both"/>
            </w:pPr>
            <w:r>
              <w:t>1.1. Identifica y describe las principales características de las funciones vitales del ser humano.</w:t>
            </w:r>
          </w:p>
          <w:p w:rsidR="00215974" w:rsidRDefault="00215974">
            <w:pPr>
              <w:spacing w:after="0" w:line="240" w:lineRule="auto"/>
              <w:ind w:left="357" w:hanging="357"/>
              <w:jc w:val="both"/>
            </w:pPr>
            <w:r>
              <w:t>1.2. Identifica y localiza los principales órganos implicados en la realización de las funciones de relación (órganos de los sentidos y aparato locomotor).</w:t>
            </w:r>
          </w:p>
          <w:p w:rsidR="00215974" w:rsidRDefault="00215974">
            <w:pPr>
              <w:spacing w:after="0" w:line="240" w:lineRule="auto"/>
              <w:ind w:left="357" w:hanging="357"/>
              <w:jc w:val="both"/>
            </w:pPr>
            <w:r>
              <w:t>1.3. Reconoce las principales características de los aparatos respiratorio, digestivo, circulatorio y excretor y explica las funciones básicas.</w:t>
            </w:r>
          </w:p>
          <w:p w:rsidR="00215974" w:rsidRDefault="00215974">
            <w:pPr>
              <w:spacing w:after="0" w:line="240" w:lineRule="auto"/>
              <w:ind w:left="357" w:hanging="357"/>
              <w:jc w:val="both"/>
            </w:pPr>
            <w:r>
              <w:t>1.4. Observa e Identifica los cambios del cuerpo humano en las diferentes etapas de la vida y describe sus principales características.</w:t>
            </w:r>
          </w:p>
        </w:tc>
      </w:tr>
      <w:tr w:rsidR="00215974">
        <w:tc>
          <w:tcPr>
            <w:tcW w:w="4653" w:type="dxa"/>
          </w:tcPr>
          <w:p w:rsidR="00215974" w:rsidRDefault="00215974">
            <w:pPr>
              <w:pStyle w:val="ListParagraph"/>
              <w:numPr>
                <w:ilvl w:val="0"/>
                <w:numId w:val="53"/>
              </w:numPr>
              <w:tabs>
                <w:tab w:val="left" w:pos="273"/>
              </w:tabs>
              <w:ind w:left="357" w:hanging="357"/>
              <w:jc w:val="both"/>
              <w:rPr>
                <w:rFonts w:cs="Calibri"/>
              </w:rPr>
            </w:pPr>
            <w:r>
              <w:rPr>
                <w:rFonts w:cs="Calibri"/>
              </w:rPr>
              <w:t>Relacionar determinadas prácticas de vida con el adecuado funcionamiento del cuerpo, adoptando estilos de vida saludables.</w:t>
            </w:r>
          </w:p>
          <w:p w:rsidR="00215974" w:rsidRDefault="00215974">
            <w:pPr>
              <w:autoSpaceDE w:val="0"/>
              <w:autoSpaceDN w:val="0"/>
              <w:adjustRightInd w:val="0"/>
              <w:spacing w:after="0" w:line="240" w:lineRule="auto"/>
              <w:ind w:left="276" w:hanging="276"/>
              <w:jc w:val="both"/>
            </w:pPr>
          </w:p>
        </w:tc>
        <w:tc>
          <w:tcPr>
            <w:tcW w:w="4634" w:type="dxa"/>
          </w:tcPr>
          <w:p w:rsidR="00215974" w:rsidRDefault="00215974">
            <w:pPr>
              <w:spacing w:after="0" w:line="240" w:lineRule="auto"/>
              <w:ind w:left="357" w:hanging="357"/>
              <w:jc w:val="both"/>
            </w:pPr>
            <w:r>
              <w:t>2.1. Reconoce estilos de vida saludables y sus efectos sobre el cuidado y mantenimiento de los diferentes órganos y aparatos.</w:t>
            </w:r>
          </w:p>
          <w:p w:rsidR="00215974" w:rsidRDefault="00215974">
            <w:pPr>
              <w:spacing w:after="0" w:line="240" w:lineRule="auto"/>
              <w:ind w:left="357" w:hanging="357"/>
              <w:jc w:val="both"/>
            </w:pPr>
            <w:r>
              <w:t>2.2. Identifica y valora hábitos saludables para prevenir enfermedades.</w:t>
            </w:r>
          </w:p>
          <w:p w:rsidR="00215974" w:rsidRDefault="00215974">
            <w:pPr>
              <w:spacing w:after="0" w:line="240" w:lineRule="auto"/>
              <w:ind w:left="357" w:hanging="357"/>
              <w:jc w:val="both"/>
            </w:pPr>
            <w:r>
              <w:t>2.3. Identifica y adopta hábitos de higiene, cuidado y descanso.</w:t>
            </w:r>
          </w:p>
        </w:tc>
      </w:tr>
      <w:tr w:rsidR="00215974">
        <w:tc>
          <w:tcPr>
            <w:tcW w:w="4653" w:type="dxa"/>
          </w:tcPr>
          <w:p w:rsidR="00215974" w:rsidRDefault="00215974">
            <w:pPr>
              <w:pStyle w:val="ListParagraph"/>
              <w:numPr>
                <w:ilvl w:val="0"/>
                <w:numId w:val="53"/>
              </w:numPr>
              <w:tabs>
                <w:tab w:val="left" w:pos="273"/>
              </w:tabs>
              <w:ind w:left="357" w:hanging="357"/>
              <w:jc w:val="both"/>
              <w:rPr>
                <w:rFonts w:cs="Calibri"/>
              </w:rPr>
            </w:pPr>
            <w:r>
              <w:rPr>
                <w:rFonts w:cs="Calibri"/>
              </w:rPr>
              <w:t>Señalar la aportación de algunos avances de la ciencia a la mejora de la calidad y esperanza de vida de las personas.</w:t>
            </w:r>
          </w:p>
        </w:tc>
        <w:tc>
          <w:tcPr>
            <w:tcW w:w="4634" w:type="dxa"/>
          </w:tcPr>
          <w:p w:rsidR="00215974" w:rsidRDefault="00215974">
            <w:pPr>
              <w:spacing w:after="0" w:line="240" w:lineRule="auto"/>
              <w:ind w:left="357" w:hanging="357"/>
              <w:jc w:val="both"/>
            </w:pPr>
            <w:r>
              <w:t>3.1. Observa, identifica y describe algunos avances de la ciencia que mejoran la salud.</w:t>
            </w:r>
          </w:p>
          <w:p w:rsidR="00215974" w:rsidRDefault="00215974">
            <w:pPr>
              <w:spacing w:after="0" w:line="240" w:lineRule="auto"/>
              <w:ind w:left="16"/>
              <w:jc w:val="both"/>
            </w:pPr>
          </w:p>
        </w:tc>
      </w:tr>
      <w:tr w:rsidR="00215974">
        <w:tc>
          <w:tcPr>
            <w:tcW w:w="4653" w:type="dxa"/>
          </w:tcPr>
          <w:p w:rsidR="00215974" w:rsidRDefault="00215974">
            <w:pPr>
              <w:pStyle w:val="ListParagraph"/>
              <w:numPr>
                <w:ilvl w:val="0"/>
                <w:numId w:val="53"/>
              </w:numPr>
              <w:tabs>
                <w:tab w:val="left" w:pos="273"/>
              </w:tabs>
              <w:ind w:left="357" w:hanging="357"/>
              <w:jc w:val="both"/>
              <w:rPr>
                <w:rFonts w:cs="Calibri"/>
              </w:rPr>
            </w:pPr>
            <w:r>
              <w:rPr>
                <w:rFonts w:cs="Calibri"/>
              </w:rPr>
              <w:t>Conocer y practicar técnicas básicas de primeros auxilios.</w:t>
            </w:r>
          </w:p>
        </w:tc>
        <w:tc>
          <w:tcPr>
            <w:tcW w:w="4634" w:type="dxa"/>
          </w:tcPr>
          <w:p w:rsidR="00215974" w:rsidRDefault="00215974">
            <w:pPr>
              <w:spacing w:after="0" w:line="240" w:lineRule="auto"/>
              <w:ind w:left="357" w:hanging="357"/>
              <w:jc w:val="both"/>
            </w:pPr>
            <w:r>
              <w:t>4.1. Conoce y utiliza técnicas de primeros auxilios, en situaciones simuladas y reales.</w:t>
            </w:r>
          </w:p>
        </w:tc>
      </w:tr>
      <w:tr w:rsidR="00215974">
        <w:tc>
          <w:tcPr>
            <w:tcW w:w="4653" w:type="dxa"/>
          </w:tcPr>
          <w:p w:rsidR="00215974" w:rsidRDefault="00215974">
            <w:pPr>
              <w:autoSpaceDE w:val="0"/>
              <w:autoSpaceDN w:val="0"/>
              <w:adjustRightInd w:val="0"/>
              <w:spacing w:after="0" w:line="240" w:lineRule="auto"/>
              <w:ind w:left="276" w:hanging="276"/>
              <w:jc w:val="both"/>
            </w:pPr>
            <w:r>
              <w:t>5. Identificar sentimientos propios y de los otros manifestando conductas adecuadas ante el trabajo realizado.</w:t>
            </w:r>
          </w:p>
        </w:tc>
        <w:tc>
          <w:tcPr>
            <w:tcW w:w="4634" w:type="dxa"/>
          </w:tcPr>
          <w:p w:rsidR="00215974" w:rsidRDefault="00215974">
            <w:pPr>
              <w:spacing w:after="0" w:line="240" w:lineRule="auto"/>
              <w:ind w:left="357" w:hanging="357"/>
              <w:jc w:val="both"/>
            </w:pPr>
            <w:r>
              <w:t>5.1. Identifica emociones y sentimientos propios, de sus compañeros y de los adultos manifestando conductas empáticas.</w:t>
            </w:r>
          </w:p>
          <w:p w:rsidR="00215974" w:rsidRDefault="00215974">
            <w:pPr>
              <w:spacing w:after="0" w:line="240" w:lineRule="auto"/>
              <w:ind w:left="357" w:hanging="357"/>
              <w:jc w:val="both"/>
            </w:pPr>
            <w:r>
              <w:t>5.2. Planifica de forma autónoma y creativa actividades de ocio, individuales o en grupo.</w:t>
            </w:r>
          </w:p>
          <w:p w:rsidR="00215974" w:rsidRDefault="00215974">
            <w:pPr>
              <w:spacing w:after="0" w:line="240" w:lineRule="auto"/>
              <w:ind w:left="357" w:hanging="357"/>
              <w:jc w:val="both"/>
            </w:pPr>
            <w:r>
              <w:t>5.3. Conoce y aplica estrategias para estudiar y trabajar de manera eficaz.</w:t>
            </w:r>
          </w:p>
          <w:p w:rsidR="00215974" w:rsidRDefault="00215974">
            <w:pPr>
              <w:spacing w:after="0" w:line="240" w:lineRule="auto"/>
              <w:ind w:left="16"/>
              <w:jc w:val="both"/>
            </w:pPr>
            <w:r>
              <w:t>5.4. Reflexiona sobre el trabajo realizado, saca conclusiones sobre cómo trabaja y aprende y elabora estrategias para seguir aprendiendo.</w:t>
            </w:r>
          </w:p>
        </w:tc>
      </w:tr>
    </w:tbl>
    <w:p w:rsidR="00215974" w:rsidRDefault="00215974">
      <w:pPr>
        <w:rPr>
          <w:rFonts w:ascii="Times New Roman" w:hAnsi="Times New Roman" w:cs="Times New Roman"/>
        </w:rPr>
      </w:pPr>
    </w:p>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BLOQUE 3. LOS SERES VIVOS</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tcPr>
          <w:p w:rsidR="00215974" w:rsidRDefault="00215974">
            <w:pPr>
              <w:pStyle w:val="ListParagraph"/>
              <w:tabs>
                <w:tab w:val="left" w:pos="313"/>
              </w:tabs>
              <w:ind w:left="357"/>
              <w:jc w:val="both"/>
              <w:rPr>
                <w:rFonts w:cs="Calibri"/>
              </w:rPr>
            </w:pPr>
          </w:p>
          <w:p w:rsidR="00215974" w:rsidRDefault="00215974">
            <w:pPr>
              <w:pStyle w:val="ListParagraph"/>
              <w:numPr>
                <w:ilvl w:val="0"/>
                <w:numId w:val="52"/>
              </w:numPr>
              <w:tabs>
                <w:tab w:val="left" w:pos="313"/>
              </w:tabs>
              <w:ind w:left="357" w:hanging="357"/>
              <w:jc w:val="both"/>
              <w:rPr>
                <w:rFonts w:cs="Calibri"/>
              </w:rPr>
            </w:pPr>
            <w:r>
              <w:rPr>
                <w:rFonts w:cs="Calibri"/>
              </w:rPr>
              <w:t>Reconocer el medio natural y emplear claves y guías de identificación de animales y plantas del entorno (régimen alimentario, forma de reproducirse o morfología).</w:t>
            </w:r>
          </w:p>
        </w:tc>
        <w:tc>
          <w:tcPr>
            <w:tcW w:w="4649" w:type="dxa"/>
          </w:tcPr>
          <w:p w:rsidR="00215974" w:rsidRDefault="00215974">
            <w:pPr>
              <w:spacing w:after="0" w:line="240" w:lineRule="auto"/>
              <w:ind w:left="357" w:hanging="357"/>
              <w:jc w:val="both"/>
            </w:pPr>
            <w:r>
              <w:t>1.1. Describe y comprende el concepto de medio natural.</w:t>
            </w:r>
          </w:p>
          <w:p w:rsidR="00215974" w:rsidRDefault="00215974">
            <w:pPr>
              <w:spacing w:after="0" w:line="240" w:lineRule="auto"/>
              <w:ind w:left="357" w:hanging="357"/>
              <w:jc w:val="both"/>
            </w:pPr>
            <w:r>
              <w:t>1.2. Utiliza guías en la identificación de animales y plantas del entorno.</w:t>
            </w:r>
          </w:p>
          <w:p w:rsidR="00215974" w:rsidRDefault="00215974">
            <w:pPr>
              <w:spacing w:after="0" w:line="240" w:lineRule="auto"/>
              <w:ind w:left="357" w:hanging="357"/>
              <w:jc w:val="both"/>
            </w:pPr>
          </w:p>
        </w:tc>
      </w:tr>
      <w:tr w:rsidR="00215974">
        <w:tc>
          <w:tcPr>
            <w:tcW w:w="4638" w:type="dxa"/>
          </w:tcPr>
          <w:p w:rsidR="00215974" w:rsidRDefault="00215974">
            <w:pPr>
              <w:pStyle w:val="ListParagraph"/>
              <w:numPr>
                <w:ilvl w:val="0"/>
                <w:numId w:val="52"/>
              </w:numPr>
              <w:tabs>
                <w:tab w:val="left" w:pos="313"/>
              </w:tabs>
              <w:ind w:left="357" w:hanging="357"/>
              <w:jc w:val="both"/>
              <w:rPr>
                <w:rFonts w:cs="Calibri"/>
              </w:rPr>
            </w:pPr>
            <w:r>
              <w:rPr>
                <w:rFonts w:cs="Calibri"/>
              </w:rPr>
              <w:t>Clasificar los seres vivos según criterio como su régimen alimentario, su forma de reproducirse, o su morfología y vincularlos a las funciones vitales.</w:t>
            </w:r>
          </w:p>
          <w:p w:rsidR="00215974" w:rsidRDefault="00215974">
            <w:pPr>
              <w:autoSpaceDE w:val="0"/>
              <w:autoSpaceDN w:val="0"/>
              <w:adjustRightInd w:val="0"/>
              <w:spacing w:after="0" w:line="240" w:lineRule="auto"/>
              <w:ind w:left="276" w:hanging="276"/>
              <w:jc w:val="both"/>
            </w:pPr>
          </w:p>
        </w:tc>
        <w:tc>
          <w:tcPr>
            <w:tcW w:w="4649" w:type="dxa"/>
          </w:tcPr>
          <w:p w:rsidR="00215974" w:rsidRDefault="00215974">
            <w:pPr>
              <w:spacing w:after="0" w:line="240" w:lineRule="auto"/>
              <w:ind w:left="357" w:hanging="357"/>
              <w:jc w:val="both"/>
            </w:pPr>
            <w:r>
              <w:t>2.1. Identifica y describe la estructura de los seres vivos identificando las principales características y funciones de cada uno de ellos.</w:t>
            </w:r>
          </w:p>
          <w:p w:rsidR="00215974" w:rsidRDefault="00215974">
            <w:pPr>
              <w:spacing w:after="0" w:line="240" w:lineRule="auto"/>
              <w:ind w:left="357" w:hanging="357"/>
              <w:jc w:val="both"/>
            </w:pPr>
            <w:r>
              <w:t>2.2. Clasifica y describe animales y plantas en relación con las funciones vitales.</w:t>
            </w:r>
          </w:p>
          <w:p w:rsidR="00215974" w:rsidRDefault="00215974">
            <w:pPr>
              <w:spacing w:after="0" w:line="240" w:lineRule="auto"/>
              <w:ind w:left="357" w:hanging="357"/>
              <w:jc w:val="both"/>
            </w:pPr>
            <w:r>
              <w:t>2.3 Conoce y explica básicamente las funciones de nutrición, relación y reproducción de los animales.</w:t>
            </w:r>
          </w:p>
          <w:p w:rsidR="00215974" w:rsidRDefault="00215974">
            <w:pPr>
              <w:spacing w:after="0" w:line="240" w:lineRule="auto"/>
              <w:ind w:left="357" w:hanging="357"/>
              <w:jc w:val="both"/>
            </w:pPr>
            <w:r>
              <w:t>2.4. Conoce y explica básicamente las funciones de nutrición, relación y reproducción de las plantas.</w:t>
            </w:r>
          </w:p>
        </w:tc>
      </w:tr>
      <w:tr w:rsidR="00215974">
        <w:tc>
          <w:tcPr>
            <w:tcW w:w="4638" w:type="dxa"/>
          </w:tcPr>
          <w:p w:rsidR="00215974" w:rsidRDefault="00215974">
            <w:pPr>
              <w:pStyle w:val="ListParagraph"/>
              <w:numPr>
                <w:ilvl w:val="0"/>
                <w:numId w:val="52"/>
              </w:numPr>
              <w:tabs>
                <w:tab w:val="left" w:pos="313"/>
              </w:tabs>
              <w:ind w:left="357" w:hanging="357"/>
              <w:jc w:val="both"/>
              <w:rPr>
                <w:rFonts w:cs="Calibri"/>
              </w:rPr>
            </w:pPr>
            <w:r>
              <w:rPr>
                <w:rFonts w:cs="Calibri"/>
              </w:rPr>
              <w:t>Conocer diferentes niveles de clasificación del reino animal, atendiendo a sus características y tipos.</w:t>
            </w:r>
          </w:p>
          <w:p w:rsidR="00215974" w:rsidRDefault="00215974">
            <w:pPr>
              <w:autoSpaceDE w:val="0"/>
              <w:autoSpaceDN w:val="0"/>
              <w:adjustRightInd w:val="0"/>
              <w:spacing w:after="0" w:line="240" w:lineRule="auto"/>
              <w:ind w:left="276" w:hanging="276"/>
              <w:jc w:val="both"/>
            </w:pPr>
          </w:p>
        </w:tc>
        <w:tc>
          <w:tcPr>
            <w:tcW w:w="4649" w:type="dxa"/>
          </w:tcPr>
          <w:p w:rsidR="00215974" w:rsidRDefault="00215974">
            <w:pPr>
              <w:spacing w:after="0" w:line="240" w:lineRule="auto"/>
              <w:ind w:left="357" w:hanging="357"/>
              <w:jc w:val="both"/>
            </w:pPr>
            <w:r>
              <w:t>3.1. Observa directa e indirectamente, identifica características, reconoce y clasifica, los animales vertebrados.</w:t>
            </w:r>
          </w:p>
          <w:p w:rsidR="00215974" w:rsidRDefault="00215974">
            <w:pPr>
              <w:spacing w:after="0" w:line="240" w:lineRule="auto"/>
              <w:ind w:left="357" w:hanging="357"/>
              <w:jc w:val="both"/>
            </w:pPr>
            <w:r>
              <w:t>3.2. Observa directa e indirectamente, identifica características, reconoce y clasifica, animales invertebrados.</w:t>
            </w:r>
          </w:p>
        </w:tc>
      </w:tr>
      <w:tr w:rsidR="00215974">
        <w:tc>
          <w:tcPr>
            <w:tcW w:w="4638" w:type="dxa"/>
          </w:tcPr>
          <w:p w:rsidR="00215974" w:rsidRDefault="00215974">
            <w:pPr>
              <w:pStyle w:val="ListParagraph"/>
              <w:numPr>
                <w:ilvl w:val="0"/>
                <w:numId w:val="52"/>
              </w:numPr>
              <w:tabs>
                <w:tab w:val="left" w:pos="313"/>
              </w:tabs>
              <w:ind w:left="357" w:hanging="357"/>
              <w:jc w:val="both"/>
              <w:rPr>
                <w:rFonts w:cs="Calibri"/>
              </w:rPr>
            </w:pPr>
            <w:r>
              <w:rPr>
                <w:rFonts w:cs="Calibri"/>
              </w:rPr>
              <w:t>Identificar la importancia de las plantas y de la fotosíntesis para los seres vivos.</w:t>
            </w:r>
          </w:p>
          <w:p w:rsidR="00215974" w:rsidRDefault="00215974">
            <w:pPr>
              <w:autoSpaceDE w:val="0"/>
              <w:autoSpaceDN w:val="0"/>
              <w:adjustRightInd w:val="0"/>
              <w:spacing w:after="0" w:line="240" w:lineRule="auto"/>
              <w:ind w:left="276" w:hanging="276"/>
              <w:jc w:val="both"/>
            </w:pPr>
          </w:p>
        </w:tc>
        <w:tc>
          <w:tcPr>
            <w:tcW w:w="4649" w:type="dxa"/>
          </w:tcPr>
          <w:p w:rsidR="00215974" w:rsidRDefault="00215974">
            <w:pPr>
              <w:spacing w:after="0" w:line="240" w:lineRule="auto"/>
              <w:ind w:left="357" w:hanging="357"/>
              <w:jc w:val="both"/>
            </w:pPr>
            <w:r>
              <w:t>4.1. Conoce y valora la importancia de las plantas para la vida en la Tierra.</w:t>
            </w:r>
          </w:p>
          <w:p w:rsidR="00215974" w:rsidRDefault="00215974">
            <w:pPr>
              <w:spacing w:after="0" w:line="240" w:lineRule="auto"/>
              <w:ind w:left="357" w:hanging="357"/>
              <w:jc w:val="both"/>
            </w:pPr>
            <w:r>
              <w:t>4.2. Explica la importancia de la fotosíntesis para la vida en la Tierra.</w:t>
            </w:r>
          </w:p>
        </w:tc>
      </w:tr>
      <w:tr w:rsidR="00215974">
        <w:tc>
          <w:tcPr>
            <w:tcW w:w="4638" w:type="dxa"/>
          </w:tcPr>
          <w:p w:rsidR="00215974" w:rsidRDefault="00215974">
            <w:pPr>
              <w:autoSpaceDE w:val="0"/>
              <w:autoSpaceDN w:val="0"/>
              <w:adjustRightInd w:val="0"/>
              <w:spacing w:after="0" w:line="240" w:lineRule="auto"/>
              <w:ind w:left="276" w:hanging="276"/>
              <w:jc w:val="both"/>
            </w:pPr>
            <w:r>
              <w:t>5. Usar medios tecnológicos, respetando las normas de uso, de seguridad y de mantenimiento de los instrumentos de observación y de los materiales de trabajo, mostrando interés por la observación y el estudio riguroso de todos los seres vivos, y hábitos de respeto y cuidado hacia los seres vivos</w:t>
            </w:r>
          </w:p>
        </w:tc>
        <w:tc>
          <w:tcPr>
            <w:tcW w:w="4649" w:type="dxa"/>
          </w:tcPr>
          <w:p w:rsidR="00215974" w:rsidRDefault="00215974">
            <w:pPr>
              <w:spacing w:after="0" w:line="240" w:lineRule="auto"/>
              <w:ind w:left="357" w:hanging="357"/>
              <w:jc w:val="both"/>
            </w:pPr>
            <w:r>
              <w:t>5.1. Muestra conductas de respeto y cuidado hacia los seres vivos.</w:t>
            </w:r>
          </w:p>
          <w:p w:rsidR="00215974" w:rsidRDefault="00215974">
            <w:pPr>
              <w:spacing w:after="0" w:line="240" w:lineRule="auto"/>
              <w:ind w:left="357" w:hanging="357"/>
              <w:jc w:val="both"/>
            </w:pPr>
            <w:r>
              <w:t>5.2. Usa la lupa y otros medios tecnológicos en los diferentes trabajos que realiza.</w:t>
            </w:r>
          </w:p>
          <w:p w:rsidR="00215974" w:rsidRDefault="00215974">
            <w:pPr>
              <w:spacing w:after="0" w:line="240" w:lineRule="auto"/>
              <w:ind w:left="357" w:hanging="357"/>
              <w:jc w:val="both"/>
            </w:pPr>
            <w:r>
              <w:t>5.3. Manifiesta una cierta precisión y rigor en la observación y en la elaboración de los trabajos.</w:t>
            </w:r>
          </w:p>
          <w:p w:rsidR="00215974" w:rsidRDefault="00215974">
            <w:pPr>
              <w:spacing w:after="0" w:line="240" w:lineRule="auto"/>
              <w:ind w:left="357" w:hanging="357"/>
              <w:jc w:val="both"/>
            </w:pPr>
            <w:r>
              <w:t>5.4. Observa y registra algún proceso asociado a la vida de los seres vivos, utilizando los instrumentos y los medios audiovisuales y tecnológicos apropiados, comunicando de manera oral y escrita los resultados.</w:t>
            </w:r>
          </w:p>
          <w:p w:rsidR="00215974" w:rsidRDefault="00215974">
            <w:pPr>
              <w:spacing w:after="0" w:line="240" w:lineRule="auto"/>
              <w:ind w:left="16"/>
              <w:jc w:val="both"/>
            </w:pPr>
            <w:r>
              <w:t>5.5. Respeta las normas de uso, de seguridad y de mantenimiento de los instrumentos de observación y de los materiales de trabajo.</w:t>
            </w:r>
          </w:p>
        </w:tc>
      </w:tr>
    </w:tbl>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39"/>
        <w:gridCol w:w="4540"/>
      </w:tblGrid>
      <w:tr w:rsidR="00215974">
        <w:tc>
          <w:tcPr>
            <w:tcW w:w="9287" w:type="dxa"/>
            <w:gridSpan w:val="2"/>
          </w:tcPr>
          <w:p w:rsidR="00215974" w:rsidRDefault="00215974">
            <w:pPr>
              <w:spacing w:after="0" w:line="240" w:lineRule="auto"/>
              <w:jc w:val="center"/>
              <w:rPr>
                <w:b/>
                <w:bCs/>
              </w:rPr>
            </w:pPr>
            <w:r>
              <w:rPr>
                <w:b/>
                <w:bCs/>
              </w:rPr>
              <w:t>BLOQUE 4. MATERIA Y ENERGÍA</w:t>
            </w:r>
          </w:p>
        </w:tc>
      </w:tr>
      <w:tr w:rsidR="00215974">
        <w:tc>
          <w:tcPr>
            <w:tcW w:w="4747" w:type="dxa"/>
            <w:vAlign w:val="center"/>
          </w:tcPr>
          <w:p w:rsidR="00215974" w:rsidRDefault="00215974">
            <w:pPr>
              <w:spacing w:after="0" w:line="240" w:lineRule="auto"/>
              <w:jc w:val="center"/>
            </w:pPr>
            <w:r>
              <w:t>CRITERIOS DE EVALUACIÓN</w:t>
            </w:r>
          </w:p>
        </w:tc>
        <w:tc>
          <w:tcPr>
            <w:tcW w:w="4540" w:type="dxa"/>
            <w:vAlign w:val="center"/>
          </w:tcPr>
          <w:p w:rsidR="00215974" w:rsidRDefault="00215974">
            <w:pPr>
              <w:spacing w:after="0" w:line="240" w:lineRule="auto"/>
              <w:jc w:val="center"/>
            </w:pPr>
            <w:r>
              <w:t>ESTÁNDARES DE APRENDIZAJE EVALUABLES</w:t>
            </w:r>
          </w:p>
        </w:tc>
      </w:tr>
      <w:tr w:rsidR="00215974">
        <w:tc>
          <w:tcPr>
            <w:tcW w:w="4747" w:type="dxa"/>
          </w:tcPr>
          <w:p w:rsidR="00215974" w:rsidRDefault="00215974">
            <w:pPr>
              <w:pStyle w:val="ListParagraph"/>
              <w:numPr>
                <w:ilvl w:val="0"/>
                <w:numId w:val="51"/>
              </w:numPr>
              <w:tabs>
                <w:tab w:val="left" w:pos="286"/>
              </w:tabs>
              <w:ind w:left="357" w:hanging="357"/>
              <w:jc w:val="both"/>
              <w:rPr>
                <w:rFonts w:cs="Calibri"/>
              </w:rPr>
            </w:pPr>
            <w:r>
              <w:rPr>
                <w:rFonts w:cs="Calibri"/>
              </w:rPr>
              <w:t>Conocer las propiedades elementales de la materia y estudiar y clasificar materiales según las mismas.</w:t>
            </w:r>
          </w:p>
        </w:tc>
        <w:tc>
          <w:tcPr>
            <w:tcW w:w="4540" w:type="dxa"/>
          </w:tcPr>
          <w:p w:rsidR="00215974" w:rsidRDefault="00215974">
            <w:pPr>
              <w:spacing w:after="0" w:line="240" w:lineRule="auto"/>
              <w:ind w:left="357" w:hanging="357"/>
              <w:jc w:val="both"/>
            </w:pPr>
            <w:r>
              <w:t>1.1. Observa, identifica, describe y clasifica  algunos materiales por sus propiedades elementales.</w:t>
            </w:r>
          </w:p>
        </w:tc>
      </w:tr>
      <w:tr w:rsidR="00215974">
        <w:tc>
          <w:tcPr>
            <w:tcW w:w="4747" w:type="dxa"/>
          </w:tcPr>
          <w:p w:rsidR="00215974" w:rsidRDefault="00215974">
            <w:pPr>
              <w:pStyle w:val="ListParagraph"/>
              <w:numPr>
                <w:ilvl w:val="0"/>
                <w:numId w:val="51"/>
              </w:numPr>
              <w:tabs>
                <w:tab w:val="left" w:pos="286"/>
              </w:tabs>
              <w:ind w:left="357" w:hanging="357"/>
              <w:jc w:val="both"/>
              <w:rPr>
                <w:rFonts w:cs="Calibri"/>
              </w:rPr>
            </w:pPr>
            <w:r>
              <w:rPr>
                <w:rFonts w:cs="Calibri"/>
              </w:rPr>
              <w:t>Identificar los estados de la materia y enumerar correctamente los cambios de estado.</w:t>
            </w:r>
          </w:p>
          <w:p w:rsidR="00215974" w:rsidRDefault="00215974">
            <w:pPr>
              <w:tabs>
                <w:tab w:val="left" w:pos="286"/>
              </w:tabs>
              <w:spacing w:after="0" w:line="240" w:lineRule="auto"/>
              <w:jc w:val="both"/>
            </w:pPr>
          </w:p>
        </w:tc>
        <w:tc>
          <w:tcPr>
            <w:tcW w:w="4540" w:type="dxa"/>
          </w:tcPr>
          <w:p w:rsidR="00215974" w:rsidRDefault="00215974">
            <w:pPr>
              <w:spacing w:after="0" w:line="240" w:lineRule="auto"/>
              <w:ind w:left="357" w:hanging="357"/>
              <w:jc w:val="both"/>
            </w:pPr>
            <w:r>
              <w:t>2.1. Planifica y realiza sencillas experiencias y predice cambios en el movimiento, en la forma o en el estado de los cuerpos por efecto de las fuerzas o de las aportaciones de energía, comunicando el proceso seguido y el resultado obtenido.</w:t>
            </w:r>
          </w:p>
          <w:p w:rsidR="00215974" w:rsidRDefault="00215974">
            <w:pPr>
              <w:spacing w:after="0" w:line="240" w:lineRule="auto"/>
              <w:ind w:left="357" w:hanging="357"/>
              <w:jc w:val="both"/>
            </w:pPr>
            <w:r>
              <w:t>2.2. Observa de manera sistemática, aprecia y explica los efectos del calor en el aumento de temperatura y dilatación de algunos materiales.</w:t>
            </w:r>
          </w:p>
          <w:p w:rsidR="00215974" w:rsidRDefault="00215974">
            <w:pPr>
              <w:spacing w:after="0" w:line="240" w:lineRule="auto"/>
              <w:ind w:left="357" w:hanging="357"/>
              <w:jc w:val="both"/>
            </w:pPr>
            <w:r>
              <w:t>2.3. Identifica, experimenta y ejemplifica argumentando algunos cambios de estado y su reversibilidad.</w:t>
            </w:r>
          </w:p>
        </w:tc>
      </w:tr>
      <w:tr w:rsidR="00215974">
        <w:tc>
          <w:tcPr>
            <w:tcW w:w="4747" w:type="dxa"/>
          </w:tcPr>
          <w:p w:rsidR="00215974" w:rsidRDefault="00215974">
            <w:pPr>
              <w:pStyle w:val="ListParagraph"/>
              <w:numPr>
                <w:ilvl w:val="0"/>
                <w:numId w:val="51"/>
              </w:numPr>
              <w:tabs>
                <w:tab w:val="left" w:pos="286"/>
              </w:tabs>
              <w:ind w:left="357" w:hanging="357"/>
              <w:jc w:val="both"/>
              <w:rPr>
                <w:rFonts w:cs="Calibri"/>
              </w:rPr>
            </w:pPr>
            <w:r>
              <w:rPr>
                <w:rFonts w:cs="Calibri"/>
              </w:rPr>
              <w:t>Conocer y aplicar en la realización de sencillas experiencias los principios básicos que rigen algunos cambios físicos: los cambios de estado y químicos: la combustión.</w:t>
            </w:r>
          </w:p>
          <w:p w:rsidR="00215974" w:rsidRDefault="00215974">
            <w:pPr>
              <w:pStyle w:val="ListParagraph"/>
              <w:autoSpaceDE w:val="0"/>
              <w:autoSpaceDN w:val="0"/>
              <w:adjustRightInd w:val="0"/>
              <w:ind w:left="142"/>
              <w:jc w:val="both"/>
              <w:rPr>
                <w:rFonts w:cs="Calibri"/>
              </w:rPr>
            </w:pPr>
          </w:p>
        </w:tc>
        <w:tc>
          <w:tcPr>
            <w:tcW w:w="4540" w:type="dxa"/>
          </w:tcPr>
          <w:p w:rsidR="00215974" w:rsidRDefault="00215974">
            <w:pPr>
              <w:spacing w:after="0" w:line="240" w:lineRule="auto"/>
              <w:ind w:left="357" w:hanging="357"/>
              <w:jc w:val="both"/>
            </w:pPr>
            <w:r>
              <w:t>3.1. Investiga a través de la realización de experiencias sencillas sobre diferentes fenómenos físicos y químicos de la materia.</w:t>
            </w:r>
          </w:p>
          <w:p w:rsidR="00215974" w:rsidRDefault="00215974">
            <w:pPr>
              <w:spacing w:after="0" w:line="240" w:lineRule="auto"/>
              <w:ind w:left="357" w:hanging="357"/>
              <w:jc w:val="both"/>
            </w:pPr>
            <w:r>
              <w:t>3.2. Identifica principios básicos de algunos cambios físicos, y los aplica a la realización de sencillas experiencias para el estudio de los cambios de estado.</w:t>
            </w:r>
          </w:p>
          <w:p w:rsidR="00215974" w:rsidRDefault="00215974">
            <w:pPr>
              <w:spacing w:after="0" w:line="240" w:lineRule="auto"/>
              <w:ind w:left="357" w:hanging="357"/>
              <w:jc w:val="both"/>
            </w:pPr>
            <w:r>
              <w:t>3.3. Identifica principios básicos de algunos cambios químicos, y los aplica a la realización de sencillas experiencias para el estudio de la combustión.</w:t>
            </w:r>
          </w:p>
          <w:p w:rsidR="00215974" w:rsidRDefault="00215974">
            <w:pPr>
              <w:spacing w:after="0" w:line="240" w:lineRule="auto"/>
              <w:ind w:left="16"/>
              <w:jc w:val="both"/>
            </w:pPr>
          </w:p>
        </w:tc>
      </w:tr>
      <w:tr w:rsidR="00215974">
        <w:tc>
          <w:tcPr>
            <w:tcW w:w="4747" w:type="dxa"/>
          </w:tcPr>
          <w:p w:rsidR="00215974" w:rsidRDefault="00215974">
            <w:pPr>
              <w:pStyle w:val="ListParagraph"/>
              <w:autoSpaceDE w:val="0"/>
              <w:autoSpaceDN w:val="0"/>
              <w:adjustRightInd w:val="0"/>
              <w:ind w:left="142"/>
              <w:jc w:val="both"/>
              <w:rPr>
                <w:rFonts w:cs="Calibri"/>
              </w:rPr>
            </w:pPr>
            <w:r>
              <w:rPr>
                <w:rFonts w:cs="Calibri"/>
              </w:rPr>
              <w:t>Comprender el concepto y tipos de energía diferenciando las distintas fuentes y valorando su origen, características y la importancia de hacer un uso responsable.</w:t>
            </w:r>
          </w:p>
        </w:tc>
        <w:tc>
          <w:tcPr>
            <w:tcW w:w="4540" w:type="dxa"/>
          </w:tcPr>
          <w:p w:rsidR="00215974" w:rsidRDefault="00215974">
            <w:pPr>
              <w:spacing w:after="0" w:line="240" w:lineRule="auto"/>
              <w:ind w:left="357" w:hanging="357"/>
              <w:jc w:val="both"/>
            </w:pPr>
            <w:r>
              <w:t>4.1. Identifica y explica algunas de  las principales características y el origen de las diferentes formas de energía.</w:t>
            </w:r>
          </w:p>
          <w:p w:rsidR="00215974" w:rsidRDefault="00215974">
            <w:pPr>
              <w:spacing w:after="0" w:line="240" w:lineRule="auto"/>
              <w:ind w:left="16"/>
              <w:jc w:val="both"/>
            </w:pPr>
            <w:r>
              <w:t>4.2. Identifica y describe ejemplos de usos prácticos de la energía y valora la importancia de hacer un uso responsable de las fuentes de energía del planeta</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BLOQUE 5. LA TECNOLOGIA, OBJETOS Y MÁQUINAS</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tcPr>
          <w:p w:rsidR="00215974" w:rsidRDefault="00215974">
            <w:pPr>
              <w:pStyle w:val="ListParagraph"/>
              <w:numPr>
                <w:ilvl w:val="0"/>
                <w:numId w:val="50"/>
              </w:numPr>
              <w:tabs>
                <w:tab w:val="left" w:pos="286"/>
              </w:tabs>
              <w:spacing w:before="240" w:after="200"/>
              <w:ind w:left="357" w:hanging="357"/>
              <w:jc w:val="both"/>
              <w:rPr>
                <w:rFonts w:cs="Calibri"/>
              </w:rPr>
            </w:pPr>
            <w:r>
              <w:rPr>
                <w:rFonts w:cs="Calibri"/>
              </w:rPr>
              <w:t>Conocer los componentes y los principios básicos que rigen máquinas y aparatos diferenciando y enunciando ejemplos de máquinas simples y compuestas de uso frecuente.</w:t>
            </w:r>
          </w:p>
          <w:p w:rsidR="00215974" w:rsidRDefault="00215974">
            <w:pPr>
              <w:tabs>
                <w:tab w:val="left" w:pos="286"/>
              </w:tabs>
              <w:spacing w:before="240" w:line="240" w:lineRule="auto"/>
              <w:jc w:val="both"/>
            </w:pPr>
          </w:p>
        </w:tc>
        <w:tc>
          <w:tcPr>
            <w:tcW w:w="4649" w:type="dxa"/>
          </w:tcPr>
          <w:p w:rsidR="00215974" w:rsidRDefault="00215974">
            <w:pPr>
              <w:spacing w:after="0" w:line="240" w:lineRule="auto"/>
              <w:ind w:left="357" w:hanging="357"/>
              <w:jc w:val="both"/>
            </w:pPr>
            <w:r>
              <w:t>1.1. Identifica diferentes tipos de máquinas, y las clasifica según el número de piezas, la manera de accionarlas, y la acción que realizan.</w:t>
            </w:r>
          </w:p>
          <w:p w:rsidR="00215974" w:rsidRDefault="00215974">
            <w:pPr>
              <w:spacing w:after="0" w:line="240" w:lineRule="auto"/>
              <w:ind w:left="357" w:hanging="357"/>
              <w:jc w:val="both"/>
            </w:pPr>
            <w:r>
              <w:t>1.2. Observa, identifica y describe algunos de los componentes de las máquinas.</w:t>
            </w:r>
          </w:p>
          <w:p w:rsidR="00215974" w:rsidRDefault="00215974">
            <w:pPr>
              <w:spacing w:after="0" w:line="240" w:lineRule="auto"/>
              <w:ind w:left="357" w:hanging="357"/>
              <w:jc w:val="both"/>
            </w:pPr>
            <w:r>
              <w:t>1.3. Observa e identifica alguna de las aplicaciones de las máquinas y aparatos, y su utilidad para facilitar las actividades humanas.</w:t>
            </w:r>
          </w:p>
        </w:tc>
      </w:tr>
      <w:tr w:rsidR="00215974">
        <w:tc>
          <w:tcPr>
            <w:tcW w:w="4638" w:type="dxa"/>
          </w:tcPr>
          <w:p w:rsidR="00215974" w:rsidRDefault="00215974">
            <w:pPr>
              <w:pStyle w:val="ListParagraph"/>
              <w:numPr>
                <w:ilvl w:val="0"/>
                <w:numId w:val="50"/>
              </w:numPr>
              <w:tabs>
                <w:tab w:val="left" w:pos="286"/>
              </w:tabs>
              <w:spacing w:before="240" w:after="200"/>
              <w:ind w:left="357" w:hanging="357"/>
              <w:jc w:val="both"/>
              <w:rPr>
                <w:rFonts w:cs="Calibri"/>
              </w:rPr>
            </w:pPr>
            <w:r>
              <w:rPr>
                <w:rFonts w:cs="Calibri"/>
              </w:rPr>
              <w:t>Analizar las partes principales de objetos y máquinas, las funciones de cada una de ellas y planificar y realizar un proceso sencillo de construcción de algún objeto cooperando en el trabajo en equipo y en el cuidado de la seguridad.</w:t>
            </w:r>
          </w:p>
          <w:p w:rsidR="00215974" w:rsidRDefault="00215974">
            <w:pPr>
              <w:pStyle w:val="ListParagraph"/>
              <w:autoSpaceDE w:val="0"/>
              <w:autoSpaceDN w:val="0"/>
              <w:adjustRightInd w:val="0"/>
              <w:ind w:left="142"/>
              <w:jc w:val="both"/>
              <w:rPr>
                <w:rFonts w:cs="Calibri"/>
              </w:rPr>
            </w:pPr>
          </w:p>
        </w:tc>
        <w:tc>
          <w:tcPr>
            <w:tcW w:w="4649" w:type="dxa"/>
          </w:tcPr>
          <w:p w:rsidR="00215974" w:rsidRDefault="00215974">
            <w:pPr>
              <w:spacing w:after="0" w:line="240" w:lineRule="auto"/>
              <w:ind w:left="357" w:hanging="357"/>
              <w:jc w:val="both"/>
            </w:pPr>
            <w:r>
              <w:t>2.1. Construye alguna estructura sencilla que cumpla una función o condición para resolver un problema a partir de piezas moduladas, (escalera, puente, tobogán, etc.)</w:t>
            </w:r>
          </w:p>
          <w:p w:rsidR="00215974" w:rsidRDefault="00215974">
            <w:pPr>
              <w:spacing w:after="0" w:line="240" w:lineRule="auto"/>
              <w:ind w:left="357" w:hanging="357"/>
              <w:jc w:val="both"/>
            </w:pPr>
            <w:r>
              <w:t>2.2. Identifica y explica algunos operadores mecánicos (eje, rueda, polea, plano inclinado, engranaje, freno) reconociendo la función que realizan.</w:t>
            </w:r>
          </w:p>
        </w:tc>
      </w:tr>
      <w:tr w:rsidR="00215974">
        <w:tc>
          <w:tcPr>
            <w:tcW w:w="4638" w:type="dxa"/>
          </w:tcPr>
          <w:p w:rsidR="00215974" w:rsidRDefault="00215974">
            <w:pPr>
              <w:pStyle w:val="ListParagraph"/>
              <w:autoSpaceDE w:val="0"/>
              <w:autoSpaceDN w:val="0"/>
              <w:adjustRightInd w:val="0"/>
              <w:ind w:left="142"/>
              <w:jc w:val="both"/>
              <w:rPr>
                <w:rFonts w:cs="Calibri"/>
              </w:rPr>
            </w:pPr>
            <w:r>
              <w:rPr>
                <w:rFonts w:cs="Calibri"/>
              </w:rPr>
              <w:t>3. Reconocer inventos, investigadores, o científicos que han contribuido a mejorar la calidad de vida de las personas y han hecho avanzar a la Humanidad (en el hogar, en la medicina, en el trasporte y las comunicaciones, en el ocio…).</w:t>
            </w:r>
          </w:p>
        </w:tc>
        <w:tc>
          <w:tcPr>
            <w:tcW w:w="4649" w:type="dxa"/>
          </w:tcPr>
          <w:p w:rsidR="00215974" w:rsidRDefault="00215974">
            <w:pPr>
              <w:spacing w:after="0" w:line="240" w:lineRule="auto"/>
              <w:ind w:left="357" w:hanging="357"/>
              <w:jc w:val="both"/>
            </w:pPr>
            <w:r>
              <w:t>3.1. Conoce y explica algunos de los grandes descubrimientos e inventos de la humanidad.</w:t>
            </w:r>
          </w:p>
          <w:p w:rsidR="00215974" w:rsidRDefault="00215974">
            <w:pPr>
              <w:spacing w:after="0" w:line="240" w:lineRule="auto"/>
              <w:ind w:left="357" w:hanging="357"/>
              <w:jc w:val="both"/>
            </w:pPr>
            <w:r>
              <w:t>3.2. Valora y describe la influencia del desarrollo tecnológico en las condiciones de vida y en el trabajo.</w:t>
            </w:r>
          </w:p>
          <w:p w:rsidR="00215974" w:rsidRDefault="00215974">
            <w:pPr>
              <w:spacing w:after="0" w:line="240" w:lineRule="auto"/>
              <w:ind w:left="357" w:hanging="357"/>
              <w:jc w:val="both"/>
            </w:pPr>
            <w:r>
              <w:t>3.3. Conoce y explica algunos de los avances de la ciencia en: el hogar y la vida cotidiana, la medicina, la cultura y el ocio, el arte, la música, el cine y el deporte y las tecnologías de la información y la comunicación.</w:t>
            </w:r>
          </w:p>
        </w:tc>
      </w:tr>
      <w:tr w:rsidR="00215974">
        <w:tc>
          <w:tcPr>
            <w:tcW w:w="4638" w:type="dxa"/>
          </w:tcPr>
          <w:p w:rsidR="00215974" w:rsidRDefault="00215974">
            <w:pPr>
              <w:pStyle w:val="ListParagraph"/>
              <w:autoSpaceDE w:val="0"/>
              <w:autoSpaceDN w:val="0"/>
              <w:adjustRightInd w:val="0"/>
              <w:ind w:left="142"/>
              <w:jc w:val="both"/>
              <w:rPr>
                <w:rFonts w:cs="Calibri"/>
              </w:rPr>
            </w:pPr>
            <w:r>
              <w:rPr>
                <w:rFonts w:cs="Calibri"/>
              </w:rPr>
              <w:t>4. Emplear estrategias de búsqueda y selección de información en la red.</w:t>
            </w:r>
          </w:p>
        </w:tc>
        <w:tc>
          <w:tcPr>
            <w:tcW w:w="4649" w:type="dxa"/>
          </w:tcPr>
          <w:p w:rsidR="00215974" w:rsidRDefault="00215974">
            <w:pPr>
              <w:spacing w:after="0" w:line="240" w:lineRule="auto"/>
              <w:ind w:left="357" w:hanging="357"/>
              <w:jc w:val="both"/>
            </w:pPr>
            <w:r>
              <w:t>4.1. Conoce y utiliza el tratamiento de textos: titulación, formato, archivo y recuperación de un texto, cambios, sustituciones e impresión.</w:t>
            </w:r>
          </w:p>
          <w:p w:rsidR="00215974" w:rsidRDefault="00215974">
            <w:pPr>
              <w:spacing w:after="0" w:line="240" w:lineRule="auto"/>
              <w:ind w:left="357" w:hanging="357"/>
              <w:jc w:val="both"/>
            </w:pPr>
            <w:r>
              <w:t>4.2. Cuida la presentación de los trabajos en papel o en soporte digital.</w:t>
            </w:r>
          </w:p>
          <w:p w:rsidR="00215974" w:rsidRDefault="00215974">
            <w:pPr>
              <w:spacing w:after="0" w:line="240" w:lineRule="auto"/>
              <w:ind w:left="357" w:hanging="357"/>
              <w:jc w:val="both"/>
            </w:pPr>
            <w:r>
              <w:t>4.3. Efectúa búsquedas guiadas de información en la red.</w:t>
            </w:r>
          </w:p>
          <w:p w:rsidR="00215974" w:rsidRDefault="00215974">
            <w:pPr>
              <w:spacing w:after="0" w:line="240" w:lineRule="auto"/>
              <w:ind w:left="16"/>
              <w:jc w:val="both"/>
            </w:pPr>
            <w:r>
              <w:t>4.4. Conoce y aplica estrategias de acceso y trabajo en Internet.</w:t>
            </w:r>
          </w:p>
        </w:tc>
      </w:tr>
    </w:tbl>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28" w:name="_Toc397597803"/>
      <w:r>
        <w:rPr>
          <w:rFonts w:ascii="Calibri" w:hAnsi="Calibri" w:cs="Calibri"/>
        </w:rPr>
        <w:t>4.6 Estrategias e Instrumentos para la Evaluación de los Aprendizajes del Alumnado</w:t>
      </w:r>
      <w:bookmarkEnd w:id="28"/>
    </w:p>
    <w:p w:rsidR="00215974" w:rsidRDefault="00215974">
      <w:pPr>
        <w:rPr>
          <w:rFonts w:ascii="Times New Roman" w:hAnsi="Times New Roman" w:cs="Times New Roman"/>
        </w:rPr>
      </w:pPr>
      <w:r>
        <w:rPr>
          <w:rFonts w:ascii="Times New Roman" w:hAnsi="Times New Roman" w:cs="Times New Roman"/>
        </w:rPr>
        <w:t>Nota: Ídem al apartado 2.6</w:t>
      </w:r>
    </w:p>
    <w:p w:rsidR="00215974" w:rsidRDefault="00215974">
      <w:pPr>
        <w:pStyle w:val="Heading2"/>
        <w:rPr>
          <w:rFonts w:ascii="Calibri" w:hAnsi="Calibri" w:cs="Calibri"/>
        </w:rPr>
      </w:pPr>
      <w:bookmarkStart w:id="29" w:name="_Toc397597804"/>
      <w:r>
        <w:rPr>
          <w:rFonts w:ascii="Calibri" w:hAnsi="Calibri" w:cs="Calibri"/>
        </w:rPr>
        <w:t>4.7 Decisiones Metodológicas y Didácticas.</w:t>
      </w:r>
      <w:bookmarkEnd w:id="29"/>
    </w:p>
    <w:p w:rsidR="00215974" w:rsidRDefault="00215974">
      <w:pPr>
        <w:autoSpaceDE w:val="0"/>
        <w:autoSpaceDN w:val="0"/>
        <w:adjustRightInd w:val="0"/>
        <w:spacing w:after="0" w:line="240" w:lineRule="auto"/>
        <w:ind w:right="142"/>
        <w:jc w:val="both"/>
      </w:pPr>
      <w:r>
        <w:t xml:space="preserve">La metodología de las Ciencias de la Naturaleza debe familiarizar a los estudiantes con las características de </w:t>
      </w:r>
      <w:r>
        <w:rPr>
          <w:b/>
          <w:bCs/>
        </w:rPr>
        <w:t>sistematicidad y verificabilidad propias del método científico</w:t>
      </w:r>
      <w:r>
        <w:t>. Partiendo de los conocimientos previos de los alumnos y alumnas y proporcionándoles las experiencias necesarias, se conseguirá un acercamiento progresivo al conocimiento y al lenguaje científico.</w:t>
      </w:r>
    </w:p>
    <w:p w:rsidR="00215974" w:rsidRDefault="00215974">
      <w:pPr>
        <w:autoSpaceDE w:val="0"/>
        <w:autoSpaceDN w:val="0"/>
        <w:adjustRightInd w:val="0"/>
        <w:spacing w:after="0" w:line="240" w:lineRule="auto"/>
        <w:ind w:right="142"/>
        <w:jc w:val="both"/>
      </w:pPr>
    </w:p>
    <w:p w:rsidR="00215974" w:rsidRDefault="00215974">
      <w:pPr>
        <w:autoSpaceDE w:val="0"/>
        <w:autoSpaceDN w:val="0"/>
        <w:adjustRightInd w:val="0"/>
        <w:spacing w:after="0" w:line="240" w:lineRule="auto"/>
        <w:ind w:right="142"/>
        <w:jc w:val="both"/>
      </w:pPr>
      <w:r>
        <w:t>Es necesario aplicar:</w:t>
      </w:r>
    </w:p>
    <w:p w:rsidR="00215974" w:rsidRDefault="00215974">
      <w:pPr>
        <w:autoSpaceDE w:val="0"/>
        <w:autoSpaceDN w:val="0"/>
        <w:adjustRightInd w:val="0"/>
        <w:spacing w:after="0" w:line="240" w:lineRule="auto"/>
        <w:ind w:right="142"/>
        <w:jc w:val="both"/>
      </w:pPr>
    </w:p>
    <w:p w:rsidR="00215974" w:rsidRDefault="00215974">
      <w:pPr>
        <w:pStyle w:val="ListParagraph"/>
        <w:numPr>
          <w:ilvl w:val="0"/>
          <w:numId w:val="94"/>
        </w:numPr>
        <w:autoSpaceDE w:val="0"/>
        <w:autoSpaceDN w:val="0"/>
        <w:adjustRightInd w:val="0"/>
        <w:spacing w:line="360" w:lineRule="auto"/>
        <w:ind w:left="714" w:right="142" w:hanging="357"/>
        <w:jc w:val="both"/>
        <w:rPr>
          <w:rFonts w:cs="Calibri"/>
          <w:sz w:val="22"/>
          <w:szCs w:val="22"/>
        </w:rPr>
      </w:pPr>
      <w:r>
        <w:rPr>
          <w:rFonts w:cs="Calibri"/>
          <w:sz w:val="22"/>
          <w:szCs w:val="22"/>
        </w:rPr>
        <w:t xml:space="preserve">Un </w:t>
      </w:r>
      <w:r>
        <w:rPr>
          <w:rFonts w:cs="Calibri"/>
          <w:b/>
          <w:bCs/>
          <w:sz w:val="22"/>
          <w:szCs w:val="22"/>
        </w:rPr>
        <w:t>carácter experiencial</w:t>
      </w:r>
      <w:r>
        <w:rPr>
          <w:rFonts w:cs="Calibri"/>
          <w:sz w:val="22"/>
          <w:szCs w:val="22"/>
        </w:rPr>
        <w:t xml:space="preserve">  al aula.</w:t>
      </w:r>
    </w:p>
    <w:p w:rsidR="00215974" w:rsidRDefault="00215974">
      <w:pPr>
        <w:pStyle w:val="ListParagraph"/>
        <w:numPr>
          <w:ilvl w:val="0"/>
          <w:numId w:val="94"/>
        </w:numPr>
        <w:autoSpaceDE w:val="0"/>
        <w:autoSpaceDN w:val="0"/>
        <w:adjustRightInd w:val="0"/>
        <w:spacing w:line="360" w:lineRule="auto"/>
        <w:ind w:left="714" w:right="142" w:hanging="357"/>
        <w:jc w:val="both"/>
        <w:rPr>
          <w:rFonts w:cs="Calibri"/>
          <w:sz w:val="22"/>
          <w:szCs w:val="22"/>
        </w:rPr>
      </w:pPr>
      <w:r>
        <w:rPr>
          <w:rFonts w:cs="Calibri"/>
          <w:b/>
          <w:bCs/>
          <w:sz w:val="22"/>
          <w:szCs w:val="22"/>
        </w:rPr>
        <w:t>Principales estrategias del método científico</w:t>
      </w:r>
      <w:r>
        <w:rPr>
          <w:rFonts w:cs="Calibri"/>
          <w:sz w:val="22"/>
          <w:szCs w:val="22"/>
        </w:rPr>
        <w:t>,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w:t>
      </w:r>
    </w:p>
    <w:p w:rsidR="00215974" w:rsidRDefault="00215974">
      <w:pPr>
        <w:pStyle w:val="ListParagraph"/>
        <w:numPr>
          <w:ilvl w:val="0"/>
          <w:numId w:val="94"/>
        </w:numPr>
        <w:autoSpaceDE w:val="0"/>
        <w:autoSpaceDN w:val="0"/>
        <w:adjustRightInd w:val="0"/>
        <w:spacing w:line="360" w:lineRule="auto"/>
        <w:ind w:left="714" w:right="142" w:hanging="357"/>
        <w:jc w:val="both"/>
        <w:rPr>
          <w:rFonts w:cs="Calibri"/>
          <w:sz w:val="22"/>
          <w:szCs w:val="22"/>
        </w:rPr>
      </w:pPr>
      <w:r>
        <w:rPr>
          <w:rFonts w:cs="Calibri"/>
          <w:sz w:val="22"/>
          <w:szCs w:val="22"/>
        </w:rPr>
        <w:t xml:space="preserve">Proceso de enseñanza-aprendizaje de las Ciencias de la Naturaleza debe basarse en </w:t>
      </w:r>
      <w:r>
        <w:rPr>
          <w:rFonts w:cs="Calibri"/>
          <w:b/>
          <w:bCs/>
          <w:sz w:val="22"/>
          <w:szCs w:val="22"/>
        </w:rPr>
        <w:t>actividades participativas</w:t>
      </w:r>
      <w:r>
        <w:rPr>
          <w:rFonts w:cs="Calibri"/>
          <w:sz w:val="22"/>
          <w:szCs w:val="22"/>
        </w:rPr>
        <w:t xml:space="preserve"> que requieran la reflexión e interacción, de manera individual o colectiva.</w:t>
      </w:r>
    </w:p>
    <w:p w:rsidR="00215974" w:rsidRDefault="00215974">
      <w:pPr>
        <w:pStyle w:val="ListParagraph"/>
        <w:numPr>
          <w:ilvl w:val="0"/>
          <w:numId w:val="94"/>
        </w:numPr>
        <w:autoSpaceDE w:val="0"/>
        <w:autoSpaceDN w:val="0"/>
        <w:adjustRightInd w:val="0"/>
        <w:spacing w:line="360" w:lineRule="auto"/>
        <w:ind w:left="714" w:right="142" w:hanging="357"/>
        <w:jc w:val="both"/>
        <w:rPr>
          <w:rFonts w:cs="Calibri"/>
          <w:sz w:val="22"/>
          <w:szCs w:val="22"/>
        </w:rPr>
      </w:pPr>
      <w:r>
        <w:rPr>
          <w:rFonts w:cs="Calibri"/>
          <w:sz w:val="22"/>
          <w:szCs w:val="22"/>
        </w:rPr>
        <w:t xml:space="preserve">Utilizar las </w:t>
      </w:r>
      <w:r>
        <w:rPr>
          <w:rFonts w:cs="Calibri"/>
          <w:b/>
          <w:bCs/>
          <w:sz w:val="22"/>
          <w:szCs w:val="22"/>
        </w:rPr>
        <w:t xml:space="preserve">tecnologías de la información y de la comunicación. </w:t>
      </w:r>
    </w:p>
    <w:p w:rsidR="00215974" w:rsidRDefault="00215974">
      <w:pPr>
        <w:pStyle w:val="ListParagraph"/>
        <w:numPr>
          <w:ilvl w:val="0"/>
          <w:numId w:val="94"/>
        </w:numPr>
        <w:autoSpaceDE w:val="0"/>
        <w:autoSpaceDN w:val="0"/>
        <w:adjustRightInd w:val="0"/>
        <w:spacing w:line="360" w:lineRule="auto"/>
        <w:ind w:left="714" w:right="142" w:hanging="357"/>
        <w:jc w:val="both"/>
        <w:rPr>
          <w:rFonts w:cs="Calibri"/>
          <w:sz w:val="22"/>
          <w:szCs w:val="22"/>
        </w:rPr>
      </w:pPr>
      <w:r>
        <w:rPr>
          <w:rFonts w:cs="Calibri"/>
          <w:sz w:val="22"/>
          <w:szCs w:val="22"/>
        </w:rPr>
        <w:t xml:space="preserve">Planteamiento continúo de hipótesis y experimentación. </w:t>
      </w:r>
    </w:p>
    <w:p w:rsidR="00215974" w:rsidRDefault="00215974">
      <w:pPr>
        <w:autoSpaceDE w:val="0"/>
        <w:autoSpaceDN w:val="0"/>
        <w:adjustRightInd w:val="0"/>
        <w:spacing w:after="0" w:line="360" w:lineRule="auto"/>
        <w:ind w:right="142"/>
        <w:jc w:val="both"/>
      </w:pPr>
    </w:p>
    <w:p w:rsidR="00215974" w:rsidRDefault="00215974">
      <w:pPr>
        <w:autoSpaceDE w:val="0"/>
        <w:autoSpaceDN w:val="0"/>
        <w:adjustRightInd w:val="0"/>
        <w:spacing w:after="0" w:line="360" w:lineRule="auto"/>
        <w:ind w:right="142"/>
        <w:jc w:val="both"/>
      </w:pPr>
      <w:r>
        <w:t xml:space="preserve">La metodología empleada tiene que generar las condiciones adecuadas para que el alumnado </w:t>
      </w:r>
      <w:r>
        <w:rPr>
          <w:b/>
          <w:bCs/>
        </w:rPr>
        <w:t>interactúe, participe, intercambie y exponga hechos y fenómenos del entorno natural.</w:t>
      </w:r>
      <w:r>
        <w:t xml:space="preserve"> El docente diseña, orienta y concreta el proceso, que permita la funcionalidad de los aprendizajes en distintos contextos dentro y fuera del aula. Este proceso de descubrimiento de las leyes que explican el funcionamiento del mundo, hará que los alumnos y alumnas lo entiendan, lo asimilen e interpreten, implicándose en su cuidado y conservación y valorando la dificultad que entraña la constante actualización de los avances científicos y  tecnológicos.</w:t>
      </w: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30" w:name="_Toc397597805"/>
      <w:r>
        <w:rPr>
          <w:rFonts w:ascii="Calibri" w:hAnsi="Calibri" w:cs="Calibri"/>
        </w:rPr>
        <w:t>4.8 Procedimiento de Elaboración y Evaluación de las Adaptaciones Curriculares.</w:t>
      </w:r>
      <w:bookmarkEnd w:id="30"/>
    </w:p>
    <w:p w:rsidR="00215974" w:rsidRDefault="00215974">
      <w:pPr>
        <w:rPr>
          <w:rFonts w:ascii="Times New Roman" w:hAnsi="Times New Roman" w:cs="Times New Roman"/>
        </w:rPr>
      </w:pPr>
      <w:r>
        <w:rPr>
          <w:rFonts w:ascii="Times New Roman" w:hAnsi="Times New Roman" w:cs="Times New Roman"/>
        </w:rPr>
        <w:t>Nota: Ídem al apartado 2.8</w:t>
      </w:r>
    </w:p>
    <w:p w:rsidR="00215974" w:rsidRDefault="00215974">
      <w:pPr>
        <w:pStyle w:val="Heading2"/>
        <w:rPr>
          <w:rFonts w:ascii="Calibri" w:hAnsi="Calibri" w:cs="Calibri"/>
        </w:rPr>
      </w:pPr>
      <w:bookmarkStart w:id="31" w:name="_Toc397597806"/>
      <w:r>
        <w:rPr>
          <w:rFonts w:ascii="Calibri" w:hAnsi="Calibri" w:cs="Calibri"/>
        </w:rPr>
        <w:t>4.9 Materiales y Recursos de Desarrollo Curricular.</w:t>
      </w:r>
      <w:bookmarkEnd w:id="31"/>
    </w:p>
    <w:p w:rsidR="00215974" w:rsidRDefault="00215974">
      <w:pPr>
        <w:spacing w:line="360" w:lineRule="auto"/>
        <w:rPr>
          <w:rFonts w:ascii="Times New Roman" w:hAnsi="Times New Roman" w:cs="Times New Roman"/>
        </w:rPr>
      </w:pPr>
      <w:r>
        <w:rPr>
          <w:rFonts w:ascii="Times New Roman" w:hAnsi="Times New Roman" w:cs="Times New Roman"/>
        </w:rPr>
        <w:t>Se utilizarán todos los materiales y recursos necesarios para el desarrollo del área. Entre ellos cabe destacar materiales y recursos tales como:</w:t>
      </w:r>
    </w:p>
    <w:p w:rsidR="00215974" w:rsidRDefault="00215974">
      <w:pPr>
        <w:numPr>
          <w:ilvl w:val="0"/>
          <w:numId w:val="88"/>
        </w:numPr>
        <w:autoSpaceDE w:val="0"/>
        <w:autoSpaceDN w:val="0"/>
        <w:adjustRightInd w:val="0"/>
        <w:spacing w:after="0" w:line="360" w:lineRule="auto"/>
      </w:pPr>
      <w:r>
        <w:t xml:space="preserve">Libros de texto de las diferentes editoriales. </w:t>
      </w:r>
    </w:p>
    <w:p w:rsidR="00215974" w:rsidRDefault="00215974">
      <w:pPr>
        <w:numPr>
          <w:ilvl w:val="0"/>
          <w:numId w:val="88"/>
        </w:numPr>
        <w:autoSpaceDE w:val="0"/>
        <w:autoSpaceDN w:val="0"/>
        <w:adjustRightInd w:val="0"/>
        <w:spacing w:after="0" w:line="360" w:lineRule="auto"/>
      </w:pPr>
      <w:r>
        <w:t xml:space="preserve">Libros de lectura </w:t>
      </w:r>
    </w:p>
    <w:p w:rsidR="00215974" w:rsidRDefault="00215974">
      <w:pPr>
        <w:numPr>
          <w:ilvl w:val="0"/>
          <w:numId w:val="88"/>
        </w:numPr>
        <w:autoSpaceDE w:val="0"/>
        <w:autoSpaceDN w:val="0"/>
        <w:adjustRightInd w:val="0"/>
        <w:spacing w:after="0" w:line="360" w:lineRule="auto"/>
      </w:pPr>
      <w:r>
        <w:t>Recursos audiovisuales</w:t>
      </w:r>
    </w:p>
    <w:p w:rsidR="00215974" w:rsidRDefault="00215974">
      <w:pPr>
        <w:numPr>
          <w:ilvl w:val="0"/>
          <w:numId w:val="88"/>
        </w:numPr>
        <w:autoSpaceDE w:val="0"/>
        <w:autoSpaceDN w:val="0"/>
        <w:adjustRightInd w:val="0"/>
        <w:spacing w:after="0" w:line="360" w:lineRule="auto"/>
      </w:pPr>
      <w:r>
        <w:t>Periódicos, revistas, ejemplares de prensa.</w:t>
      </w:r>
    </w:p>
    <w:p w:rsidR="00215974" w:rsidRDefault="00215974">
      <w:pPr>
        <w:numPr>
          <w:ilvl w:val="0"/>
          <w:numId w:val="88"/>
        </w:numPr>
        <w:autoSpaceDE w:val="0"/>
        <w:autoSpaceDN w:val="0"/>
        <w:adjustRightInd w:val="0"/>
        <w:spacing w:after="0" w:line="360" w:lineRule="auto"/>
      </w:pPr>
      <w:r>
        <w:t>Siluetas del cuerpo humano.</w:t>
      </w:r>
    </w:p>
    <w:p w:rsidR="00215974" w:rsidRDefault="00215974">
      <w:pPr>
        <w:numPr>
          <w:ilvl w:val="0"/>
          <w:numId w:val="88"/>
        </w:numPr>
        <w:autoSpaceDE w:val="0"/>
        <w:autoSpaceDN w:val="0"/>
        <w:adjustRightInd w:val="0"/>
        <w:spacing w:after="0" w:line="360" w:lineRule="auto"/>
      </w:pPr>
      <w:r>
        <w:t>Mapas  y atlas anatómicos.</w:t>
      </w:r>
    </w:p>
    <w:p w:rsidR="00215974" w:rsidRDefault="00215974">
      <w:pPr>
        <w:numPr>
          <w:ilvl w:val="0"/>
          <w:numId w:val="88"/>
        </w:numPr>
        <w:autoSpaceDE w:val="0"/>
        <w:autoSpaceDN w:val="0"/>
        <w:adjustRightInd w:val="0"/>
        <w:spacing w:after="0" w:line="360" w:lineRule="auto"/>
      </w:pPr>
      <w:r>
        <w:t xml:space="preserve">Juegos educativos. </w:t>
      </w:r>
    </w:p>
    <w:p w:rsidR="00215974" w:rsidRDefault="00215974">
      <w:pPr>
        <w:numPr>
          <w:ilvl w:val="0"/>
          <w:numId w:val="88"/>
        </w:numPr>
        <w:autoSpaceDE w:val="0"/>
        <w:autoSpaceDN w:val="0"/>
        <w:adjustRightInd w:val="0"/>
        <w:spacing w:after="0" w:line="360" w:lineRule="auto"/>
      </w:pPr>
      <w:r>
        <w:t>Programas informáticos específicos</w:t>
      </w:r>
    </w:p>
    <w:p w:rsidR="00215974" w:rsidRDefault="00215974">
      <w:pPr>
        <w:numPr>
          <w:ilvl w:val="0"/>
          <w:numId w:val="88"/>
        </w:numPr>
        <w:autoSpaceDE w:val="0"/>
        <w:autoSpaceDN w:val="0"/>
        <w:adjustRightInd w:val="0"/>
        <w:spacing w:after="0" w:line="360" w:lineRule="auto"/>
      </w:pPr>
      <w:r>
        <w:t>…</w:t>
      </w:r>
    </w:p>
    <w:p w:rsidR="00215974" w:rsidRDefault="00215974">
      <w:pPr>
        <w:rPr>
          <w:rFonts w:ascii="Times New Roman" w:hAnsi="Times New Roman" w:cs="Times New Roman"/>
          <w:color w:val="4F81BD"/>
          <w:sz w:val="26"/>
          <w:szCs w:val="26"/>
        </w:rPr>
      </w:pPr>
      <w:r>
        <w:rPr>
          <w:rFonts w:ascii="Times New Roman" w:hAnsi="Times New Roman" w:cs="Times New Roman"/>
        </w:rPr>
        <w:br w:type="page"/>
      </w:r>
    </w:p>
    <w:p w:rsidR="00215974" w:rsidRDefault="00215974">
      <w:pPr>
        <w:pStyle w:val="Heading1"/>
        <w:rPr>
          <w:rFonts w:ascii="Calibri" w:hAnsi="Calibri" w:cs="Calibri"/>
        </w:rPr>
      </w:pPr>
      <w:bookmarkStart w:id="32" w:name="_Toc397597807"/>
      <w:r>
        <w:rPr>
          <w:rFonts w:ascii="Calibri" w:hAnsi="Calibri" w:cs="Calibri"/>
        </w:rPr>
        <w:t>5. Área de Ciencias Sociales</w:t>
      </w:r>
      <w:bookmarkEnd w:id="32"/>
    </w:p>
    <w:p w:rsidR="00215974" w:rsidRDefault="00215974">
      <w:pPr>
        <w:pStyle w:val="Heading2"/>
        <w:rPr>
          <w:rFonts w:ascii="Calibri" w:hAnsi="Calibri" w:cs="Calibri"/>
        </w:rPr>
      </w:pPr>
      <w:bookmarkStart w:id="33" w:name="_Toc397597808"/>
      <w:r>
        <w:rPr>
          <w:rFonts w:ascii="Calibri" w:hAnsi="Calibri" w:cs="Calibri"/>
        </w:rPr>
        <w:t>5.1 Objetivos del Área</w:t>
      </w:r>
      <w:bookmarkEnd w:id="33"/>
    </w:p>
    <w:p w:rsidR="00215974" w:rsidRDefault="00215974">
      <w:pPr>
        <w:rPr>
          <w:rFonts w:ascii="Times New Roman" w:hAnsi="Times New Roman" w:cs="Times New Roman"/>
        </w:rPr>
      </w:pPr>
      <w:r>
        <w:rPr>
          <w:rFonts w:ascii="Times New Roman" w:hAnsi="Times New Roman" w:cs="Times New Roman"/>
        </w:rPr>
        <w:t>Obtener estos objetivos de los criterios de evaluación y estándares de aprendizaje evaluables, como por ejemplo:</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Descubrir el conocimiento científico aplicado a las Ciencias Sociales.</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Utilizar diferentes fuentes de información como medio de búsqueda de conocimientos.</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Usar las nuevas tecnologías de la información y la comunicación aprendiendo con ellas.</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Utilizar e interpretar diferentes lenguajes textuales, gráficos, etc.</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Aprender técnicas de trabajo intelectual.</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Desarrollar estrategias organizativas en el tratamiento de la información.</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Descubrir métodos y fuentes de carácter científico geográfico e histórico.</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Crear hábitos de responsabilidad, capacidad de esfuerzo y constancia en el estudio.</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 xml:space="preserve">Fomentar técnicas de animación a la lectura a través de textos de las Ciencias Sociales. </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 xml:space="preserve">Desarrollar estrategias para favorecer la cohesión del grupo y el trabajo cooperativo. </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Desarrollar habilidades sociales.</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Aprender el uso correcto y seguro de diversos materiales.</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 xml:space="preserve">Potenciar la cultura emprendedora y el intercambio comercial. </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 xml:space="preserve">Aprender a resolver conflictos de forma pacífica aplicando unas normas básicas de convivencia. </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Descubrir los principales planetas.</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Aprender los principales fenómenos atmosféricos y en el contexto que se dan.</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Descubrir la importancia y las características principales del agua.</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Crear hábitos responsables en el consumo cotidiano de agua.</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Reconocer la intervención humana en el medio natural cercano.</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Interiorizar las características del paisaje de su entorno.</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Aprender la diferencia entre contaminación y cuidado del entorno.</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Descubrir las organizaciones sociales más próximas.</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Conocer las responsabilidades y relaciones entre los miembros sociales de referencia.</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Interiorizar normas de convivencia.</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Aprender las características de su pueblo o ciudad de residencia.</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Conocer los medios de transporte a través de una adecuada educación vial.</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Diferenciar las diferentes medidas del tiempo.</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Localizar acontecimientos en el calendario.</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Aprender nociones y categorías temporales básicas.</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 xml:space="preserve">Descubrir los acontecimientos del pasado y del presente. </w:t>
      </w:r>
    </w:p>
    <w:p w:rsidR="00215974" w:rsidRDefault="00215974">
      <w:pPr>
        <w:numPr>
          <w:ilvl w:val="0"/>
          <w:numId w:val="95"/>
        </w:numPr>
        <w:spacing w:after="0" w:line="240" w:lineRule="auto"/>
        <w:rPr>
          <w:rFonts w:ascii="Times New Roman" w:hAnsi="Times New Roman" w:cs="Times New Roman"/>
        </w:rPr>
      </w:pPr>
      <w:r>
        <w:rPr>
          <w:rFonts w:ascii="Times New Roman" w:hAnsi="Times New Roman" w:cs="Times New Roman"/>
        </w:rPr>
        <w:t>…</w:t>
      </w: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34" w:name="_Toc397597809"/>
      <w:r>
        <w:rPr>
          <w:rFonts w:ascii="Calibri" w:hAnsi="Calibri" w:cs="Calibri"/>
        </w:rPr>
        <w:t>5.2 Contenidos del Área</w:t>
      </w:r>
      <w:bookmarkEnd w:id="34"/>
    </w:p>
    <w:p w:rsidR="00215974" w:rsidRDefault="00215974">
      <w:pPr>
        <w:spacing w:after="0" w:line="240" w:lineRule="auto"/>
        <w:ind w:left="567" w:hanging="283"/>
        <w:rPr>
          <w:b/>
          <w:bCs/>
        </w:rPr>
      </w:pPr>
      <w:r>
        <w:rPr>
          <w:b/>
          <w:bCs/>
        </w:rPr>
        <w:t>BLOQUE 1. CONTENIDOS COMUNES</w:t>
      </w:r>
    </w:p>
    <w:p w:rsidR="00215974" w:rsidRDefault="00215974">
      <w:pPr>
        <w:pStyle w:val="ListParagraph"/>
        <w:numPr>
          <w:ilvl w:val="0"/>
          <w:numId w:val="15"/>
        </w:numPr>
        <w:ind w:left="567" w:hanging="283"/>
        <w:jc w:val="both"/>
        <w:rPr>
          <w:rFonts w:cs="Calibri"/>
          <w:sz w:val="22"/>
          <w:szCs w:val="22"/>
        </w:rPr>
      </w:pPr>
      <w:r>
        <w:rPr>
          <w:rFonts w:cs="Calibri"/>
          <w:sz w:val="22"/>
          <w:szCs w:val="22"/>
        </w:rPr>
        <w:t>Iniciación al conocimiento científico y su aplicación en las Ciencias Sociales.</w:t>
      </w:r>
    </w:p>
    <w:p w:rsidR="00215974" w:rsidRDefault="00215974">
      <w:pPr>
        <w:pStyle w:val="ListParagraph"/>
        <w:numPr>
          <w:ilvl w:val="0"/>
          <w:numId w:val="15"/>
        </w:numPr>
        <w:ind w:left="567" w:hanging="283"/>
        <w:jc w:val="both"/>
        <w:rPr>
          <w:rFonts w:cs="Calibri"/>
          <w:sz w:val="22"/>
          <w:szCs w:val="22"/>
        </w:rPr>
      </w:pPr>
      <w:r>
        <w:rPr>
          <w:rFonts w:cs="Calibri"/>
          <w:sz w:val="22"/>
          <w:szCs w:val="22"/>
        </w:rPr>
        <w:t>Recogida de información del tema a tratar, utilizando diferentes fuentes (directas e indirectas) para elaborar síntesis, comentarios, informes y otros trabajos de contenido social.</w:t>
      </w:r>
    </w:p>
    <w:p w:rsidR="00215974" w:rsidRDefault="00215974">
      <w:pPr>
        <w:pStyle w:val="ListParagraph"/>
        <w:numPr>
          <w:ilvl w:val="0"/>
          <w:numId w:val="15"/>
        </w:numPr>
        <w:ind w:left="567" w:hanging="283"/>
        <w:jc w:val="both"/>
        <w:rPr>
          <w:rFonts w:cs="Calibri"/>
          <w:sz w:val="22"/>
          <w:szCs w:val="22"/>
        </w:rPr>
      </w:pPr>
      <w:r>
        <w:rPr>
          <w:rFonts w:cs="Calibri"/>
          <w:sz w:val="22"/>
          <w:szCs w:val="22"/>
        </w:rPr>
        <w:t>Utilización de las tecnologías de la información y la comunicación para buscar y seleccionar información para aprender, compartir y presentar conclusiones.</w:t>
      </w:r>
    </w:p>
    <w:p w:rsidR="00215974" w:rsidRDefault="00215974">
      <w:pPr>
        <w:pStyle w:val="ListParagraph"/>
        <w:numPr>
          <w:ilvl w:val="0"/>
          <w:numId w:val="15"/>
        </w:numPr>
        <w:ind w:left="567" w:hanging="283"/>
        <w:jc w:val="both"/>
        <w:rPr>
          <w:rFonts w:cs="Calibri"/>
          <w:sz w:val="22"/>
          <w:szCs w:val="22"/>
        </w:rPr>
      </w:pPr>
      <w:r>
        <w:rPr>
          <w:rFonts w:cs="Calibri"/>
          <w:sz w:val="22"/>
          <w:szCs w:val="22"/>
        </w:rPr>
        <w:t>Utilización, interpretación y lectura de diferentes lenguajes textuales, gráficos, códigos numéricos, cartográficos y otros, del entorno social próximo.</w:t>
      </w:r>
    </w:p>
    <w:p w:rsidR="00215974" w:rsidRDefault="00215974">
      <w:pPr>
        <w:pStyle w:val="ListParagraph"/>
        <w:numPr>
          <w:ilvl w:val="0"/>
          <w:numId w:val="15"/>
        </w:numPr>
        <w:ind w:left="567" w:hanging="283"/>
        <w:jc w:val="both"/>
        <w:rPr>
          <w:rFonts w:cs="Calibri"/>
          <w:sz w:val="22"/>
          <w:szCs w:val="22"/>
        </w:rPr>
      </w:pPr>
      <w:r>
        <w:rPr>
          <w:rFonts w:cs="Calibri"/>
          <w:sz w:val="22"/>
          <w:szCs w:val="22"/>
        </w:rPr>
        <w:t>Técnicas de trabajo intelectual. Elaboración de esquemas, resúmenes, memorización y estructuración de la información recibida.</w:t>
      </w:r>
    </w:p>
    <w:p w:rsidR="00215974" w:rsidRDefault="00215974">
      <w:pPr>
        <w:pStyle w:val="ListParagraph"/>
        <w:numPr>
          <w:ilvl w:val="0"/>
          <w:numId w:val="15"/>
        </w:numPr>
        <w:ind w:left="567" w:hanging="283"/>
        <w:jc w:val="both"/>
        <w:rPr>
          <w:rFonts w:cs="Calibri"/>
          <w:sz w:val="22"/>
          <w:szCs w:val="22"/>
        </w:rPr>
      </w:pPr>
      <w:r>
        <w:rPr>
          <w:rFonts w:cs="Calibri"/>
          <w:sz w:val="22"/>
          <w:szCs w:val="22"/>
        </w:rPr>
        <w:t>Desarrollo de estrategias para organizar, memorizar y recuperar la información, recogiendo las ideas principales, obtenidas mediante diferentes métodos y fuentes de carácter científico, geográfico e histórico.</w:t>
      </w:r>
    </w:p>
    <w:p w:rsidR="00215974" w:rsidRDefault="00215974">
      <w:pPr>
        <w:pStyle w:val="ListParagraph"/>
        <w:numPr>
          <w:ilvl w:val="0"/>
          <w:numId w:val="15"/>
        </w:numPr>
        <w:ind w:left="567" w:hanging="283"/>
        <w:jc w:val="both"/>
        <w:rPr>
          <w:rFonts w:cs="Calibri"/>
          <w:sz w:val="22"/>
          <w:szCs w:val="22"/>
        </w:rPr>
      </w:pPr>
      <w:r>
        <w:rPr>
          <w:rFonts w:cs="Calibri"/>
          <w:sz w:val="22"/>
          <w:szCs w:val="22"/>
        </w:rPr>
        <w:t>Estrategias para desarrollar la responsabilidad, la capacidad de esfuerzo y la constancia en el estudio.</w:t>
      </w:r>
    </w:p>
    <w:p w:rsidR="00215974" w:rsidRDefault="00215974">
      <w:pPr>
        <w:pStyle w:val="ListParagraph"/>
        <w:numPr>
          <w:ilvl w:val="0"/>
          <w:numId w:val="15"/>
        </w:numPr>
        <w:ind w:left="567" w:hanging="283"/>
        <w:jc w:val="both"/>
        <w:rPr>
          <w:rFonts w:cs="Calibri"/>
          <w:sz w:val="22"/>
          <w:szCs w:val="22"/>
        </w:rPr>
      </w:pPr>
      <w:r>
        <w:rPr>
          <w:rFonts w:cs="Calibri"/>
          <w:sz w:val="22"/>
          <w:szCs w:val="22"/>
        </w:rPr>
        <w:t>Fomento de técnicas de animación a la lectura de textos de divulgación de las Ciencias Sociales, de carácter social, geográfico e histórico.</w:t>
      </w:r>
    </w:p>
    <w:p w:rsidR="00215974" w:rsidRDefault="00215974">
      <w:pPr>
        <w:pStyle w:val="ListParagraph"/>
        <w:numPr>
          <w:ilvl w:val="0"/>
          <w:numId w:val="15"/>
        </w:numPr>
        <w:ind w:left="567" w:hanging="283"/>
        <w:jc w:val="both"/>
        <w:rPr>
          <w:rFonts w:cs="Calibri"/>
          <w:sz w:val="22"/>
          <w:szCs w:val="22"/>
        </w:rPr>
      </w:pPr>
      <w:r>
        <w:rPr>
          <w:rFonts w:cs="Calibri"/>
          <w:sz w:val="22"/>
          <w:szCs w:val="22"/>
        </w:rPr>
        <w:t>Utilización de estrategias para potenciar la cohesión del grupo y el trabajo cooperativo desarrollando habilidades sociales que favorezcan la colaboración, la igualdad entre hombres y mujeres  y valorando la importancia de la contribución de todos.</w:t>
      </w:r>
    </w:p>
    <w:p w:rsidR="00215974" w:rsidRDefault="00215974">
      <w:pPr>
        <w:pStyle w:val="ListParagraph"/>
        <w:numPr>
          <w:ilvl w:val="0"/>
          <w:numId w:val="15"/>
        </w:numPr>
        <w:ind w:left="567" w:hanging="283"/>
        <w:jc w:val="both"/>
        <w:rPr>
          <w:rFonts w:cs="Calibri"/>
          <w:sz w:val="22"/>
          <w:szCs w:val="22"/>
        </w:rPr>
      </w:pPr>
      <w:r>
        <w:rPr>
          <w:rFonts w:cs="Calibri"/>
          <w:sz w:val="22"/>
          <w:szCs w:val="22"/>
        </w:rPr>
        <w:t>Uso correcto y seguro de diversos materiales con los que se trabaja procurando su mantenimiento.</w:t>
      </w:r>
    </w:p>
    <w:p w:rsidR="00215974" w:rsidRDefault="00215974">
      <w:pPr>
        <w:pStyle w:val="ListParagraph"/>
        <w:numPr>
          <w:ilvl w:val="0"/>
          <w:numId w:val="15"/>
        </w:numPr>
        <w:ind w:left="567" w:hanging="283"/>
        <w:jc w:val="both"/>
        <w:rPr>
          <w:rFonts w:cs="Calibri"/>
          <w:sz w:val="22"/>
          <w:szCs w:val="22"/>
        </w:rPr>
      </w:pPr>
      <w:r>
        <w:rPr>
          <w:rFonts w:cs="Calibri"/>
          <w:sz w:val="22"/>
          <w:szCs w:val="22"/>
        </w:rPr>
        <w:t>Planificación y gestión de proyectos con el fin de alcanzar objetivos. Iniciativa emprendedora y mecanismos del intercambio comercial.</w:t>
      </w:r>
    </w:p>
    <w:p w:rsidR="00215974" w:rsidRDefault="00215974">
      <w:pPr>
        <w:pStyle w:val="ListParagraph"/>
        <w:numPr>
          <w:ilvl w:val="0"/>
          <w:numId w:val="15"/>
        </w:numPr>
        <w:ind w:left="567" w:hanging="283"/>
        <w:jc w:val="both"/>
        <w:rPr>
          <w:rFonts w:cs="Calibri"/>
          <w:sz w:val="22"/>
          <w:szCs w:val="22"/>
        </w:rPr>
      </w:pPr>
      <w:r>
        <w:rPr>
          <w:rFonts w:cs="Calibri"/>
          <w:sz w:val="22"/>
          <w:szCs w:val="22"/>
        </w:rPr>
        <w:t>Estrategias para la resolución de conflictos, utilización de las normas de convivencia y valoración de la convivencia pacífica y tolerante.</w:t>
      </w:r>
    </w:p>
    <w:p w:rsidR="00215974" w:rsidRDefault="00215974">
      <w:pPr>
        <w:spacing w:after="0" w:line="240" w:lineRule="auto"/>
        <w:ind w:left="567" w:hanging="283"/>
        <w:rPr>
          <w:b/>
          <w:bCs/>
        </w:rPr>
      </w:pPr>
    </w:p>
    <w:p w:rsidR="00215974" w:rsidRDefault="00215974">
      <w:pPr>
        <w:spacing w:after="0" w:line="240" w:lineRule="auto"/>
        <w:ind w:left="567" w:hanging="283"/>
        <w:rPr>
          <w:b/>
          <w:bCs/>
        </w:rPr>
      </w:pPr>
      <w:r>
        <w:rPr>
          <w:b/>
          <w:bCs/>
        </w:rPr>
        <w:t>BLOQUE 2. EL MUNDO EN QUE VIVIMOS</w:t>
      </w:r>
    </w:p>
    <w:p w:rsidR="00215974" w:rsidRDefault="00215974">
      <w:pPr>
        <w:pStyle w:val="ListParagraph"/>
        <w:numPr>
          <w:ilvl w:val="0"/>
          <w:numId w:val="15"/>
        </w:numPr>
        <w:ind w:left="567" w:hanging="283"/>
        <w:jc w:val="both"/>
        <w:rPr>
          <w:rFonts w:cs="Calibri"/>
          <w:sz w:val="22"/>
          <w:szCs w:val="22"/>
        </w:rPr>
      </w:pPr>
      <w:r>
        <w:rPr>
          <w:rFonts w:cs="Calibri"/>
          <w:sz w:val="22"/>
          <w:szCs w:val="22"/>
        </w:rPr>
        <w:t>La representación de la Tierra. Globos terráqueos. Identificación de los polos, el eje y los hemisferios. El Planisferio.</w:t>
      </w:r>
    </w:p>
    <w:p w:rsidR="00215974" w:rsidRDefault="00215974">
      <w:pPr>
        <w:pStyle w:val="ListParagraph"/>
        <w:numPr>
          <w:ilvl w:val="0"/>
          <w:numId w:val="15"/>
        </w:numPr>
        <w:ind w:left="567" w:hanging="283"/>
        <w:jc w:val="both"/>
        <w:rPr>
          <w:rFonts w:cs="Calibri"/>
          <w:sz w:val="22"/>
          <w:szCs w:val="22"/>
        </w:rPr>
      </w:pPr>
      <w:r>
        <w:rPr>
          <w:rFonts w:cs="Calibri"/>
          <w:sz w:val="22"/>
          <w:szCs w:val="22"/>
        </w:rPr>
        <w:t>Orientación espacial. Nociones básicas. La brújula y el GPS.</w:t>
      </w:r>
    </w:p>
    <w:p w:rsidR="00215974" w:rsidRDefault="00215974">
      <w:pPr>
        <w:pStyle w:val="ListParagraph"/>
        <w:numPr>
          <w:ilvl w:val="0"/>
          <w:numId w:val="15"/>
        </w:numPr>
        <w:ind w:left="567" w:hanging="283"/>
        <w:jc w:val="both"/>
        <w:rPr>
          <w:rFonts w:cs="Calibri"/>
          <w:sz w:val="22"/>
          <w:szCs w:val="22"/>
        </w:rPr>
      </w:pPr>
      <w:r>
        <w:rPr>
          <w:rFonts w:cs="Calibri"/>
          <w:sz w:val="22"/>
          <w:szCs w:val="22"/>
        </w:rPr>
        <w:t>Planos y mapas.</w:t>
      </w:r>
    </w:p>
    <w:p w:rsidR="00215974" w:rsidRDefault="00215974">
      <w:pPr>
        <w:pStyle w:val="ListParagraph"/>
        <w:numPr>
          <w:ilvl w:val="0"/>
          <w:numId w:val="15"/>
        </w:numPr>
        <w:ind w:left="567" w:hanging="283"/>
        <w:jc w:val="both"/>
        <w:rPr>
          <w:rFonts w:cs="Calibri"/>
          <w:sz w:val="22"/>
          <w:szCs w:val="22"/>
        </w:rPr>
      </w:pPr>
      <w:r>
        <w:rPr>
          <w:rFonts w:cs="Calibri"/>
          <w:sz w:val="22"/>
          <w:szCs w:val="22"/>
        </w:rPr>
        <w:t>Las capas externas de la Tierra.</w:t>
      </w:r>
    </w:p>
    <w:p w:rsidR="00215974" w:rsidRDefault="00215974">
      <w:pPr>
        <w:pStyle w:val="ListParagraph"/>
        <w:numPr>
          <w:ilvl w:val="0"/>
          <w:numId w:val="15"/>
        </w:numPr>
        <w:ind w:left="567" w:hanging="283"/>
        <w:jc w:val="both"/>
        <w:rPr>
          <w:rFonts w:cs="Calibri"/>
          <w:sz w:val="22"/>
          <w:szCs w:val="22"/>
        </w:rPr>
      </w:pPr>
      <w:r>
        <w:rPr>
          <w:rFonts w:cs="Calibri"/>
          <w:sz w:val="22"/>
          <w:szCs w:val="22"/>
        </w:rPr>
        <w:t>La Atmósfera. Componentes y características. El tiempo atmosférico. Medición y predicción. Mapas del tiempo. Símbolos convencionales.</w:t>
      </w:r>
    </w:p>
    <w:p w:rsidR="00215974" w:rsidRDefault="00215974">
      <w:pPr>
        <w:pStyle w:val="ListParagraph"/>
        <w:numPr>
          <w:ilvl w:val="0"/>
          <w:numId w:val="15"/>
        </w:numPr>
        <w:ind w:left="567" w:hanging="283"/>
        <w:jc w:val="both"/>
        <w:rPr>
          <w:rFonts w:cs="Calibri"/>
          <w:sz w:val="22"/>
          <w:szCs w:val="22"/>
        </w:rPr>
      </w:pPr>
      <w:r>
        <w:rPr>
          <w:rFonts w:cs="Calibri"/>
          <w:sz w:val="22"/>
          <w:szCs w:val="22"/>
        </w:rPr>
        <w:t>La Hidrosfera. Distribución de las aguas en el planeta. Aguas subterráneas y superficiales. El ciclo del agua. El uso del agua y su ahorro.</w:t>
      </w:r>
    </w:p>
    <w:p w:rsidR="00215974" w:rsidRDefault="00215974">
      <w:pPr>
        <w:pStyle w:val="ListParagraph"/>
        <w:numPr>
          <w:ilvl w:val="0"/>
          <w:numId w:val="15"/>
        </w:numPr>
        <w:ind w:left="567" w:hanging="283"/>
        <w:jc w:val="both"/>
        <w:rPr>
          <w:rFonts w:cs="Calibri"/>
          <w:sz w:val="22"/>
          <w:szCs w:val="22"/>
        </w:rPr>
      </w:pPr>
      <w:r>
        <w:rPr>
          <w:rFonts w:cs="Calibri"/>
          <w:sz w:val="22"/>
          <w:szCs w:val="22"/>
        </w:rPr>
        <w:t>La Litosfera. Rocas y minerales. Tipos de rocas.</w:t>
      </w:r>
    </w:p>
    <w:p w:rsidR="00215974" w:rsidRDefault="00215974">
      <w:pPr>
        <w:pStyle w:val="ListParagraph"/>
        <w:numPr>
          <w:ilvl w:val="0"/>
          <w:numId w:val="15"/>
        </w:numPr>
        <w:ind w:left="567" w:hanging="283"/>
        <w:jc w:val="both"/>
        <w:rPr>
          <w:rFonts w:cs="Calibri"/>
          <w:sz w:val="22"/>
          <w:szCs w:val="22"/>
        </w:rPr>
      </w:pPr>
      <w:r>
        <w:rPr>
          <w:rFonts w:cs="Calibri"/>
          <w:sz w:val="22"/>
          <w:szCs w:val="22"/>
        </w:rPr>
        <w:t>Formas de relieve y accidentes geográficos.</w:t>
      </w:r>
    </w:p>
    <w:p w:rsidR="00215974" w:rsidRDefault="00215974">
      <w:pPr>
        <w:pStyle w:val="ListParagraph"/>
        <w:numPr>
          <w:ilvl w:val="0"/>
          <w:numId w:val="15"/>
        </w:numPr>
        <w:ind w:left="567" w:hanging="283"/>
        <w:jc w:val="both"/>
        <w:rPr>
          <w:rFonts w:cs="Calibri"/>
          <w:sz w:val="22"/>
          <w:szCs w:val="22"/>
        </w:rPr>
      </w:pPr>
      <w:r>
        <w:rPr>
          <w:rFonts w:cs="Calibri"/>
          <w:sz w:val="22"/>
          <w:szCs w:val="22"/>
        </w:rPr>
        <w:t>La Intervención humana en el medio natural. El desarrollo sostenible.</w:t>
      </w:r>
    </w:p>
    <w:p w:rsidR="00215974" w:rsidRDefault="00215974">
      <w:pPr>
        <w:spacing w:after="0" w:line="240" w:lineRule="auto"/>
        <w:ind w:left="567" w:hanging="283"/>
        <w:rPr>
          <w:b/>
          <w:bCs/>
        </w:rPr>
      </w:pPr>
    </w:p>
    <w:p w:rsidR="00215974" w:rsidRDefault="00215974">
      <w:pPr>
        <w:spacing w:after="0" w:line="240" w:lineRule="auto"/>
        <w:ind w:left="567" w:hanging="283"/>
        <w:rPr>
          <w:b/>
          <w:bCs/>
        </w:rPr>
      </w:pPr>
      <w:r>
        <w:rPr>
          <w:b/>
          <w:bCs/>
        </w:rPr>
        <w:t>BLOQUE 3. VIVIR EN SOCIEDAD</w:t>
      </w:r>
    </w:p>
    <w:p w:rsidR="00215974" w:rsidRDefault="00215974">
      <w:pPr>
        <w:pStyle w:val="ListParagraph"/>
        <w:numPr>
          <w:ilvl w:val="0"/>
          <w:numId w:val="15"/>
        </w:numPr>
        <w:ind w:left="567" w:hanging="283"/>
        <w:jc w:val="both"/>
        <w:rPr>
          <w:rFonts w:cs="Calibri"/>
          <w:sz w:val="22"/>
          <w:szCs w:val="22"/>
        </w:rPr>
      </w:pPr>
      <w:r>
        <w:rPr>
          <w:rFonts w:cs="Calibri"/>
          <w:sz w:val="22"/>
          <w:szCs w:val="22"/>
        </w:rPr>
        <w:t>El Municipio: ayuntamiento y servicios municipales.</w:t>
      </w:r>
    </w:p>
    <w:p w:rsidR="00215974" w:rsidRDefault="00215974">
      <w:pPr>
        <w:pStyle w:val="ListParagraph"/>
        <w:numPr>
          <w:ilvl w:val="0"/>
          <w:numId w:val="15"/>
        </w:numPr>
        <w:ind w:left="567" w:hanging="283"/>
        <w:jc w:val="both"/>
        <w:rPr>
          <w:rFonts w:cs="Calibri"/>
          <w:sz w:val="22"/>
          <w:szCs w:val="22"/>
        </w:rPr>
      </w:pPr>
      <w:r>
        <w:rPr>
          <w:rFonts w:cs="Calibri"/>
          <w:sz w:val="22"/>
          <w:szCs w:val="22"/>
        </w:rPr>
        <w:t xml:space="preserve">La Constitución española de 1978. </w:t>
      </w:r>
    </w:p>
    <w:p w:rsidR="00215974" w:rsidRDefault="00215974">
      <w:pPr>
        <w:pStyle w:val="ListParagraph"/>
        <w:numPr>
          <w:ilvl w:val="0"/>
          <w:numId w:val="15"/>
        </w:numPr>
        <w:ind w:left="567" w:hanging="283"/>
        <w:jc w:val="both"/>
        <w:rPr>
          <w:rFonts w:cs="Calibri"/>
          <w:sz w:val="22"/>
          <w:szCs w:val="22"/>
        </w:rPr>
      </w:pPr>
      <w:r>
        <w:rPr>
          <w:rFonts w:cs="Calibri"/>
          <w:sz w:val="22"/>
          <w:szCs w:val="22"/>
        </w:rPr>
        <w:t>Tipos de localidades: pueblos y ciudades.</w:t>
      </w:r>
    </w:p>
    <w:p w:rsidR="00215974" w:rsidRDefault="00215974">
      <w:pPr>
        <w:pStyle w:val="ListParagraph"/>
        <w:numPr>
          <w:ilvl w:val="0"/>
          <w:numId w:val="15"/>
        </w:numPr>
        <w:ind w:left="567" w:hanging="283"/>
        <w:jc w:val="both"/>
        <w:rPr>
          <w:rFonts w:cs="Calibri"/>
          <w:sz w:val="22"/>
          <w:szCs w:val="22"/>
        </w:rPr>
      </w:pPr>
      <w:r>
        <w:rPr>
          <w:rFonts w:cs="Calibri"/>
          <w:sz w:val="22"/>
          <w:szCs w:val="22"/>
        </w:rPr>
        <w:t>Manifestaciones culturales y tradiciones de la localidad.</w:t>
      </w:r>
    </w:p>
    <w:p w:rsidR="00215974" w:rsidRDefault="00215974">
      <w:pPr>
        <w:pStyle w:val="ListParagraph"/>
        <w:numPr>
          <w:ilvl w:val="0"/>
          <w:numId w:val="15"/>
        </w:numPr>
        <w:ind w:left="567" w:hanging="283"/>
        <w:jc w:val="both"/>
        <w:rPr>
          <w:rFonts w:cs="Calibri"/>
          <w:sz w:val="22"/>
          <w:szCs w:val="22"/>
        </w:rPr>
      </w:pPr>
      <w:r>
        <w:rPr>
          <w:rFonts w:cs="Calibri"/>
          <w:sz w:val="22"/>
          <w:szCs w:val="22"/>
        </w:rPr>
        <w:t>Las actividades productivas: Recursos naturales, materias primas. Productos elaborados: artesanía e industria.</w:t>
      </w:r>
    </w:p>
    <w:p w:rsidR="00215974" w:rsidRDefault="00215974">
      <w:pPr>
        <w:pStyle w:val="ListParagraph"/>
        <w:numPr>
          <w:ilvl w:val="0"/>
          <w:numId w:val="15"/>
        </w:numPr>
        <w:ind w:left="567" w:hanging="283"/>
        <w:jc w:val="both"/>
        <w:rPr>
          <w:rFonts w:cs="Calibri"/>
          <w:sz w:val="22"/>
          <w:szCs w:val="22"/>
        </w:rPr>
      </w:pPr>
      <w:r>
        <w:rPr>
          <w:rFonts w:cs="Calibri"/>
          <w:sz w:val="22"/>
          <w:szCs w:val="22"/>
        </w:rPr>
        <w:t>Los sectores de producción.</w:t>
      </w:r>
    </w:p>
    <w:p w:rsidR="00215974" w:rsidRDefault="00215974">
      <w:pPr>
        <w:pStyle w:val="ListParagraph"/>
        <w:numPr>
          <w:ilvl w:val="0"/>
          <w:numId w:val="15"/>
        </w:numPr>
        <w:ind w:left="567" w:hanging="283"/>
        <w:jc w:val="both"/>
        <w:rPr>
          <w:rFonts w:cs="Calibri"/>
          <w:sz w:val="22"/>
          <w:szCs w:val="22"/>
        </w:rPr>
      </w:pPr>
      <w:r>
        <w:rPr>
          <w:rFonts w:cs="Calibri"/>
          <w:sz w:val="22"/>
          <w:szCs w:val="22"/>
        </w:rPr>
        <w:t>El consumo y la publicidad. Desarrollo de actitudes de consumo responsable.</w:t>
      </w:r>
    </w:p>
    <w:p w:rsidR="00215974" w:rsidRDefault="00215974">
      <w:pPr>
        <w:pStyle w:val="ListParagraph"/>
        <w:numPr>
          <w:ilvl w:val="0"/>
          <w:numId w:val="15"/>
        </w:numPr>
        <w:ind w:left="567" w:hanging="283"/>
        <w:jc w:val="both"/>
        <w:rPr>
          <w:rFonts w:cs="Calibri"/>
          <w:sz w:val="22"/>
          <w:szCs w:val="22"/>
        </w:rPr>
      </w:pPr>
      <w:r>
        <w:rPr>
          <w:rFonts w:cs="Calibri"/>
          <w:sz w:val="22"/>
          <w:szCs w:val="22"/>
        </w:rPr>
        <w:t>El dinero. El ahorro.</w:t>
      </w:r>
    </w:p>
    <w:p w:rsidR="00215974" w:rsidRDefault="00215974">
      <w:pPr>
        <w:spacing w:after="0" w:line="240" w:lineRule="auto"/>
        <w:ind w:left="567" w:hanging="283"/>
        <w:rPr>
          <w:b/>
          <w:bCs/>
        </w:rPr>
      </w:pPr>
    </w:p>
    <w:p w:rsidR="00215974" w:rsidRDefault="00215974">
      <w:pPr>
        <w:spacing w:after="0" w:line="240" w:lineRule="auto"/>
        <w:ind w:left="567" w:hanging="283"/>
        <w:rPr>
          <w:b/>
          <w:bCs/>
        </w:rPr>
      </w:pPr>
      <w:r>
        <w:rPr>
          <w:b/>
          <w:bCs/>
        </w:rPr>
        <w:t>BLOQUE 4. LAS HUELLAS DEL TIEMPO</w:t>
      </w:r>
    </w:p>
    <w:p w:rsidR="00215974" w:rsidRDefault="00215974">
      <w:pPr>
        <w:pStyle w:val="ListParagraph"/>
        <w:numPr>
          <w:ilvl w:val="0"/>
          <w:numId w:val="15"/>
        </w:numPr>
        <w:ind w:left="567" w:hanging="283"/>
        <w:jc w:val="both"/>
        <w:rPr>
          <w:rFonts w:cs="Calibri"/>
          <w:sz w:val="22"/>
          <w:szCs w:val="22"/>
        </w:rPr>
      </w:pPr>
      <w:r>
        <w:rPr>
          <w:rFonts w:cs="Calibri"/>
          <w:sz w:val="22"/>
          <w:szCs w:val="22"/>
        </w:rPr>
        <w:t>Unidades para medir el tiempo histórico y sus equivalencias.</w:t>
      </w:r>
    </w:p>
    <w:p w:rsidR="00215974" w:rsidRDefault="00215974">
      <w:pPr>
        <w:pStyle w:val="ListParagraph"/>
        <w:numPr>
          <w:ilvl w:val="0"/>
          <w:numId w:val="15"/>
        </w:numPr>
        <w:ind w:left="567" w:hanging="283"/>
        <w:jc w:val="both"/>
        <w:rPr>
          <w:rFonts w:cs="Calibri"/>
          <w:sz w:val="22"/>
          <w:szCs w:val="22"/>
        </w:rPr>
      </w:pPr>
      <w:r>
        <w:rPr>
          <w:rFonts w:cs="Calibri"/>
          <w:sz w:val="22"/>
          <w:szCs w:val="22"/>
        </w:rPr>
        <w:t>Las edades de la Historia.</w:t>
      </w:r>
    </w:p>
    <w:p w:rsidR="00215974" w:rsidRDefault="00215974">
      <w:pPr>
        <w:pStyle w:val="ListParagraph"/>
        <w:numPr>
          <w:ilvl w:val="0"/>
          <w:numId w:val="15"/>
        </w:numPr>
        <w:ind w:left="567" w:hanging="283"/>
        <w:jc w:val="both"/>
        <w:rPr>
          <w:rFonts w:cs="Calibri"/>
          <w:sz w:val="22"/>
          <w:szCs w:val="22"/>
        </w:rPr>
      </w:pPr>
      <w:r>
        <w:rPr>
          <w:rFonts w:cs="Calibri"/>
          <w:sz w:val="22"/>
          <w:szCs w:val="22"/>
        </w:rPr>
        <w:t>Las fuentes de la Historia y su clasificación: escritas, orales, gráficas y materiales.</w:t>
      </w:r>
    </w:p>
    <w:p w:rsidR="00215974" w:rsidRDefault="00215974">
      <w:pPr>
        <w:pStyle w:val="ListParagraph"/>
        <w:numPr>
          <w:ilvl w:val="0"/>
          <w:numId w:val="15"/>
        </w:numPr>
        <w:ind w:left="567" w:hanging="283"/>
        <w:jc w:val="both"/>
        <w:rPr>
          <w:rFonts w:cs="Calibri"/>
          <w:sz w:val="22"/>
          <w:szCs w:val="22"/>
        </w:rPr>
      </w:pPr>
      <w:r>
        <w:rPr>
          <w:rFonts w:cs="Calibri"/>
          <w:sz w:val="22"/>
          <w:szCs w:val="22"/>
        </w:rPr>
        <w:t>Cambios en una localidad a lo largo de la Historia: monumentos, costumbres, tradiciones, indumentaria, fiestas populares.</w:t>
      </w:r>
    </w:p>
    <w:p w:rsidR="00215974" w:rsidRDefault="00215974">
      <w:pPr>
        <w:pStyle w:val="ListParagraph"/>
        <w:numPr>
          <w:ilvl w:val="0"/>
          <w:numId w:val="15"/>
        </w:numPr>
        <w:ind w:left="567" w:hanging="283"/>
        <w:jc w:val="both"/>
        <w:rPr>
          <w:rFonts w:cs="Calibri"/>
          <w:sz w:val="22"/>
          <w:szCs w:val="22"/>
        </w:rPr>
      </w:pPr>
      <w:r>
        <w:rPr>
          <w:rFonts w:cs="Calibri"/>
          <w:sz w:val="22"/>
          <w:szCs w:val="22"/>
        </w:rPr>
        <w:t>El Camino de Santiago: ruta histórica y cultural.</w:t>
      </w:r>
    </w:p>
    <w:p w:rsidR="00215974" w:rsidRDefault="00215974">
      <w:pPr>
        <w:spacing w:after="0" w:line="240" w:lineRule="auto"/>
        <w:rPr>
          <w:rFonts w:ascii="Times New Roman" w:hAnsi="Times New Roman" w:cs="Times New Roman"/>
          <w:b/>
          <w:bCs/>
        </w:rPr>
      </w:pPr>
    </w:p>
    <w:p w:rsidR="00215974" w:rsidRDefault="00215974">
      <w:pPr>
        <w:pStyle w:val="Heading2"/>
        <w:rPr>
          <w:rFonts w:ascii="Calibri" w:hAnsi="Calibri" w:cs="Calibri"/>
        </w:rPr>
      </w:pPr>
      <w:bookmarkStart w:id="35" w:name="_Toc397597810"/>
      <w:r>
        <w:rPr>
          <w:rFonts w:ascii="Calibri" w:hAnsi="Calibri" w:cs="Calibri"/>
        </w:rPr>
        <w:t>5.3 Temporalización de los contenidos</w:t>
      </w:r>
      <w:bookmarkEnd w:id="35"/>
    </w:p>
    <w:p w:rsidR="00215974" w:rsidRDefault="00215974">
      <w:pPr>
        <w:rPr>
          <w:rFonts w:ascii="Times New Roman" w:hAnsi="Times New Roman" w:cs="Times New Roman"/>
        </w:rPr>
      </w:pPr>
      <w:r>
        <w:rPr>
          <w:rFonts w:ascii="Times New Roman" w:hAnsi="Times New Roman" w:cs="Times New Roman"/>
        </w:rPr>
        <w:t>Nota: ídem al apartado 2.3</w:t>
      </w:r>
    </w:p>
    <w:p w:rsidR="00215974" w:rsidRDefault="00215974">
      <w:pPr>
        <w:pStyle w:val="Heading2"/>
        <w:rPr>
          <w:rFonts w:ascii="Calibri" w:hAnsi="Calibri" w:cs="Calibri"/>
        </w:rPr>
      </w:pPr>
      <w:bookmarkStart w:id="36" w:name="_Toc397597811"/>
      <w:r>
        <w:rPr>
          <w:rFonts w:ascii="Calibri" w:hAnsi="Calibri" w:cs="Calibri"/>
        </w:rPr>
        <w:t>5.4 Perfil de cada una de las competencias o relación con los Estándares de Aprendizaje Evaluables</w:t>
      </w:r>
      <w:bookmarkEnd w:id="36"/>
    </w:p>
    <w:p w:rsidR="00215974" w:rsidRDefault="00215974">
      <w:pPr>
        <w:rPr>
          <w:rFonts w:ascii="Times New Roman" w:hAnsi="Times New Roman" w:cs="Times New Roman"/>
          <w:color w:val="FF0000"/>
          <w:u w:val="single"/>
        </w:rPr>
      </w:pPr>
      <w:r>
        <w:rPr>
          <w:rFonts w:ascii="Times New Roman" w:hAnsi="Times New Roman" w:cs="Times New Roman"/>
          <w:color w:val="FF0000"/>
          <w:u w:val="single"/>
        </w:rPr>
        <w:t>Ejemplo 1</w:t>
      </w:r>
    </w:p>
    <w:p w:rsidR="00215974" w:rsidRDefault="00215974">
      <w:pPr>
        <w:tabs>
          <w:tab w:val="left" w:pos="291"/>
          <w:tab w:val="left" w:pos="720"/>
        </w:tabs>
        <w:spacing w:line="360" w:lineRule="auto"/>
        <w:rPr>
          <w:rFonts w:ascii="Arial" w:hAnsi="Arial" w:cs="Arial"/>
          <w:b/>
          <w:bCs/>
        </w:rPr>
      </w:pPr>
      <w:r>
        <w:rPr>
          <w:rFonts w:ascii="Arial" w:hAnsi="Arial" w:cs="Arial"/>
          <w:b/>
          <w:bCs/>
        </w:rPr>
        <w:t>Estándares de aprendizaje para el primer curso y su relación con las competencias básicas</w:t>
      </w:r>
    </w:p>
    <w:p w:rsidR="00215974" w:rsidRDefault="00215974">
      <w:pPr>
        <w:spacing w:line="360" w:lineRule="auto"/>
        <w:jc w:val="both"/>
        <w:rPr>
          <w:rFonts w:ascii="Arial" w:hAnsi="Arial" w:cs="Arial"/>
        </w:rPr>
      </w:pPr>
      <w:r>
        <w:rPr>
          <w:rFonts w:ascii="Times New Roman" w:hAnsi="Times New Roman" w:cs="Times New Roman"/>
        </w:rPr>
        <w:t>Obtener información concreta y relevante sobre hechos o fenómenos previamente delimitados, utilizando diferentes fuentes (directas e indirectas) siendo capaz de analizar e interpretar la información recibida.</w:t>
      </w:r>
      <w:r>
        <w:rPr>
          <w:rFonts w:ascii="Arial" w:hAnsi="Arial" w:cs="Arial"/>
        </w:rPr>
        <w:t xml:space="preserve"> (Competencias Básicas 1, 2, 3, 4,5 y 7).</w:t>
      </w:r>
    </w:p>
    <w:p w:rsidR="00215974" w:rsidRDefault="00215974">
      <w:pPr>
        <w:autoSpaceDE w:val="0"/>
        <w:autoSpaceDN w:val="0"/>
        <w:adjustRightInd w:val="0"/>
        <w:spacing w:after="0" w:line="240" w:lineRule="auto"/>
        <w:jc w:val="both"/>
        <w:rPr>
          <w:rFonts w:ascii="Times New Roman" w:hAnsi="Times New Roman" w:cs="Times New Roman"/>
          <w:color w:val="FF0000"/>
          <w:u w:val="single"/>
        </w:rPr>
      </w:pPr>
      <w:r>
        <w:rPr>
          <w:rFonts w:ascii="Times New Roman" w:hAnsi="Times New Roman" w:cs="Times New Roman"/>
          <w:color w:val="FF0000"/>
          <w:u w:val="single"/>
        </w:rPr>
        <w:t>Ejemplo. 2</w:t>
      </w:r>
    </w:p>
    <w:p w:rsidR="00215974" w:rsidRDefault="00215974">
      <w:pPr>
        <w:autoSpaceDE w:val="0"/>
        <w:autoSpaceDN w:val="0"/>
        <w:adjustRightInd w:val="0"/>
        <w:spacing w:after="0" w:line="240" w:lineRule="auto"/>
        <w:jc w:val="both"/>
        <w:rPr>
          <w:rFonts w:ascii="Times New Roman" w:hAnsi="Times New Roman" w:cs="Times New Roman"/>
        </w:rPr>
      </w:pPr>
    </w:p>
    <w:p w:rsidR="00215974" w:rsidRDefault="00215974">
      <w:pPr>
        <w:autoSpaceDE w:val="0"/>
        <w:autoSpaceDN w:val="0"/>
        <w:adjustRightInd w:val="0"/>
        <w:spacing w:after="0" w:line="360" w:lineRule="auto"/>
        <w:jc w:val="both"/>
        <w:rPr>
          <w:color w:val="000000"/>
        </w:rPr>
      </w:pPr>
      <w:r>
        <w:rPr>
          <w:color w:val="000000"/>
        </w:rPr>
        <w:t xml:space="preserve">Para fomentar el desarrollo de la </w:t>
      </w:r>
      <w:r>
        <w:rPr>
          <w:b/>
          <w:bCs/>
          <w:color w:val="000000"/>
        </w:rPr>
        <w:t xml:space="preserve">competencia en comunicación lingüística </w:t>
      </w:r>
      <w:r>
        <w:rPr>
          <w:color w:val="000000"/>
        </w:rPr>
        <w:t>desde el área de ciencias sociales se debe posibilitar la comprensión y expresión de mensajes (escritos y orales) de diferentes temáticas relacionadas con las ciencias. Por otra parte, es necesario incidir en los contenidos asociados a la descripción verbal de los razonamientos y de los procesos. Se trata tanto de facilitar la expresión como de propiciar la escucha de las explicaciones de los demás, lo que desarrolla la propia comprensión, el espíritu crítico y la mejora de las destrezas comunicativas.</w:t>
      </w: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37" w:name="_Toc397597812"/>
      <w:r>
        <w:rPr>
          <w:rFonts w:ascii="Calibri" w:hAnsi="Calibri" w:cs="Calibri"/>
        </w:rPr>
        <w:t>5.5 Criterios de Evaluación y calificación</w:t>
      </w:r>
      <w:bookmarkEnd w:id="3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before="120" w:after="240" w:line="240" w:lineRule="auto"/>
              <w:jc w:val="center"/>
              <w:rPr>
                <w:b/>
                <w:bCs/>
              </w:rPr>
            </w:pPr>
            <w:r>
              <w:rPr>
                <w:b/>
                <w:bCs/>
              </w:rPr>
              <w:t>BLOQUE 1. CONTENIDOS COMUNES</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tcPr>
          <w:p w:rsidR="00215974" w:rsidRDefault="00215974">
            <w:pPr>
              <w:pStyle w:val="ListParagraph"/>
              <w:numPr>
                <w:ilvl w:val="0"/>
                <w:numId w:val="18"/>
              </w:numPr>
              <w:autoSpaceDE w:val="0"/>
              <w:autoSpaceDN w:val="0"/>
              <w:adjustRightInd w:val="0"/>
              <w:ind w:left="0" w:firstLine="142"/>
              <w:jc w:val="both"/>
              <w:rPr>
                <w:rFonts w:cs="Calibri"/>
              </w:rPr>
            </w:pPr>
            <w:r>
              <w:rPr>
                <w:rFonts w:cs="Calibri"/>
              </w:rPr>
              <w:t>Obtener información concreta y relevante sobre hechos o fenómenos previamente delimitados, utilizando diferentes fuentes (directas e indirectas) siendo capaz de analizar e interpretar la información recibida.</w:t>
            </w:r>
          </w:p>
        </w:tc>
        <w:tc>
          <w:tcPr>
            <w:tcW w:w="4649" w:type="dxa"/>
          </w:tcPr>
          <w:p w:rsidR="00215974" w:rsidRDefault="00215974">
            <w:pPr>
              <w:spacing w:after="0" w:line="240" w:lineRule="auto"/>
              <w:ind w:left="16"/>
              <w:jc w:val="both"/>
            </w:pPr>
            <w:r>
              <w:t>1.1. Busca, selecciona y organiza información concreta y relevante, la analiza, elabora conclusiones, reflexiona acerca del proceso seguido y lo comunica oralmente y/o por escrito.</w:t>
            </w:r>
          </w:p>
          <w:p w:rsidR="00215974" w:rsidRDefault="00215974">
            <w:pPr>
              <w:spacing w:after="0" w:line="240" w:lineRule="auto"/>
              <w:ind w:left="16"/>
              <w:jc w:val="both"/>
            </w:pPr>
          </w:p>
        </w:tc>
      </w:tr>
      <w:tr w:rsidR="00215974">
        <w:tc>
          <w:tcPr>
            <w:tcW w:w="4638" w:type="dxa"/>
          </w:tcPr>
          <w:p w:rsidR="00215974" w:rsidRDefault="00215974">
            <w:pPr>
              <w:pStyle w:val="ListParagraph"/>
              <w:numPr>
                <w:ilvl w:val="0"/>
                <w:numId w:val="18"/>
              </w:numPr>
              <w:autoSpaceDE w:val="0"/>
              <w:autoSpaceDN w:val="0"/>
              <w:adjustRightInd w:val="0"/>
              <w:ind w:left="0" w:firstLine="142"/>
              <w:jc w:val="both"/>
              <w:rPr>
                <w:rFonts w:cs="Calibri"/>
              </w:rPr>
            </w:pPr>
            <w:r>
              <w:rPr>
                <w:rFonts w:cs="Calibri"/>
              </w:rPr>
              <w:t>Utilizar las tecnologías de la información y la comunicación para obtener información, recogiendo datos para aprender, realizar exposiciones, compartir conocimientos y expresar contenidos de Ciencias Sociales.</w:t>
            </w:r>
          </w:p>
        </w:tc>
        <w:tc>
          <w:tcPr>
            <w:tcW w:w="4649" w:type="dxa"/>
          </w:tcPr>
          <w:p w:rsidR="00215974" w:rsidRDefault="00215974">
            <w:pPr>
              <w:spacing w:after="0" w:line="240" w:lineRule="auto"/>
              <w:ind w:left="16"/>
              <w:jc w:val="both"/>
            </w:pPr>
            <w:r>
              <w:t>2.1. Utiliza la tecnologías de la información y la comunicación (Internet, blogs, redes sociales…) para elaborar trabajos con la terminología adecuada a los temas tratados.</w:t>
            </w:r>
          </w:p>
          <w:p w:rsidR="00215974" w:rsidRDefault="00215974">
            <w:pPr>
              <w:spacing w:after="0" w:line="240" w:lineRule="auto"/>
              <w:ind w:left="16"/>
              <w:jc w:val="both"/>
            </w:pPr>
            <w:r>
              <w:t>2.2. Analiza informaciones relacionadas con el área y maneja imágenes, tablas, gráficos, mapas, esquemas, resúmenes y las tecnologías de la información y la comunicación geográficas.</w:t>
            </w:r>
          </w:p>
        </w:tc>
      </w:tr>
      <w:tr w:rsidR="00215974">
        <w:tc>
          <w:tcPr>
            <w:tcW w:w="4638" w:type="dxa"/>
          </w:tcPr>
          <w:p w:rsidR="00215974" w:rsidRDefault="00215974">
            <w:pPr>
              <w:pStyle w:val="ListParagraph"/>
              <w:numPr>
                <w:ilvl w:val="0"/>
                <w:numId w:val="18"/>
              </w:numPr>
              <w:autoSpaceDE w:val="0"/>
              <w:autoSpaceDN w:val="0"/>
              <w:adjustRightInd w:val="0"/>
              <w:ind w:left="0" w:firstLine="142"/>
              <w:jc w:val="both"/>
              <w:rPr>
                <w:rFonts w:cs="Calibri"/>
              </w:rPr>
            </w:pPr>
            <w:r>
              <w:rPr>
                <w:rFonts w:cs="Calibri"/>
              </w:rPr>
              <w:t>Desarrollar la responsabilidad, la capacidad de esfuerzo y la constancia en el estudio.</w:t>
            </w:r>
          </w:p>
        </w:tc>
        <w:tc>
          <w:tcPr>
            <w:tcW w:w="4649" w:type="dxa"/>
          </w:tcPr>
          <w:p w:rsidR="00215974" w:rsidRDefault="00215974">
            <w:pPr>
              <w:spacing w:after="0" w:line="240" w:lineRule="auto"/>
              <w:ind w:left="16"/>
              <w:jc w:val="both"/>
            </w:pPr>
            <w:r>
              <w:t>3.1. Realiza las tareas encomendadas y presenta los trabajos de manera ordenada, clara y limpia.</w:t>
            </w:r>
          </w:p>
          <w:p w:rsidR="00215974" w:rsidRDefault="00215974">
            <w:pPr>
              <w:spacing w:after="0" w:line="240" w:lineRule="auto"/>
              <w:ind w:left="16"/>
              <w:jc w:val="both"/>
            </w:pPr>
            <w:r>
              <w:t>3.2. Utiliza con rigor y precisión el vocabulario adquirido para elaborar trabajos con la terminología adecuada a los temas tratados.</w:t>
            </w:r>
          </w:p>
          <w:p w:rsidR="00215974" w:rsidRDefault="00215974">
            <w:pPr>
              <w:spacing w:after="0" w:line="240" w:lineRule="auto"/>
              <w:ind w:left="16"/>
              <w:jc w:val="both"/>
            </w:pPr>
            <w:r>
              <w:t>3.3. Expone oralmente, de forma clara y ordenada, contenidos relacionados con el área, que manifiesten la comprensión de textos orales y/o escritos.</w:t>
            </w:r>
          </w:p>
        </w:tc>
      </w:tr>
      <w:tr w:rsidR="00215974">
        <w:tc>
          <w:tcPr>
            <w:tcW w:w="4638" w:type="dxa"/>
          </w:tcPr>
          <w:p w:rsidR="00215974" w:rsidRDefault="00215974">
            <w:pPr>
              <w:pStyle w:val="ListParagraph"/>
              <w:numPr>
                <w:ilvl w:val="0"/>
                <w:numId w:val="18"/>
              </w:numPr>
              <w:autoSpaceDE w:val="0"/>
              <w:autoSpaceDN w:val="0"/>
              <w:adjustRightInd w:val="0"/>
              <w:ind w:left="0" w:firstLine="142"/>
              <w:jc w:val="both"/>
              <w:rPr>
                <w:rFonts w:cs="Calibri"/>
              </w:rPr>
            </w:pPr>
            <w:r>
              <w:rPr>
                <w:rFonts w:cs="Calibri"/>
              </w:rPr>
              <w:t>Realizar trabajos y presentaciones a nivel individual y grupal que, utilizando diferentes técnicas, supongan la búsqueda, memorización, selección y organización de textos de carácter social, geográfico o histórico, mostrando habilidad para trabajar tanto individualmente como de manera colaborativa dentro de un equipo</w:t>
            </w:r>
          </w:p>
        </w:tc>
        <w:tc>
          <w:tcPr>
            <w:tcW w:w="4649" w:type="dxa"/>
          </w:tcPr>
          <w:p w:rsidR="00215974" w:rsidRDefault="00215974">
            <w:pPr>
              <w:spacing w:after="0" w:line="240" w:lineRule="auto"/>
              <w:ind w:left="16"/>
              <w:jc w:val="both"/>
            </w:pPr>
            <w:r>
              <w:t>4.1. Realiza trabajos y presentaciones a nivel individual y grupal que suponen la búsqueda, selección, y organización de textos de carácter geográfico, social e histórico.</w:t>
            </w:r>
          </w:p>
          <w:p w:rsidR="00215974" w:rsidRDefault="00215974">
            <w:pPr>
              <w:spacing w:after="0" w:line="240" w:lineRule="auto"/>
              <w:ind w:left="16"/>
              <w:jc w:val="both"/>
            </w:pPr>
          </w:p>
        </w:tc>
      </w:tr>
      <w:tr w:rsidR="00215974">
        <w:tc>
          <w:tcPr>
            <w:tcW w:w="4638" w:type="dxa"/>
          </w:tcPr>
          <w:p w:rsidR="00215974" w:rsidRDefault="00215974">
            <w:pPr>
              <w:pStyle w:val="ListParagraph"/>
              <w:numPr>
                <w:ilvl w:val="0"/>
                <w:numId w:val="18"/>
              </w:numPr>
              <w:autoSpaceDE w:val="0"/>
              <w:autoSpaceDN w:val="0"/>
              <w:adjustRightInd w:val="0"/>
              <w:ind w:left="0" w:firstLine="142"/>
              <w:jc w:val="both"/>
              <w:rPr>
                <w:rFonts w:cs="Calibri"/>
              </w:rPr>
            </w:pPr>
            <w:r>
              <w:rPr>
                <w:rFonts w:cs="Calibri"/>
              </w:rPr>
              <w:t>Valorar el trabajo en equipo, mostrando actitudes de cooperación y participación responsable y adoptando un comportamiento constructivo que acepte las diferencias hacia las ideas y aportaciones ajenas.</w:t>
            </w:r>
          </w:p>
        </w:tc>
        <w:tc>
          <w:tcPr>
            <w:tcW w:w="4649" w:type="dxa"/>
          </w:tcPr>
          <w:p w:rsidR="00215974" w:rsidRDefault="00215974">
            <w:pPr>
              <w:spacing w:after="0" w:line="240" w:lineRule="auto"/>
              <w:ind w:left="16"/>
              <w:jc w:val="both"/>
            </w:pPr>
            <w:r>
              <w:t>5.1. Utiliza estrategias para realizar trabajos de forma individual y en equipo, y muestra habilidades para la resolución pacífica de conflictos.</w:t>
            </w:r>
          </w:p>
          <w:p w:rsidR="00215974" w:rsidRDefault="00215974">
            <w:pPr>
              <w:spacing w:after="0" w:line="240" w:lineRule="auto"/>
              <w:ind w:left="16"/>
              <w:jc w:val="both"/>
            </w:pPr>
            <w:r>
              <w:t>5.2. Participa en actividades de grupo adoptando un comportamiento responsable, constructivo y solidario y respeta los principios básicos del funcionamiento democrático.</w:t>
            </w:r>
          </w:p>
        </w:tc>
      </w:tr>
      <w:tr w:rsidR="00215974">
        <w:tc>
          <w:tcPr>
            <w:tcW w:w="4638" w:type="dxa"/>
          </w:tcPr>
          <w:p w:rsidR="00215974" w:rsidRDefault="00215974">
            <w:pPr>
              <w:pStyle w:val="ListParagraph"/>
              <w:numPr>
                <w:ilvl w:val="0"/>
                <w:numId w:val="18"/>
              </w:numPr>
              <w:autoSpaceDE w:val="0"/>
              <w:autoSpaceDN w:val="0"/>
              <w:adjustRightInd w:val="0"/>
              <w:ind w:left="0" w:firstLine="142"/>
              <w:jc w:val="both"/>
              <w:rPr>
                <w:rFonts w:cs="Calibri"/>
              </w:rPr>
            </w:pPr>
            <w:r>
              <w:rPr>
                <w:rFonts w:cs="Calibri"/>
              </w:rPr>
              <w:t>Apreciar y respetar la variedad de los diferentes grupos humanos y valorar la importancia de una convivencia pacífica y tolerante entre todos ellos sobre la base de los valores democráticos y los derechos humanos universalmente compartidos.</w:t>
            </w:r>
          </w:p>
        </w:tc>
        <w:tc>
          <w:tcPr>
            <w:tcW w:w="4649" w:type="dxa"/>
          </w:tcPr>
          <w:p w:rsidR="00215974" w:rsidRDefault="00215974">
            <w:pPr>
              <w:spacing w:after="0" w:line="240" w:lineRule="auto"/>
              <w:ind w:left="16"/>
              <w:jc w:val="both"/>
            </w:pPr>
            <w:r>
              <w:t>6.1. Valora la importancia de una convivencia pacífica y tolerante entre los diferentes grupos humanos sobre la base de los valores democráticos y los derechos humanos universalmente compartidos.</w:t>
            </w:r>
          </w:p>
        </w:tc>
      </w:tr>
      <w:tr w:rsidR="00215974">
        <w:tc>
          <w:tcPr>
            <w:tcW w:w="4638" w:type="dxa"/>
          </w:tcPr>
          <w:p w:rsidR="00215974" w:rsidRDefault="00215974">
            <w:pPr>
              <w:pStyle w:val="ListParagraph"/>
              <w:numPr>
                <w:ilvl w:val="0"/>
                <w:numId w:val="18"/>
              </w:numPr>
              <w:autoSpaceDE w:val="0"/>
              <w:autoSpaceDN w:val="0"/>
              <w:adjustRightInd w:val="0"/>
              <w:ind w:left="0" w:firstLine="142"/>
              <w:jc w:val="both"/>
              <w:rPr>
                <w:rFonts w:cs="Calibri"/>
              </w:rPr>
            </w:pPr>
            <w:r>
              <w:rPr>
                <w:rFonts w:cs="Calibri"/>
              </w:rPr>
              <w:t>Valorar  la cooperación y el dialogo como forma de evitar y resolver conflictos, fomentando la igualdad entre el hombre y la mujer y los valores democráticos.</w:t>
            </w:r>
          </w:p>
        </w:tc>
        <w:tc>
          <w:tcPr>
            <w:tcW w:w="4649" w:type="dxa"/>
          </w:tcPr>
          <w:p w:rsidR="00215974" w:rsidRDefault="00215974">
            <w:pPr>
              <w:spacing w:after="0" w:line="240" w:lineRule="auto"/>
              <w:ind w:left="16"/>
              <w:jc w:val="both"/>
            </w:pPr>
            <w:r>
              <w:t>7.1. Participa de una manera eficaz y constructiva en la vida social y crea estrategias para resolver conflictos.</w:t>
            </w:r>
          </w:p>
          <w:p w:rsidR="00215974" w:rsidRDefault="00215974">
            <w:pPr>
              <w:spacing w:after="0" w:line="240" w:lineRule="auto"/>
              <w:ind w:left="16"/>
              <w:jc w:val="both"/>
            </w:pPr>
            <w:r>
              <w:t>7.2. Valora  la cooperación y el dialogo como forma de evitar y resolver conflictos, fomentando la igualdad entre el hombre y la mujer y los valores democráticos.</w:t>
            </w:r>
          </w:p>
          <w:p w:rsidR="00215974" w:rsidRDefault="00215974">
            <w:pPr>
              <w:spacing w:after="0" w:line="240" w:lineRule="auto"/>
              <w:ind w:left="16"/>
              <w:jc w:val="both"/>
            </w:pPr>
            <w:r>
              <w:t>7.3. Identifica y utiliza los códigos de conducta y los usos generalmente aceptados en las distintas sociedades y entornos (escuela, familia, barrio etc.).</w:t>
            </w:r>
          </w:p>
        </w:tc>
      </w:tr>
      <w:tr w:rsidR="00215974">
        <w:tc>
          <w:tcPr>
            <w:tcW w:w="4638" w:type="dxa"/>
          </w:tcPr>
          <w:p w:rsidR="00215974" w:rsidRDefault="00215974">
            <w:pPr>
              <w:pStyle w:val="ListParagraph"/>
              <w:numPr>
                <w:ilvl w:val="0"/>
                <w:numId w:val="18"/>
              </w:numPr>
              <w:autoSpaceDE w:val="0"/>
              <w:autoSpaceDN w:val="0"/>
              <w:adjustRightInd w:val="0"/>
              <w:ind w:left="0" w:firstLine="142"/>
              <w:jc w:val="both"/>
              <w:rPr>
                <w:rFonts w:cs="Calibri"/>
              </w:rPr>
            </w:pPr>
            <w:r>
              <w:rPr>
                <w:rFonts w:cs="Calibri"/>
              </w:rPr>
              <w:t>Desarrollar la creatividad y el espíritu emprendedor, aumentando las capacidades para aprovechar la información, las ideas y presentar conclusiones innovadoras, originales y creativas.</w:t>
            </w:r>
          </w:p>
        </w:tc>
        <w:tc>
          <w:tcPr>
            <w:tcW w:w="4649" w:type="dxa"/>
          </w:tcPr>
          <w:p w:rsidR="00215974" w:rsidRDefault="00215974">
            <w:pPr>
              <w:spacing w:after="0" w:line="240" w:lineRule="auto"/>
              <w:ind w:left="16"/>
              <w:jc w:val="both"/>
            </w:pPr>
            <w:r>
              <w:t>8.1. Muestra actitudes de confianza en sí mismo, sentido crítico, iniciativa personal, curiosidad, interés, creatividad en el aprendizaje y espíritu emprendedor que le hacen activo ante las circunstancias que le rodean.</w:t>
            </w:r>
          </w:p>
          <w:p w:rsidR="00215974" w:rsidRDefault="00215974">
            <w:pPr>
              <w:spacing w:after="0" w:line="240" w:lineRule="auto"/>
              <w:ind w:left="16"/>
              <w:jc w:val="both"/>
            </w:pPr>
            <w:r>
              <w:t>8.2. Manifiesta autonomía en la planificación y ejecución de acciones y tareas y tiene iniciativa en la toma de decisiones.</w:t>
            </w:r>
          </w:p>
        </w:tc>
      </w:tr>
      <w:tr w:rsidR="00215974">
        <w:tc>
          <w:tcPr>
            <w:tcW w:w="4638" w:type="dxa"/>
          </w:tcPr>
          <w:p w:rsidR="00215974" w:rsidRDefault="00215974">
            <w:pPr>
              <w:pStyle w:val="ListParagraph"/>
              <w:numPr>
                <w:ilvl w:val="0"/>
                <w:numId w:val="18"/>
              </w:numPr>
              <w:autoSpaceDE w:val="0"/>
              <w:autoSpaceDN w:val="0"/>
              <w:adjustRightInd w:val="0"/>
              <w:ind w:left="0" w:firstLine="142"/>
              <w:jc w:val="both"/>
              <w:rPr>
                <w:rFonts w:cs="Calibri"/>
              </w:rPr>
            </w:pPr>
            <w:r>
              <w:rPr>
                <w:rFonts w:cs="Calibri"/>
              </w:rPr>
              <w:t>Desarrollar actitudes de cooperación y de trabajo en equipo, así como el hábito de asumir nuevos roles en una sociedad en continuo cambio.</w:t>
            </w:r>
          </w:p>
        </w:tc>
        <w:tc>
          <w:tcPr>
            <w:tcW w:w="4649" w:type="dxa"/>
          </w:tcPr>
          <w:p w:rsidR="00215974" w:rsidRDefault="00215974">
            <w:pPr>
              <w:spacing w:after="0" w:line="240" w:lineRule="auto"/>
              <w:ind w:left="16"/>
              <w:jc w:val="both"/>
            </w:pPr>
            <w:r>
              <w:t>9.1. Desarrolla actitudes de cooperación y de trabajo en equipo, valora las ideas ajenas y reacciona con intuición, apertura y flexibilidad ante ellas.</w:t>
            </w:r>
          </w:p>
          <w:p w:rsidR="00215974" w:rsidRDefault="00215974">
            <w:pPr>
              <w:spacing w:after="0" w:line="240" w:lineRule="auto"/>
              <w:ind w:left="16"/>
              <w:jc w:val="both"/>
            </w:pPr>
            <w:r>
              <w:t>9.2. Planifica trabajos en grupo, coordina equipos, toma decisiones y acepta responsabilidades.</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BLOQUE 2. EL MUNDO EN QUE VIVIMOS</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tcPr>
          <w:p w:rsidR="00215974" w:rsidRDefault="00215974">
            <w:pPr>
              <w:pStyle w:val="ListParagraph"/>
              <w:tabs>
                <w:tab w:val="left" w:pos="259"/>
              </w:tabs>
              <w:ind w:left="357"/>
              <w:jc w:val="both"/>
              <w:rPr>
                <w:rFonts w:cs="Calibri"/>
              </w:rPr>
            </w:pPr>
          </w:p>
          <w:p w:rsidR="00215974" w:rsidRDefault="00215974">
            <w:pPr>
              <w:pStyle w:val="ListParagraph"/>
              <w:numPr>
                <w:ilvl w:val="0"/>
                <w:numId w:val="56"/>
              </w:numPr>
              <w:tabs>
                <w:tab w:val="left" w:pos="259"/>
              </w:tabs>
              <w:ind w:left="357" w:hanging="357"/>
              <w:jc w:val="both"/>
              <w:rPr>
                <w:rFonts w:cs="Calibri"/>
              </w:rPr>
            </w:pPr>
            <w:r>
              <w:rPr>
                <w:rFonts w:cs="Calibri"/>
              </w:rPr>
              <w:t xml:space="preserve"> Explicar y conocer las distintas formas de representar la Tierra.</w:t>
            </w:r>
          </w:p>
          <w:p w:rsidR="00215974" w:rsidRDefault="00215974">
            <w:pPr>
              <w:pStyle w:val="ListParagraph"/>
              <w:tabs>
                <w:tab w:val="left" w:pos="259"/>
              </w:tabs>
              <w:ind w:left="357"/>
              <w:jc w:val="both"/>
              <w:rPr>
                <w:rFonts w:cs="Calibri"/>
              </w:rPr>
            </w:pPr>
          </w:p>
        </w:tc>
        <w:tc>
          <w:tcPr>
            <w:tcW w:w="4649" w:type="dxa"/>
          </w:tcPr>
          <w:p w:rsidR="00215974" w:rsidRDefault="00215974">
            <w:pPr>
              <w:tabs>
                <w:tab w:val="left" w:pos="444"/>
              </w:tabs>
              <w:spacing w:after="0" w:line="240" w:lineRule="auto"/>
              <w:ind w:left="357" w:hanging="357"/>
              <w:jc w:val="both"/>
            </w:pPr>
            <w:r>
              <w:t>1.1. Identifica y clasifica los diferentes tipos de mapas, incluyendo los planisferios y utiliza e interpreta los signos convencionales más usuales que pueden aparecer en él.</w:t>
            </w:r>
          </w:p>
          <w:p w:rsidR="00215974" w:rsidRDefault="00215974">
            <w:pPr>
              <w:tabs>
                <w:tab w:val="left" w:pos="444"/>
              </w:tabs>
              <w:spacing w:after="0" w:line="240" w:lineRule="auto"/>
              <w:ind w:left="357" w:hanging="357"/>
              <w:jc w:val="both"/>
            </w:pPr>
            <w:r>
              <w:t>1.2. Localiza los polos, el ecuador, los hemisferios y el eje de rotación en globos terráqueos y planisferios.</w:t>
            </w:r>
          </w:p>
          <w:p w:rsidR="00215974" w:rsidRDefault="00215974">
            <w:pPr>
              <w:tabs>
                <w:tab w:val="left" w:pos="444"/>
              </w:tabs>
              <w:spacing w:after="0" w:line="240" w:lineRule="auto"/>
              <w:ind w:left="357" w:hanging="357"/>
              <w:jc w:val="both"/>
            </w:pPr>
            <w:r>
              <w:t>1.3. Ubica, en distintas representaciones de la Tierra, España y Europa.</w:t>
            </w:r>
          </w:p>
        </w:tc>
      </w:tr>
      <w:tr w:rsidR="00215974">
        <w:tc>
          <w:tcPr>
            <w:tcW w:w="4638" w:type="dxa"/>
          </w:tcPr>
          <w:p w:rsidR="00215974" w:rsidRDefault="00215974">
            <w:pPr>
              <w:pStyle w:val="ListParagraph"/>
              <w:numPr>
                <w:ilvl w:val="0"/>
                <w:numId w:val="56"/>
              </w:numPr>
              <w:tabs>
                <w:tab w:val="left" w:pos="326"/>
              </w:tabs>
              <w:ind w:left="357" w:hanging="357"/>
              <w:jc w:val="both"/>
              <w:rPr>
                <w:rFonts w:cs="Calibri"/>
              </w:rPr>
            </w:pPr>
            <w:r>
              <w:rPr>
                <w:rFonts w:cs="Calibri"/>
              </w:rPr>
              <w:t>Identificar y manejar los conceptos y nociones espaciales haciendo referencia a los puntos cardinales o instrumentos para situarse, localizar y describir la situación de los objetos en espacios delimitados; orientarse, y desplazarse. conociendo los signos convencionales de la leyenda sabiendo utilizar planos y mapas sencillos.</w:t>
            </w:r>
          </w:p>
          <w:p w:rsidR="00215974" w:rsidRDefault="00215974">
            <w:pPr>
              <w:pStyle w:val="ListParagraph"/>
              <w:autoSpaceDE w:val="0"/>
              <w:autoSpaceDN w:val="0"/>
              <w:adjustRightInd w:val="0"/>
              <w:ind w:left="142"/>
              <w:jc w:val="both"/>
              <w:rPr>
                <w:rFonts w:cs="Calibri"/>
              </w:rPr>
            </w:pPr>
          </w:p>
        </w:tc>
        <w:tc>
          <w:tcPr>
            <w:tcW w:w="4649" w:type="dxa"/>
          </w:tcPr>
          <w:p w:rsidR="00215974" w:rsidRDefault="00215974">
            <w:pPr>
              <w:pStyle w:val="ListParagraph"/>
              <w:tabs>
                <w:tab w:val="left" w:pos="444"/>
              </w:tabs>
              <w:ind w:left="357" w:hanging="357"/>
              <w:jc w:val="both"/>
              <w:rPr>
                <w:rFonts w:cs="Calibri"/>
              </w:rPr>
            </w:pPr>
            <w:r>
              <w:rPr>
                <w:rFonts w:cs="Calibri"/>
              </w:rPr>
              <w:t>2.1. Identifica, nombra y describe categorías básicas de orientación espacial (posiciones, relaciones, distancias, medidas…).</w:t>
            </w:r>
          </w:p>
          <w:p w:rsidR="00215974" w:rsidRDefault="00215974">
            <w:pPr>
              <w:pStyle w:val="ListParagraph"/>
              <w:tabs>
                <w:tab w:val="left" w:pos="444"/>
              </w:tabs>
              <w:ind w:left="357" w:hanging="357"/>
              <w:jc w:val="both"/>
              <w:rPr>
                <w:rFonts w:cs="Calibri"/>
              </w:rPr>
            </w:pPr>
            <w:r>
              <w:rPr>
                <w:rFonts w:cs="Calibri"/>
              </w:rPr>
              <w:t>2.2. Localiza los puntos cardinales, describe el recorrido del Sol en el cielo y elabora estrategias básicas para orientarse.</w:t>
            </w:r>
          </w:p>
          <w:p w:rsidR="00215974" w:rsidRDefault="00215974">
            <w:pPr>
              <w:pStyle w:val="ListParagraph"/>
              <w:tabs>
                <w:tab w:val="left" w:pos="444"/>
              </w:tabs>
              <w:ind w:left="357" w:hanging="357"/>
              <w:jc w:val="both"/>
              <w:rPr>
                <w:rFonts w:cs="Calibri"/>
              </w:rPr>
            </w:pPr>
            <w:r>
              <w:rPr>
                <w:rFonts w:cs="Calibri"/>
              </w:rPr>
              <w:t>2.3. Identifica la brújula y el GPS como instrumentos que sirven para orientarse y determinar la posición sobre la superficie terrestre.</w:t>
            </w:r>
          </w:p>
          <w:p w:rsidR="00215974" w:rsidRDefault="00215974">
            <w:pPr>
              <w:pStyle w:val="ListParagraph"/>
              <w:tabs>
                <w:tab w:val="left" w:pos="444"/>
              </w:tabs>
              <w:ind w:left="357" w:hanging="357"/>
              <w:jc w:val="both"/>
              <w:rPr>
                <w:rFonts w:cs="Calibri"/>
              </w:rPr>
            </w:pPr>
            <w:r>
              <w:rPr>
                <w:rFonts w:cs="Calibri"/>
              </w:rPr>
              <w:t>2.4. Representa las nociones topológicas básicas con dibujos, situaciones y juegos sobre espacios limitados y conocidos.</w:t>
            </w:r>
          </w:p>
          <w:p w:rsidR="00215974" w:rsidRDefault="00215974">
            <w:pPr>
              <w:pStyle w:val="ListParagraph"/>
              <w:tabs>
                <w:tab w:val="left" w:pos="444"/>
              </w:tabs>
              <w:ind w:left="357" w:hanging="357"/>
              <w:jc w:val="both"/>
              <w:rPr>
                <w:rFonts w:cs="Calibri"/>
              </w:rPr>
            </w:pPr>
            <w:r>
              <w:rPr>
                <w:rFonts w:cs="Calibri"/>
              </w:rPr>
              <w:t>2.5. Identifica símbolos convencionales e interpreta leyendas de planos y mapas sencillos.</w:t>
            </w:r>
          </w:p>
        </w:tc>
      </w:tr>
      <w:tr w:rsidR="00215974">
        <w:tc>
          <w:tcPr>
            <w:tcW w:w="4638" w:type="dxa"/>
          </w:tcPr>
          <w:p w:rsidR="00215974" w:rsidRDefault="00215974">
            <w:pPr>
              <w:pStyle w:val="ListParagraph"/>
              <w:numPr>
                <w:ilvl w:val="0"/>
                <w:numId w:val="56"/>
              </w:numPr>
              <w:tabs>
                <w:tab w:val="left" w:pos="326"/>
              </w:tabs>
              <w:ind w:left="357" w:hanging="357"/>
              <w:jc w:val="both"/>
              <w:rPr>
                <w:rFonts w:cs="Calibri"/>
              </w:rPr>
            </w:pPr>
            <w:r>
              <w:rPr>
                <w:rFonts w:cs="Calibri"/>
              </w:rPr>
              <w:t>Explicar e interpretar los símbolos convencionales de los mapas del tiempo.</w:t>
            </w:r>
          </w:p>
          <w:p w:rsidR="00215974" w:rsidRDefault="00215974">
            <w:pPr>
              <w:pStyle w:val="ListParagraph"/>
              <w:autoSpaceDE w:val="0"/>
              <w:autoSpaceDN w:val="0"/>
              <w:adjustRightInd w:val="0"/>
              <w:ind w:left="142"/>
              <w:jc w:val="both"/>
              <w:rPr>
                <w:rFonts w:cs="Calibri"/>
              </w:rPr>
            </w:pPr>
          </w:p>
        </w:tc>
        <w:tc>
          <w:tcPr>
            <w:tcW w:w="4649" w:type="dxa"/>
          </w:tcPr>
          <w:p w:rsidR="00215974" w:rsidRDefault="00215974">
            <w:pPr>
              <w:pStyle w:val="ListParagraph"/>
              <w:tabs>
                <w:tab w:val="left" w:pos="444"/>
              </w:tabs>
              <w:ind w:left="357" w:hanging="357"/>
              <w:jc w:val="both"/>
              <w:rPr>
                <w:rFonts w:cs="Calibri"/>
              </w:rPr>
            </w:pPr>
            <w:r>
              <w:rPr>
                <w:rFonts w:cs="Calibri"/>
              </w:rPr>
              <w:t>3.1. Interpreta sencillos mapas meteorológicos distinguiendo sus elementos principales.</w:t>
            </w:r>
          </w:p>
        </w:tc>
      </w:tr>
      <w:tr w:rsidR="00215974">
        <w:tc>
          <w:tcPr>
            <w:tcW w:w="4638" w:type="dxa"/>
          </w:tcPr>
          <w:p w:rsidR="00215974" w:rsidRDefault="00215974">
            <w:pPr>
              <w:pStyle w:val="ListParagraph"/>
              <w:autoSpaceDE w:val="0"/>
              <w:autoSpaceDN w:val="0"/>
              <w:adjustRightInd w:val="0"/>
              <w:ind w:left="142"/>
              <w:jc w:val="both"/>
              <w:rPr>
                <w:rFonts w:cs="Calibri"/>
              </w:rPr>
            </w:pPr>
            <w:r>
              <w:rPr>
                <w:rFonts w:cs="Calibri"/>
              </w:rPr>
              <w:t>Identificar las capas externas de la Tierra describiendo algunas de sus características.</w:t>
            </w:r>
          </w:p>
        </w:tc>
        <w:tc>
          <w:tcPr>
            <w:tcW w:w="4649" w:type="dxa"/>
          </w:tcPr>
          <w:p w:rsidR="00215974" w:rsidRDefault="00215974">
            <w:pPr>
              <w:pStyle w:val="ListParagraph"/>
              <w:tabs>
                <w:tab w:val="left" w:pos="444"/>
              </w:tabs>
              <w:ind w:left="357" w:hanging="357"/>
              <w:jc w:val="both"/>
              <w:rPr>
                <w:rFonts w:cs="Calibri"/>
              </w:rPr>
            </w:pPr>
            <w:r>
              <w:rPr>
                <w:rFonts w:cs="Calibri"/>
              </w:rPr>
              <w:t>4.1. Identifica, nombra y describe las capas externas de la Tierra.</w:t>
            </w:r>
          </w:p>
          <w:p w:rsidR="00215974" w:rsidRDefault="00215974">
            <w:pPr>
              <w:pStyle w:val="ListParagraph"/>
              <w:tabs>
                <w:tab w:val="left" w:pos="444"/>
              </w:tabs>
              <w:ind w:left="357" w:hanging="357"/>
              <w:jc w:val="both"/>
              <w:rPr>
                <w:rFonts w:cs="Calibri"/>
              </w:rPr>
            </w:pPr>
            <w:r>
              <w:rPr>
                <w:rFonts w:cs="Calibri"/>
              </w:rPr>
              <w:t>4.2. Describe la superficie de la Tierra y distingue entre los continentes, los mares y los océanos.</w:t>
            </w:r>
          </w:p>
        </w:tc>
      </w:tr>
      <w:tr w:rsidR="00215974">
        <w:tc>
          <w:tcPr>
            <w:tcW w:w="4638" w:type="dxa"/>
          </w:tcPr>
          <w:p w:rsidR="00215974" w:rsidRDefault="00215974">
            <w:pPr>
              <w:pStyle w:val="ListParagraph"/>
              <w:numPr>
                <w:ilvl w:val="0"/>
                <w:numId w:val="56"/>
              </w:numPr>
              <w:tabs>
                <w:tab w:val="left" w:pos="259"/>
              </w:tabs>
              <w:ind w:left="357" w:hanging="357"/>
              <w:jc w:val="both"/>
              <w:rPr>
                <w:rFonts w:cs="Calibri"/>
              </w:rPr>
            </w:pPr>
            <w:r>
              <w:rPr>
                <w:rFonts w:cs="Calibri"/>
              </w:rPr>
              <w:t xml:space="preserve"> Identificar la Atmósfera como escenario de los fenómenos meteorológicos que requiere actuaciones para evitar su contaminación, reconociendo el tiempo atmosférico e interpretando mapas del tiempo.</w:t>
            </w:r>
          </w:p>
          <w:p w:rsidR="00215974" w:rsidRDefault="00215974">
            <w:pPr>
              <w:pStyle w:val="ListParagraph"/>
              <w:autoSpaceDE w:val="0"/>
              <w:autoSpaceDN w:val="0"/>
              <w:adjustRightInd w:val="0"/>
              <w:ind w:left="142"/>
              <w:jc w:val="both"/>
              <w:rPr>
                <w:rFonts w:cs="Calibri"/>
              </w:rPr>
            </w:pPr>
          </w:p>
        </w:tc>
        <w:tc>
          <w:tcPr>
            <w:tcW w:w="4649" w:type="dxa"/>
          </w:tcPr>
          <w:p w:rsidR="00215974" w:rsidRDefault="00215974">
            <w:pPr>
              <w:pStyle w:val="ListParagraph"/>
              <w:tabs>
                <w:tab w:val="left" w:pos="444"/>
              </w:tabs>
              <w:ind w:left="357" w:hanging="357"/>
              <w:jc w:val="both"/>
              <w:rPr>
                <w:rFonts w:cs="Calibri"/>
              </w:rPr>
            </w:pPr>
            <w:r>
              <w:rPr>
                <w:rFonts w:cs="Calibri"/>
              </w:rPr>
              <w:t>5.1. Identifica y nombra fenómenos atmosféricos y describe las causas que producen la formación de las nubes y las precipitaciones.</w:t>
            </w:r>
          </w:p>
          <w:p w:rsidR="00215974" w:rsidRDefault="00215974">
            <w:pPr>
              <w:pStyle w:val="ListParagraph"/>
              <w:tabs>
                <w:tab w:val="left" w:pos="444"/>
              </w:tabs>
              <w:ind w:left="357" w:hanging="357"/>
              <w:jc w:val="both"/>
              <w:rPr>
                <w:rFonts w:cs="Calibri"/>
              </w:rPr>
            </w:pPr>
            <w:r>
              <w:rPr>
                <w:rFonts w:cs="Calibri"/>
              </w:rPr>
              <w:t>5.2. Identifica los distintos tipos de contaminación atmosférica, explicando la importancia de cuidar la Atmósfera y las consecuencias de no hacerlo.</w:t>
            </w:r>
          </w:p>
          <w:p w:rsidR="00215974" w:rsidRDefault="00215974">
            <w:pPr>
              <w:pStyle w:val="ListParagraph"/>
              <w:tabs>
                <w:tab w:val="left" w:pos="444"/>
              </w:tabs>
              <w:ind w:left="357" w:hanging="357"/>
              <w:jc w:val="both"/>
              <w:rPr>
                <w:rFonts w:cs="Calibri"/>
              </w:rPr>
            </w:pPr>
            <w:r>
              <w:rPr>
                <w:rFonts w:cs="Calibri"/>
              </w:rPr>
              <w:t>5.3. Interpreta sencillos mapas meteorológicos distinguiendo sus elementos principales.</w:t>
            </w:r>
          </w:p>
        </w:tc>
      </w:tr>
      <w:tr w:rsidR="00215974">
        <w:tc>
          <w:tcPr>
            <w:tcW w:w="4638" w:type="dxa"/>
          </w:tcPr>
          <w:p w:rsidR="00215974" w:rsidRDefault="00215974">
            <w:pPr>
              <w:pStyle w:val="ListParagraph"/>
              <w:autoSpaceDE w:val="0"/>
              <w:autoSpaceDN w:val="0"/>
              <w:adjustRightInd w:val="0"/>
              <w:ind w:left="142"/>
              <w:jc w:val="both"/>
              <w:rPr>
                <w:rFonts w:cs="Calibri"/>
              </w:rPr>
            </w:pPr>
            <w:r>
              <w:rPr>
                <w:rFonts w:cs="Calibri"/>
              </w:rPr>
              <w:t>Identificar y nombrar masas y cursos de agua, diferenciando aguas superficiales y aguas subterráneas, describiendo el ciclo del agua y desarrollando estrategias para ahorrar agua en las actividades cotidianas.</w:t>
            </w:r>
          </w:p>
        </w:tc>
        <w:tc>
          <w:tcPr>
            <w:tcW w:w="4649" w:type="dxa"/>
          </w:tcPr>
          <w:p w:rsidR="00215974" w:rsidRDefault="00215974">
            <w:pPr>
              <w:pStyle w:val="ListParagraph"/>
              <w:tabs>
                <w:tab w:val="left" w:pos="444"/>
              </w:tabs>
              <w:ind w:left="357" w:hanging="357"/>
              <w:jc w:val="both"/>
              <w:rPr>
                <w:rFonts w:cs="Calibri"/>
              </w:rPr>
            </w:pPr>
            <w:r>
              <w:rPr>
                <w:rFonts w:cs="Calibri"/>
              </w:rPr>
              <w:t>6.1. Explica cómo se distribuye el agua en el planeta e identifica y nombra masas y cursos de agua explicando cómo se forman las aguas subterráneas, cómo afloran y cómo se accede a ellas.</w:t>
            </w:r>
          </w:p>
          <w:p w:rsidR="00215974" w:rsidRDefault="00215974">
            <w:pPr>
              <w:pStyle w:val="ListParagraph"/>
              <w:tabs>
                <w:tab w:val="left" w:pos="444"/>
              </w:tabs>
              <w:ind w:left="357" w:hanging="357"/>
              <w:jc w:val="both"/>
              <w:rPr>
                <w:rFonts w:cs="Calibri"/>
              </w:rPr>
            </w:pPr>
            <w:r>
              <w:rPr>
                <w:rFonts w:cs="Calibri"/>
              </w:rPr>
              <w:t>6.2. Sitúa en un mapa de España los mares y océanos que la circundan.</w:t>
            </w:r>
          </w:p>
          <w:p w:rsidR="00215974" w:rsidRDefault="00215974">
            <w:pPr>
              <w:pStyle w:val="ListParagraph"/>
              <w:tabs>
                <w:tab w:val="left" w:pos="444"/>
              </w:tabs>
              <w:ind w:left="357" w:hanging="357"/>
              <w:jc w:val="both"/>
              <w:rPr>
                <w:rFonts w:cs="Calibri"/>
              </w:rPr>
            </w:pPr>
            <w:r>
              <w:rPr>
                <w:rFonts w:cs="Calibri"/>
              </w:rPr>
              <w:t>6.3. Describe ordenadamente las fases en las que se produce el ciclo del agua: evaporación, condensación y precipitación.</w:t>
            </w:r>
          </w:p>
          <w:p w:rsidR="00215974" w:rsidRDefault="00215974">
            <w:pPr>
              <w:pStyle w:val="ListParagraph"/>
              <w:tabs>
                <w:tab w:val="left" w:pos="444"/>
              </w:tabs>
              <w:ind w:left="357" w:hanging="357"/>
              <w:jc w:val="both"/>
              <w:rPr>
                <w:rFonts w:cs="Calibri"/>
              </w:rPr>
            </w:pPr>
            <w:r>
              <w:rPr>
                <w:rFonts w:cs="Calibri"/>
              </w:rPr>
              <w:t>6.4. Identifica y nombra los tramos de un río y las características de cada uno de ellos.</w:t>
            </w:r>
          </w:p>
          <w:p w:rsidR="00215974" w:rsidRDefault="00215974">
            <w:pPr>
              <w:pStyle w:val="ListParagraph"/>
              <w:tabs>
                <w:tab w:val="left" w:pos="444"/>
              </w:tabs>
              <w:ind w:left="357" w:hanging="357"/>
              <w:jc w:val="both"/>
              <w:rPr>
                <w:rFonts w:cs="Calibri"/>
              </w:rPr>
            </w:pPr>
            <w:r>
              <w:rPr>
                <w:rFonts w:cs="Calibri"/>
              </w:rPr>
              <w:t>6.5. Explica la influencia que la presencia del agua tiene en el paisaje.</w:t>
            </w:r>
          </w:p>
          <w:p w:rsidR="00215974" w:rsidRDefault="00215974">
            <w:pPr>
              <w:pStyle w:val="ListParagraph"/>
              <w:tabs>
                <w:tab w:val="left" w:pos="444"/>
              </w:tabs>
              <w:ind w:left="357" w:hanging="357"/>
              <w:jc w:val="both"/>
              <w:rPr>
                <w:rFonts w:cs="Calibri"/>
              </w:rPr>
            </w:pPr>
            <w:r>
              <w:rPr>
                <w:rFonts w:cs="Calibri"/>
              </w:rPr>
              <w:t>6.6. Explica qué instalaciones y mediante qué procesos se realizan la depuración de aguas residuales e indica cuáles pueden ser sus usos posteriores.</w:t>
            </w:r>
          </w:p>
        </w:tc>
      </w:tr>
      <w:tr w:rsidR="00215974">
        <w:tc>
          <w:tcPr>
            <w:tcW w:w="4638" w:type="dxa"/>
          </w:tcPr>
          <w:p w:rsidR="00215974" w:rsidRDefault="00215974">
            <w:pPr>
              <w:pStyle w:val="ListParagraph"/>
              <w:autoSpaceDE w:val="0"/>
              <w:autoSpaceDN w:val="0"/>
              <w:adjustRightInd w:val="0"/>
              <w:ind w:left="142"/>
              <w:jc w:val="both"/>
              <w:rPr>
                <w:rFonts w:cs="Calibri"/>
              </w:rPr>
            </w:pPr>
            <w:r>
              <w:rPr>
                <w:rFonts w:cs="Calibri"/>
              </w:rPr>
              <w:t>Conocer algunos tipos de rocas y su composición identificando distintos minerales y algunas de sus propiedades.</w:t>
            </w:r>
          </w:p>
        </w:tc>
        <w:tc>
          <w:tcPr>
            <w:tcW w:w="4649" w:type="dxa"/>
          </w:tcPr>
          <w:p w:rsidR="00215974" w:rsidRDefault="00215974">
            <w:pPr>
              <w:pStyle w:val="ListParagraph"/>
              <w:tabs>
                <w:tab w:val="left" w:pos="444"/>
              </w:tabs>
              <w:ind w:left="357" w:hanging="357"/>
              <w:jc w:val="both"/>
              <w:rPr>
                <w:rFonts w:cs="Calibri"/>
              </w:rPr>
            </w:pPr>
            <w:r>
              <w:rPr>
                <w:rFonts w:cs="Calibri"/>
              </w:rPr>
              <w:t>7.1. Observa, identifica, y explica la composición de las rocas nombrando algunos de sus tipos.</w:t>
            </w:r>
          </w:p>
          <w:p w:rsidR="00215974" w:rsidRDefault="00215974">
            <w:pPr>
              <w:pStyle w:val="ListParagraph"/>
              <w:tabs>
                <w:tab w:val="left" w:pos="444"/>
              </w:tabs>
              <w:ind w:left="357" w:hanging="357"/>
              <w:jc w:val="both"/>
              <w:rPr>
                <w:rFonts w:cs="Calibri"/>
              </w:rPr>
            </w:pPr>
            <w:r>
              <w:rPr>
                <w:rFonts w:cs="Calibri"/>
              </w:rPr>
              <w:t>7.2. Identifica las características del suelo y los usos que hacemos de él.</w:t>
            </w:r>
          </w:p>
          <w:p w:rsidR="00215974" w:rsidRDefault="00215974">
            <w:pPr>
              <w:pStyle w:val="ListParagraph"/>
              <w:tabs>
                <w:tab w:val="left" w:pos="444"/>
              </w:tabs>
              <w:ind w:left="357" w:hanging="357"/>
              <w:jc w:val="both"/>
              <w:rPr>
                <w:rFonts w:cs="Calibri"/>
              </w:rPr>
            </w:pPr>
            <w:r>
              <w:rPr>
                <w:rFonts w:cs="Calibri"/>
              </w:rPr>
              <w:t>7.3. Reconoce los usos de rocas y minerales en actividades y construcciones humanas.</w:t>
            </w:r>
          </w:p>
        </w:tc>
      </w:tr>
      <w:tr w:rsidR="00215974">
        <w:tc>
          <w:tcPr>
            <w:tcW w:w="4638" w:type="dxa"/>
          </w:tcPr>
          <w:p w:rsidR="00215974" w:rsidRDefault="00215974">
            <w:pPr>
              <w:pStyle w:val="ListParagraph"/>
              <w:numPr>
                <w:ilvl w:val="0"/>
                <w:numId w:val="56"/>
              </w:numPr>
              <w:tabs>
                <w:tab w:val="left" w:pos="259"/>
              </w:tabs>
              <w:ind w:left="357" w:hanging="357"/>
              <w:jc w:val="both"/>
              <w:rPr>
                <w:rFonts w:cs="Calibri"/>
              </w:rPr>
            </w:pPr>
            <w:r>
              <w:rPr>
                <w:rFonts w:cs="Calibri"/>
              </w:rPr>
              <w:t>Describir las características del relieve y los accidentes geográficos así como las fronteras naturales.</w:t>
            </w:r>
          </w:p>
          <w:p w:rsidR="00215974" w:rsidRDefault="00215974">
            <w:pPr>
              <w:pStyle w:val="ListParagraph"/>
              <w:autoSpaceDE w:val="0"/>
              <w:autoSpaceDN w:val="0"/>
              <w:adjustRightInd w:val="0"/>
              <w:ind w:left="142"/>
              <w:jc w:val="both"/>
              <w:rPr>
                <w:rFonts w:cs="Calibri"/>
              </w:rPr>
            </w:pPr>
          </w:p>
        </w:tc>
        <w:tc>
          <w:tcPr>
            <w:tcW w:w="4649" w:type="dxa"/>
          </w:tcPr>
          <w:p w:rsidR="00215974" w:rsidRDefault="00215974">
            <w:pPr>
              <w:pStyle w:val="ListParagraph"/>
              <w:tabs>
                <w:tab w:val="left" w:pos="444"/>
              </w:tabs>
              <w:ind w:left="357" w:hanging="357"/>
              <w:jc w:val="both"/>
              <w:rPr>
                <w:rFonts w:cs="Calibri"/>
              </w:rPr>
            </w:pPr>
            <w:r>
              <w:rPr>
                <w:rFonts w:cs="Calibri"/>
              </w:rPr>
              <w:t>8.1. Define e identifica los principales elementos de los paisajes y accidentes geográficos.</w:t>
            </w:r>
          </w:p>
          <w:p w:rsidR="00215974" w:rsidRDefault="00215974">
            <w:pPr>
              <w:pStyle w:val="ListParagraph"/>
              <w:tabs>
                <w:tab w:val="left" w:pos="444"/>
              </w:tabs>
              <w:ind w:left="357" w:hanging="357"/>
              <w:jc w:val="both"/>
              <w:rPr>
                <w:rFonts w:cs="Calibri"/>
              </w:rPr>
            </w:pPr>
            <w:r>
              <w:rPr>
                <w:rFonts w:cs="Calibri"/>
              </w:rPr>
              <w:t>8.2. Conoce y sitúa en un mapa las barreras naturales que actúan como fronteras de España.</w:t>
            </w:r>
          </w:p>
        </w:tc>
      </w:tr>
      <w:tr w:rsidR="00215974">
        <w:tc>
          <w:tcPr>
            <w:tcW w:w="4638" w:type="dxa"/>
          </w:tcPr>
          <w:p w:rsidR="00215974" w:rsidRDefault="00215974">
            <w:pPr>
              <w:pStyle w:val="ListParagraph"/>
              <w:autoSpaceDE w:val="0"/>
              <w:autoSpaceDN w:val="0"/>
              <w:adjustRightInd w:val="0"/>
              <w:ind w:left="142"/>
              <w:jc w:val="both"/>
              <w:rPr>
                <w:rFonts w:cs="Calibri"/>
              </w:rPr>
            </w:pPr>
            <w:r>
              <w:rPr>
                <w:rFonts w:cs="Calibri"/>
              </w:rPr>
              <w:t>Explicar y reconocer la influencia del comportamiento humano en el medio natural, identificando el uso sostenible de los recursos naturales proponiendo una serie de medidas necesarias para el desarrollo sostenible de la humanidad, especificando sus efectos positivos.</w:t>
            </w:r>
          </w:p>
        </w:tc>
        <w:tc>
          <w:tcPr>
            <w:tcW w:w="4649" w:type="dxa"/>
          </w:tcPr>
          <w:p w:rsidR="00215974" w:rsidRDefault="00215974">
            <w:pPr>
              <w:spacing w:after="0" w:line="240" w:lineRule="auto"/>
              <w:ind w:left="16"/>
              <w:jc w:val="both"/>
            </w:pPr>
            <w:r>
              <w:t>9.1. Explica el uso sostenible de los recursos naturales proponiendo y adoptando una serie de medidas y actuaciones que conducen a la mejora de las condiciones ambientales de nuestro planeta.</w:t>
            </w:r>
          </w:p>
        </w:tc>
      </w:tr>
    </w:tbl>
    <w:p w:rsidR="00215974" w:rsidRDefault="00215974">
      <w:pPr>
        <w:spacing w:after="0" w:line="240" w:lineRule="auto"/>
        <w:rPr>
          <w:rFonts w:ascii="Times New Roman" w:hAnsi="Times New Roman" w:cs="Times New Roman"/>
        </w:rPr>
      </w:pPr>
    </w:p>
    <w:p w:rsidR="00215974" w:rsidRDefault="00215974">
      <w:pPr>
        <w:spacing w:after="0" w:line="240" w:lineRule="auto"/>
        <w:rPr>
          <w:rFonts w:ascii="Times New Roman" w:hAnsi="Times New Roman" w:cs="Times New Roman"/>
        </w:rPr>
      </w:pPr>
    </w:p>
    <w:p w:rsidR="00215974" w:rsidRDefault="00215974">
      <w:pPr>
        <w:spacing w:after="0" w:line="240" w:lineRule="auto"/>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BLOQUE 3. VIVIR EN SOCIEDAD</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tcPr>
          <w:p w:rsidR="00215974" w:rsidRDefault="00215974">
            <w:pPr>
              <w:pStyle w:val="ListParagraph"/>
              <w:tabs>
                <w:tab w:val="left" w:pos="299"/>
              </w:tabs>
              <w:ind w:left="357"/>
              <w:jc w:val="both"/>
              <w:rPr>
                <w:rFonts w:cs="Calibri"/>
              </w:rPr>
            </w:pPr>
          </w:p>
          <w:p w:rsidR="00215974" w:rsidRDefault="00215974">
            <w:pPr>
              <w:pStyle w:val="ListParagraph"/>
              <w:numPr>
                <w:ilvl w:val="0"/>
                <w:numId w:val="55"/>
              </w:numPr>
              <w:tabs>
                <w:tab w:val="left" w:pos="299"/>
              </w:tabs>
              <w:ind w:left="357" w:hanging="357"/>
              <w:jc w:val="both"/>
              <w:rPr>
                <w:rFonts w:cs="Calibri"/>
              </w:rPr>
            </w:pPr>
            <w:r>
              <w:rPr>
                <w:rFonts w:cs="Calibri"/>
              </w:rPr>
              <w:t>Explicar la importancia que tienen el ayuntamiento y los servicios municipales.</w:t>
            </w:r>
          </w:p>
          <w:p w:rsidR="00215974" w:rsidRDefault="00215974">
            <w:pPr>
              <w:tabs>
                <w:tab w:val="left" w:pos="299"/>
              </w:tabs>
              <w:spacing w:after="0" w:line="240" w:lineRule="auto"/>
              <w:jc w:val="both"/>
            </w:pPr>
          </w:p>
        </w:tc>
        <w:tc>
          <w:tcPr>
            <w:tcW w:w="4649" w:type="dxa"/>
          </w:tcPr>
          <w:p w:rsidR="00215974" w:rsidRDefault="00215974">
            <w:pPr>
              <w:spacing w:after="0" w:line="240" w:lineRule="auto"/>
              <w:ind w:left="357" w:hanging="357"/>
              <w:jc w:val="both"/>
            </w:pPr>
            <w:r>
              <w:t>1.1. Define la idea de ayuntamiento y describe las funciones de los servicios municipales.</w:t>
            </w:r>
          </w:p>
          <w:p w:rsidR="00215974" w:rsidRDefault="00215974">
            <w:pPr>
              <w:spacing w:after="0" w:line="240" w:lineRule="auto"/>
              <w:ind w:left="357" w:hanging="357"/>
              <w:jc w:val="both"/>
            </w:pPr>
            <w:r>
              <w:t>1.2. Relaciona ayuntamiento con gobierno de la localidad, sabe quiénes lo forman, cómo son elegidos para el cargo y qué servicios de la localidad organizan.</w:t>
            </w:r>
          </w:p>
        </w:tc>
      </w:tr>
      <w:tr w:rsidR="00215974">
        <w:tc>
          <w:tcPr>
            <w:tcW w:w="4638" w:type="dxa"/>
          </w:tcPr>
          <w:p w:rsidR="00215974" w:rsidRDefault="00215974">
            <w:pPr>
              <w:pStyle w:val="ListParagraph"/>
              <w:numPr>
                <w:ilvl w:val="0"/>
                <w:numId w:val="55"/>
              </w:numPr>
              <w:tabs>
                <w:tab w:val="left" w:pos="299"/>
              </w:tabs>
              <w:ind w:left="357" w:hanging="357"/>
              <w:jc w:val="both"/>
              <w:rPr>
                <w:rFonts w:cs="Calibri"/>
              </w:rPr>
            </w:pPr>
            <w:r>
              <w:rPr>
                <w:rFonts w:cs="Calibri"/>
              </w:rPr>
              <w:t>Reconocer la Constitución como conjunto de derechos, deberes y libertades de los ciudadanos españoles.</w:t>
            </w:r>
          </w:p>
        </w:tc>
        <w:tc>
          <w:tcPr>
            <w:tcW w:w="4649" w:type="dxa"/>
          </w:tcPr>
          <w:p w:rsidR="00215974" w:rsidRDefault="00215974">
            <w:pPr>
              <w:spacing w:after="0" w:line="240" w:lineRule="auto"/>
              <w:ind w:left="16"/>
              <w:jc w:val="both"/>
            </w:pPr>
            <w:r>
              <w:t>2.1. Identifica e interpreta las normas recogidas en la Constitución para los ciudadanos.</w:t>
            </w:r>
          </w:p>
        </w:tc>
      </w:tr>
      <w:tr w:rsidR="00215974">
        <w:tc>
          <w:tcPr>
            <w:tcW w:w="4638" w:type="dxa"/>
          </w:tcPr>
          <w:p w:rsidR="00215974" w:rsidRDefault="00215974">
            <w:pPr>
              <w:pStyle w:val="ListParagraph"/>
              <w:numPr>
                <w:ilvl w:val="0"/>
                <w:numId w:val="55"/>
              </w:numPr>
              <w:tabs>
                <w:tab w:val="left" w:pos="299"/>
              </w:tabs>
              <w:ind w:left="357" w:hanging="357"/>
              <w:jc w:val="both"/>
              <w:rPr>
                <w:rFonts w:cs="Calibri"/>
              </w:rPr>
            </w:pPr>
            <w:r>
              <w:rPr>
                <w:rFonts w:cs="Calibri"/>
              </w:rPr>
              <w:t>Definir localidad, territorio, población, municipio, identificando tipos de localidades y de barrios.</w:t>
            </w:r>
          </w:p>
          <w:p w:rsidR="00215974" w:rsidRDefault="00215974">
            <w:pPr>
              <w:pStyle w:val="ListParagraph"/>
              <w:tabs>
                <w:tab w:val="left" w:pos="299"/>
              </w:tabs>
              <w:ind w:left="502"/>
              <w:jc w:val="both"/>
              <w:rPr>
                <w:rFonts w:cs="Calibri"/>
              </w:rPr>
            </w:pPr>
          </w:p>
        </w:tc>
        <w:tc>
          <w:tcPr>
            <w:tcW w:w="4649" w:type="dxa"/>
          </w:tcPr>
          <w:p w:rsidR="00215974" w:rsidRDefault="00215974">
            <w:pPr>
              <w:spacing w:after="0" w:line="240" w:lineRule="auto"/>
              <w:ind w:left="357" w:hanging="357"/>
              <w:jc w:val="both"/>
            </w:pPr>
            <w:r>
              <w:t>3.1. Define localidad, conoce sus tipos y los usa para comparar y clasificar localidades.</w:t>
            </w:r>
          </w:p>
          <w:p w:rsidR="00215974" w:rsidRDefault="00215974">
            <w:pPr>
              <w:spacing w:after="0" w:line="240" w:lineRule="auto"/>
              <w:ind w:left="357" w:hanging="357"/>
              <w:jc w:val="both"/>
            </w:pPr>
            <w:r>
              <w:t>3.2. Reconoce algunas características propias de las ciudades y de los pueblos diferenciando entre población rural y urbana.</w:t>
            </w:r>
          </w:p>
          <w:p w:rsidR="00215974" w:rsidRDefault="00215974">
            <w:pPr>
              <w:spacing w:after="0" w:line="240" w:lineRule="auto"/>
              <w:ind w:left="357" w:hanging="357"/>
              <w:jc w:val="both"/>
            </w:pPr>
            <w:r>
              <w:t>3.3. Valora la necesidad de cuidar los elementos de su localidad para uso y disfrute de todos.</w:t>
            </w:r>
          </w:p>
          <w:p w:rsidR="00215974" w:rsidRDefault="00215974">
            <w:pPr>
              <w:spacing w:after="0" w:line="240" w:lineRule="auto"/>
              <w:ind w:left="357" w:hanging="357"/>
              <w:jc w:val="both"/>
            </w:pPr>
            <w:r>
              <w:t>3.4. Describe la organización social de la localidad identificando y valorando las normas ciudadanas de convivencia.</w:t>
            </w:r>
          </w:p>
        </w:tc>
      </w:tr>
      <w:tr w:rsidR="00215974">
        <w:tc>
          <w:tcPr>
            <w:tcW w:w="4638" w:type="dxa"/>
          </w:tcPr>
          <w:p w:rsidR="00215974" w:rsidRDefault="00215974">
            <w:pPr>
              <w:pStyle w:val="ListParagraph"/>
              <w:numPr>
                <w:ilvl w:val="0"/>
                <w:numId w:val="55"/>
              </w:numPr>
              <w:tabs>
                <w:tab w:val="left" w:pos="299"/>
              </w:tabs>
              <w:ind w:left="357" w:hanging="357"/>
              <w:jc w:val="both"/>
              <w:rPr>
                <w:rFonts w:cs="Calibri"/>
              </w:rPr>
            </w:pPr>
            <w:r>
              <w:rPr>
                <w:rFonts w:cs="Calibri"/>
              </w:rPr>
              <w:t>Conocer las tradiciones, usos y costumbres de la localidad reconocer su evolución en el tiempo.</w:t>
            </w:r>
          </w:p>
        </w:tc>
        <w:tc>
          <w:tcPr>
            <w:tcW w:w="4649" w:type="dxa"/>
          </w:tcPr>
          <w:p w:rsidR="00215974" w:rsidRDefault="00215974">
            <w:pPr>
              <w:spacing w:after="0" w:line="240" w:lineRule="auto"/>
              <w:ind w:left="357" w:hanging="357"/>
              <w:jc w:val="both"/>
            </w:pPr>
            <w:r>
              <w:t>4.1. Conoce, describe y valora el patrimonio cultural y conoce la riqueza de las tradiciones de su entorno.</w:t>
            </w:r>
          </w:p>
          <w:p w:rsidR="00215974" w:rsidRDefault="00215974">
            <w:pPr>
              <w:spacing w:after="0" w:line="240" w:lineRule="auto"/>
              <w:ind w:left="357" w:hanging="357"/>
              <w:jc w:val="both"/>
            </w:pPr>
            <w:r>
              <w:t>4.2. Identifica el origen y la evolución de las tradiciones de su localidad.</w:t>
            </w:r>
          </w:p>
        </w:tc>
      </w:tr>
      <w:tr w:rsidR="00215974">
        <w:tc>
          <w:tcPr>
            <w:tcW w:w="4638" w:type="dxa"/>
          </w:tcPr>
          <w:p w:rsidR="00215974" w:rsidRDefault="00215974">
            <w:pPr>
              <w:pStyle w:val="ListParagraph"/>
              <w:numPr>
                <w:ilvl w:val="0"/>
                <w:numId w:val="55"/>
              </w:numPr>
              <w:tabs>
                <w:tab w:val="left" w:pos="299"/>
              </w:tabs>
              <w:ind w:left="357" w:hanging="357"/>
              <w:jc w:val="both"/>
              <w:rPr>
                <w:rFonts w:cs="Calibri"/>
              </w:rPr>
            </w:pPr>
            <w:r>
              <w:rPr>
                <w:rFonts w:cs="Calibri"/>
              </w:rPr>
              <w:t>Explicar las diferencias entre la materia prima y los productos elaborados e identificar las actividades que pertenecen a cada uno de los sectores económicos, describir las características de estos.</w:t>
            </w:r>
          </w:p>
        </w:tc>
        <w:tc>
          <w:tcPr>
            <w:tcW w:w="4649" w:type="dxa"/>
          </w:tcPr>
          <w:p w:rsidR="00215974" w:rsidRDefault="00215974">
            <w:pPr>
              <w:spacing w:after="0" w:line="240" w:lineRule="auto"/>
              <w:ind w:left="357" w:hanging="357"/>
              <w:jc w:val="both"/>
            </w:pPr>
            <w:r>
              <w:t>5.1. Identifica y define materia prima y producto elaborado y los asocia con las actividades en las que se obtienen.</w:t>
            </w:r>
          </w:p>
          <w:p w:rsidR="00215974" w:rsidRDefault="00215974">
            <w:pPr>
              <w:spacing w:after="0" w:line="240" w:lineRule="auto"/>
              <w:ind w:left="357" w:hanging="357"/>
              <w:jc w:val="both"/>
            </w:pPr>
            <w:r>
              <w:t>5.2. Nombra e identifica profesiones relacionados con la obtención de productos naturales.</w:t>
            </w:r>
          </w:p>
          <w:p w:rsidR="00215974" w:rsidRDefault="00215974">
            <w:pPr>
              <w:spacing w:after="0" w:line="240" w:lineRule="auto"/>
              <w:ind w:left="357" w:hanging="357"/>
              <w:jc w:val="both"/>
            </w:pPr>
            <w:r>
              <w:t>5.3. Identifica diferentes productos elaborados, los relaciona con los naturales de procedencia y con la actividad en la que han sido producidos.</w:t>
            </w:r>
          </w:p>
          <w:p w:rsidR="00215974" w:rsidRDefault="00215974">
            <w:pPr>
              <w:spacing w:after="0" w:line="240" w:lineRule="auto"/>
              <w:ind w:left="357" w:hanging="357"/>
              <w:jc w:val="both"/>
            </w:pPr>
            <w:r>
              <w:t>5.4. Diferencia entre artesanía y actividad industrial: tipos, productos, profesiones y oficios.</w:t>
            </w:r>
          </w:p>
          <w:p w:rsidR="00215974" w:rsidRDefault="00215974">
            <w:pPr>
              <w:spacing w:after="0" w:line="240" w:lineRule="auto"/>
              <w:ind w:left="357" w:hanging="357"/>
              <w:jc w:val="both"/>
            </w:pPr>
            <w:r>
              <w:t>5.5. Identifica los tres sectores de actividades económicas y clasifica distintas actividades en el grupo al que pertenecen.</w:t>
            </w:r>
          </w:p>
          <w:p w:rsidR="00215974" w:rsidRDefault="00215974">
            <w:pPr>
              <w:spacing w:after="0" w:line="240" w:lineRule="auto"/>
              <w:ind w:left="357" w:hanging="357"/>
              <w:jc w:val="both"/>
            </w:pPr>
            <w:r>
              <w:t>5.6. Investiga sobre los procesos de producción, manipulación, distribución y venta de un determinado producto.</w:t>
            </w:r>
          </w:p>
        </w:tc>
      </w:tr>
      <w:tr w:rsidR="00215974">
        <w:tc>
          <w:tcPr>
            <w:tcW w:w="4638" w:type="dxa"/>
          </w:tcPr>
          <w:p w:rsidR="00215974" w:rsidRDefault="00215974">
            <w:pPr>
              <w:pStyle w:val="ListParagraph"/>
              <w:numPr>
                <w:ilvl w:val="0"/>
                <w:numId w:val="55"/>
              </w:numPr>
              <w:tabs>
                <w:tab w:val="left" w:pos="299"/>
              </w:tabs>
              <w:ind w:left="357" w:hanging="357"/>
              <w:jc w:val="both"/>
              <w:rPr>
                <w:rFonts w:cs="Calibri"/>
              </w:rPr>
            </w:pPr>
            <w:r>
              <w:rPr>
                <w:rFonts w:cs="Calibri"/>
              </w:rPr>
              <w:t>Describir el funcionamiento de la publicidad y sus técnicas.</w:t>
            </w:r>
          </w:p>
          <w:p w:rsidR="00215974" w:rsidRDefault="00215974">
            <w:pPr>
              <w:pStyle w:val="ListParagraph"/>
              <w:autoSpaceDE w:val="0"/>
              <w:autoSpaceDN w:val="0"/>
              <w:adjustRightInd w:val="0"/>
              <w:ind w:left="142"/>
              <w:jc w:val="both"/>
              <w:rPr>
                <w:rFonts w:cs="Calibri"/>
              </w:rPr>
            </w:pPr>
          </w:p>
        </w:tc>
        <w:tc>
          <w:tcPr>
            <w:tcW w:w="4649" w:type="dxa"/>
          </w:tcPr>
          <w:p w:rsidR="00215974" w:rsidRDefault="00215974">
            <w:pPr>
              <w:spacing w:after="0" w:line="240" w:lineRule="auto"/>
              <w:ind w:left="357" w:hanging="357"/>
              <w:jc w:val="both"/>
            </w:pPr>
            <w:r>
              <w:t>6.1. Analiza la publicidad y reconoce las técnicas publicitarias más habituales, analizando ejemplos concretos.</w:t>
            </w:r>
          </w:p>
          <w:p w:rsidR="00215974" w:rsidRDefault="00215974">
            <w:pPr>
              <w:spacing w:after="0" w:line="240" w:lineRule="auto"/>
              <w:ind w:left="357" w:hanging="357"/>
              <w:jc w:val="both"/>
            </w:pPr>
            <w:r>
              <w:t>6.2. Desarrolla actitudes relacionadas con el consumo responsable y el desarrollo sostenible.</w:t>
            </w:r>
          </w:p>
        </w:tc>
      </w:tr>
      <w:tr w:rsidR="00215974">
        <w:tc>
          <w:tcPr>
            <w:tcW w:w="4638" w:type="dxa"/>
          </w:tcPr>
          <w:p w:rsidR="00215974" w:rsidRDefault="00215974">
            <w:pPr>
              <w:pStyle w:val="ListParagraph"/>
              <w:numPr>
                <w:ilvl w:val="0"/>
                <w:numId w:val="55"/>
              </w:numPr>
              <w:tabs>
                <w:tab w:val="left" w:pos="299"/>
              </w:tabs>
              <w:ind w:left="357" w:hanging="357"/>
              <w:jc w:val="both"/>
              <w:rPr>
                <w:rFonts w:cs="Calibri"/>
              </w:rPr>
            </w:pPr>
            <w:r>
              <w:rPr>
                <w:rFonts w:cs="Calibri"/>
              </w:rPr>
              <w:t>Tomar conciencia del valor del dinero y sus usos mediante un consumo responsable y el sentido del ahorro.</w:t>
            </w:r>
          </w:p>
        </w:tc>
        <w:tc>
          <w:tcPr>
            <w:tcW w:w="4649" w:type="dxa"/>
          </w:tcPr>
          <w:p w:rsidR="00215974" w:rsidRDefault="00215974">
            <w:pPr>
              <w:spacing w:after="0" w:line="240" w:lineRule="auto"/>
              <w:ind w:left="357" w:hanging="357"/>
              <w:jc w:val="both"/>
            </w:pPr>
            <w:r>
              <w:t>7.1. Planifica sus ahorros y gastos elaborando un pequeño presupuesto personal.</w:t>
            </w:r>
          </w:p>
          <w:p w:rsidR="00215974" w:rsidRDefault="00215974">
            <w:pPr>
              <w:spacing w:after="0" w:line="240" w:lineRule="auto"/>
              <w:ind w:left="16"/>
              <w:jc w:val="both"/>
            </w:pPr>
            <w:r>
              <w:t>7.2. Investiga sobre distintas estrategias de compra, comparando precios y recopilando información.</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BLOQUE 4. LAS HUELLAS DEL TIEMPO</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tcPr>
          <w:p w:rsidR="00215974" w:rsidRDefault="00215974">
            <w:pPr>
              <w:numPr>
                <w:ilvl w:val="1"/>
                <w:numId w:val="54"/>
              </w:numPr>
              <w:spacing w:after="0" w:line="240" w:lineRule="auto"/>
              <w:ind w:left="357" w:hanging="357"/>
              <w:jc w:val="both"/>
            </w:pPr>
            <w:r>
              <w:t xml:space="preserve">Identificar las unidades de medida del tiempo histórico (año, década, siglo, milenio, edad) para iniciarse en la localización y ordenación de hechos históricos. </w:t>
            </w:r>
          </w:p>
        </w:tc>
        <w:tc>
          <w:tcPr>
            <w:tcW w:w="4649" w:type="dxa"/>
          </w:tcPr>
          <w:p w:rsidR="00215974" w:rsidRDefault="00215974">
            <w:pPr>
              <w:spacing w:after="0" w:line="240" w:lineRule="auto"/>
              <w:ind w:left="357" w:hanging="357"/>
              <w:jc w:val="both"/>
            </w:pPr>
            <w:r>
              <w:t>1.1. Identifica las unidades temporales de año, lustro, década, siglo y milenio y conoce sus equivalencias.</w:t>
            </w:r>
          </w:p>
          <w:p w:rsidR="00215974" w:rsidRDefault="00215974">
            <w:pPr>
              <w:spacing w:after="0" w:line="240" w:lineRule="auto"/>
              <w:ind w:left="357" w:hanging="357"/>
              <w:jc w:val="both"/>
            </w:pPr>
            <w:r>
              <w:t>1.2. Localiza hechos situándolos como sucesivos, a.C. o d.C.</w:t>
            </w:r>
          </w:p>
          <w:p w:rsidR="00215974" w:rsidRDefault="00215974">
            <w:pPr>
              <w:spacing w:after="0" w:line="240" w:lineRule="auto"/>
              <w:ind w:left="357" w:hanging="357"/>
              <w:jc w:val="both"/>
            </w:pPr>
            <w:r>
              <w:t>1.3. Ordenar cronológicamente sucesos históricos, utilizando líneas de tiempo.</w:t>
            </w:r>
          </w:p>
        </w:tc>
      </w:tr>
      <w:tr w:rsidR="00215974">
        <w:tc>
          <w:tcPr>
            <w:tcW w:w="4638" w:type="dxa"/>
          </w:tcPr>
          <w:p w:rsidR="00215974" w:rsidRDefault="00215974">
            <w:pPr>
              <w:numPr>
                <w:ilvl w:val="1"/>
                <w:numId w:val="54"/>
              </w:numPr>
              <w:spacing w:after="0" w:line="240" w:lineRule="auto"/>
              <w:ind w:left="357" w:hanging="357"/>
              <w:jc w:val="both"/>
            </w:pPr>
            <w:r>
              <w:t>Identificar y localizar en el tiempo y en el espacio el acontecimiento histórico que marca el paso de la Prehistoria a la Historia adquiriendo una perspectiva global de las edades de la Historia desde la explicación de acontecimientos de la vida cotidiana.</w:t>
            </w:r>
          </w:p>
        </w:tc>
        <w:tc>
          <w:tcPr>
            <w:tcW w:w="4649" w:type="dxa"/>
          </w:tcPr>
          <w:p w:rsidR="00215974" w:rsidRDefault="00215974">
            <w:pPr>
              <w:spacing w:after="0" w:line="240" w:lineRule="auto"/>
              <w:ind w:left="357" w:hanging="357"/>
              <w:jc w:val="both"/>
            </w:pPr>
            <w:r>
              <w:t>2.1. Asocia las características de la vida cotidiana a los periodos de la Historia.</w:t>
            </w:r>
          </w:p>
          <w:p w:rsidR="00215974" w:rsidRDefault="00215974">
            <w:pPr>
              <w:spacing w:after="0" w:line="240" w:lineRule="auto"/>
              <w:ind w:left="357" w:hanging="357"/>
              <w:jc w:val="both"/>
            </w:pPr>
            <w:r>
              <w:t>2.2. Define el concepto de Historia, identifica y nombra cada edad de la Historia identificando algunas características básicas de cada etapa.</w:t>
            </w:r>
          </w:p>
        </w:tc>
      </w:tr>
      <w:tr w:rsidR="00215974">
        <w:tc>
          <w:tcPr>
            <w:tcW w:w="4638" w:type="dxa"/>
          </w:tcPr>
          <w:p w:rsidR="00215974" w:rsidRDefault="00215974">
            <w:pPr>
              <w:numPr>
                <w:ilvl w:val="1"/>
                <w:numId w:val="54"/>
              </w:numPr>
              <w:spacing w:after="0" w:line="240" w:lineRule="auto"/>
              <w:ind w:left="357" w:hanging="357"/>
              <w:jc w:val="both"/>
            </w:pPr>
            <w:r>
              <w:t>Adquirir la noción de qué son las fuentes históricas, conociendo una clasificación de estas.</w:t>
            </w:r>
          </w:p>
          <w:p w:rsidR="00215974" w:rsidRDefault="00215974">
            <w:pPr>
              <w:pStyle w:val="ListParagraph"/>
              <w:autoSpaceDE w:val="0"/>
              <w:autoSpaceDN w:val="0"/>
              <w:adjustRightInd w:val="0"/>
              <w:ind w:left="142"/>
              <w:jc w:val="both"/>
              <w:rPr>
                <w:rFonts w:cs="Calibri"/>
              </w:rPr>
            </w:pPr>
          </w:p>
        </w:tc>
        <w:tc>
          <w:tcPr>
            <w:tcW w:w="4649" w:type="dxa"/>
          </w:tcPr>
          <w:p w:rsidR="00215974" w:rsidRDefault="00215974">
            <w:pPr>
              <w:spacing w:after="0" w:line="240" w:lineRule="auto"/>
              <w:ind w:left="357" w:hanging="357"/>
              <w:jc w:val="both"/>
            </w:pPr>
            <w:r>
              <w:t>3.1. Nombra y ejemplifica los distintos tipos de fuentes de la Historia.</w:t>
            </w:r>
          </w:p>
          <w:p w:rsidR="00215974" w:rsidRDefault="00215974">
            <w:pPr>
              <w:spacing w:after="0" w:line="240" w:lineRule="auto"/>
              <w:ind w:left="357" w:hanging="357"/>
              <w:jc w:val="both"/>
            </w:pPr>
            <w:r>
              <w:t>3.2. Identifica fuentes históricas y las relaciona con la edad en la que se generaron.</w:t>
            </w:r>
          </w:p>
          <w:p w:rsidR="00215974" w:rsidRDefault="00215974">
            <w:pPr>
              <w:spacing w:after="0" w:line="240" w:lineRule="auto"/>
              <w:ind w:left="357" w:hanging="357"/>
              <w:jc w:val="both"/>
            </w:pPr>
            <w:r>
              <w:t>3.3. Identifica y nombra elementos importantes y diferenciadores en la evolución de una localidad a lo largo del tiempo.</w:t>
            </w:r>
          </w:p>
        </w:tc>
      </w:tr>
      <w:tr w:rsidR="00215974">
        <w:tc>
          <w:tcPr>
            <w:tcW w:w="4638" w:type="dxa"/>
          </w:tcPr>
          <w:p w:rsidR="00215974" w:rsidRDefault="00215974">
            <w:pPr>
              <w:numPr>
                <w:ilvl w:val="1"/>
                <w:numId w:val="54"/>
              </w:numPr>
              <w:spacing w:after="0" w:line="240" w:lineRule="auto"/>
              <w:ind w:left="357" w:hanging="357"/>
              <w:jc w:val="both"/>
            </w:pPr>
            <w:r>
              <w:t>Valorar la importancia que tienen los restos para el conocimiento y estudio de la Historia y como patrimonio cultural que hay que cuidar y legar.</w:t>
            </w:r>
          </w:p>
          <w:p w:rsidR="00215974" w:rsidRDefault="00215974">
            <w:pPr>
              <w:pStyle w:val="ListParagraph"/>
              <w:autoSpaceDE w:val="0"/>
              <w:autoSpaceDN w:val="0"/>
              <w:adjustRightInd w:val="0"/>
              <w:ind w:left="142"/>
              <w:jc w:val="both"/>
              <w:rPr>
                <w:rFonts w:cs="Calibri"/>
              </w:rPr>
            </w:pPr>
          </w:p>
        </w:tc>
        <w:tc>
          <w:tcPr>
            <w:tcW w:w="4649" w:type="dxa"/>
          </w:tcPr>
          <w:p w:rsidR="00215974" w:rsidRDefault="00215974">
            <w:pPr>
              <w:spacing w:after="0" w:line="240" w:lineRule="auto"/>
              <w:ind w:left="357" w:hanging="357"/>
              <w:jc w:val="both"/>
            </w:pPr>
            <w:r>
              <w:t>4.1. Identifica, valora y respeta el patrimonio natural, histórico, cultural y artístico.</w:t>
            </w:r>
          </w:p>
          <w:p w:rsidR="00215974" w:rsidRDefault="00215974">
            <w:pPr>
              <w:spacing w:after="0" w:line="240" w:lineRule="auto"/>
              <w:ind w:left="357" w:hanging="357"/>
              <w:jc w:val="both"/>
            </w:pPr>
            <w:r>
              <w:t>4.2. Identifica costumbres y tradiciones cercanas.</w:t>
            </w:r>
          </w:p>
          <w:p w:rsidR="00215974" w:rsidRDefault="00215974">
            <w:pPr>
              <w:spacing w:after="0" w:line="240" w:lineRule="auto"/>
              <w:ind w:left="357" w:hanging="357"/>
              <w:jc w:val="both"/>
            </w:pPr>
            <w:r>
              <w:t>4.3. Reconoce el valor que el patrimonio arqueológico monumental nos aporta para el conocimiento del pasado.</w:t>
            </w:r>
          </w:p>
          <w:p w:rsidR="00215974" w:rsidRDefault="00215974">
            <w:pPr>
              <w:spacing w:after="0" w:line="240" w:lineRule="auto"/>
              <w:ind w:left="16"/>
              <w:jc w:val="both"/>
            </w:pPr>
          </w:p>
        </w:tc>
      </w:tr>
      <w:tr w:rsidR="00215974">
        <w:tc>
          <w:tcPr>
            <w:tcW w:w="4638" w:type="dxa"/>
          </w:tcPr>
          <w:p w:rsidR="00215974" w:rsidRDefault="00215974">
            <w:pPr>
              <w:pStyle w:val="ListParagraph"/>
              <w:autoSpaceDE w:val="0"/>
              <w:autoSpaceDN w:val="0"/>
              <w:adjustRightInd w:val="0"/>
              <w:ind w:left="142"/>
              <w:jc w:val="both"/>
              <w:rPr>
                <w:rFonts w:cs="Calibri"/>
              </w:rPr>
            </w:pPr>
            <w:r>
              <w:rPr>
                <w:rFonts w:cs="Calibri"/>
              </w:rPr>
              <w:t>Conocer y valorar la importancia que tiene en su entorno inmediato el Camino de Santiago: ruta histórica y cultural.</w:t>
            </w:r>
          </w:p>
        </w:tc>
        <w:tc>
          <w:tcPr>
            <w:tcW w:w="4649" w:type="dxa"/>
          </w:tcPr>
          <w:p w:rsidR="00215974" w:rsidRDefault="00215974">
            <w:pPr>
              <w:spacing w:after="0" w:line="240" w:lineRule="auto"/>
              <w:ind w:left="357" w:hanging="357"/>
              <w:jc w:val="both"/>
            </w:pPr>
            <w:r>
              <w:t>5.1. Identifica el Camino de Santiago a su paso por Castilla y León.</w:t>
            </w:r>
          </w:p>
          <w:p w:rsidR="00215974" w:rsidRDefault="00215974">
            <w:pPr>
              <w:spacing w:after="0" w:line="240" w:lineRule="auto"/>
              <w:ind w:left="16"/>
              <w:jc w:val="both"/>
            </w:pPr>
            <w:r>
              <w:t>5.2. Valora y describe la importancia histórica y cultural del Camino de Santiago.</w:t>
            </w:r>
          </w:p>
        </w:tc>
      </w:tr>
    </w:tbl>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38" w:name="_Toc397597813"/>
      <w:r>
        <w:rPr>
          <w:rFonts w:ascii="Calibri" w:hAnsi="Calibri" w:cs="Calibri"/>
        </w:rPr>
        <w:t>5.6 Estrategias e Instrumentos para la Evaluación de los Aprendizajes del Alumnado</w:t>
      </w:r>
      <w:bookmarkEnd w:id="38"/>
    </w:p>
    <w:p w:rsidR="00215974" w:rsidRDefault="00215974">
      <w:pPr>
        <w:rPr>
          <w:rFonts w:ascii="Times New Roman" w:hAnsi="Times New Roman" w:cs="Times New Roman"/>
        </w:rPr>
      </w:pPr>
      <w:r>
        <w:rPr>
          <w:rFonts w:ascii="Times New Roman" w:hAnsi="Times New Roman" w:cs="Times New Roman"/>
        </w:rPr>
        <w:t>Nota: ídem al apartado 2.6</w:t>
      </w: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39" w:name="_Toc397597814"/>
      <w:r>
        <w:rPr>
          <w:rFonts w:ascii="Calibri" w:hAnsi="Calibri" w:cs="Calibri"/>
        </w:rPr>
        <w:t>5.7 Decisiones Metodológicas y Didácticas.</w:t>
      </w:r>
      <w:bookmarkEnd w:id="39"/>
    </w:p>
    <w:p w:rsidR="00215974" w:rsidRDefault="00215974">
      <w:pPr>
        <w:autoSpaceDE w:val="0"/>
        <w:autoSpaceDN w:val="0"/>
        <w:adjustRightInd w:val="0"/>
        <w:spacing w:after="0" w:line="360" w:lineRule="auto"/>
        <w:jc w:val="both"/>
        <w:rPr>
          <w:rFonts w:ascii="ArialMT" w:hAnsi="ArialMT" w:cs="ArialMT"/>
        </w:rPr>
      </w:pPr>
      <w:r>
        <w:rPr>
          <w:rFonts w:ascii="ArialMT" w:hAnsi="ArialMT" w:cs="ArialMT"/>
        </w:rPr>
        <w:t xml:space="preserve">Las Ciencias Sociales precisan de un modelo que centre la atención en el alumnado y en la interpretación particular que hace de los hechos sociales que le rodean. El método tradicional basado en la transmisión de saber debe compatibilizarse con la aplicación de nuevas fórmulas metodológicas en consonancia con las necesidades y exigencias de la sociedad actual. </w:t>
      </w:r>
    </w:p>
    <w:p w:rsidR="00215974" w:rsidRDefault="00215974">
      <w:pPr>
        <w:autoSpaceDE w:val="0"/>
        <w:autoSpaceDN w:val="0"/>
        <w:adjustRightInd w:val="0"/>
        <w:spacing w:after="0" w:line="360" w:lineRule="auto"/>
        <w:jc w:val="both"/>
        <w:rPr>
          <w:rFonts w:ascii="ArialMT" w:hAnsi="ArialMT" w:cs="ArialMT"/>
        </w:rPr>
      </w:pPr>
    </w:p>
    <w:p w:rsidR="00215974" w:rsidRDefault="00215974">
      <w:pPr>
        <w:autoSpaceDE w:val="0"/>
        <w:autoSpaceDN w:val="0"/>
        <w:adjustRightInd w:val="0"/>
        <w:spacing w:after="0" w:line="360" w:lineRule="auto"/>
        <w:jc w:val="both"/>
        <w:rPr>
          <w:rFonts w:ascii="ArialMT" w:hAnsi="ArialMT" w:cs="ArialMT"/>
        </w:rPr>
      </w:pPr>
      <w:r>
        <w:rPr>
          <w:rFonts w:ascii="ArialMT" w:hAnsi="ArialMT" w:cs="ArialMT"/>
        </w:rPr>
        <w:t xml:space="preserve">La interpretación de la información sobre hechos y fenómenos permitirá a los estudiantes comprender de manera más adecuada la realidad en la que viven.  Tomando como referencia el alumno y teniendo en cuenta las directrices del trabajo colaborativo e interactivo, debemos provocar el empleo del método científico en nuestra práctica docente de las Ciencias Sociales. </w:t>
      </w:r>
    </w:p>
    <w:p w:rsidR="00215974" w:rsidRDefault="00215974">
      <w:pPr>
        <w:autoSpaceDE w:val="0"/>
        <w:autoSpaceDN w:val="0"/>
        <w:adjustRightInd w:val="0"/>
        <w:spacing w:after="0" w:line="360" w:lineRule="auto"/>
        <w:jc w:val="both"/>
        <w:rPr>
          <w:rFonts w:ascii="ArialMT" w:hAnsi="ArialMT" w:cs="ArialMT"/>
        </w:rPr>
      </w:pPr>
    </w:p>
    <w:p w:rsidR="00215974" w:rsidRDefault="00215974">
      <w:pPr>
        <w:autoSpaceDE w:val="0"/>
        <w:autoSpaceDN w:val="0"/>
        <w:adjustRightInd w:val="0"/>
        <w:spacing w:after="0" w:line="360" w:lineRule="auto"/>
        <w:jc w:val="both"/>
        <w:rPr>
          <w:rFonts w:ascii="ArialMT" w:hAnsi="ArialMT" w:cs="ArialMT"/>
        </w:rPr>
      </w:pPr>
      <w:r>
        <w:rPr>
          <w:rFonts w:ascii="ArialMT" w:hAnsi="ArialMT" w:cs="ArialMT"/>
          <w:b/>
          <w:bCs/>
        </w:rPr>
        <w:t>La inducción</w:t>
      </w:r>
      <w:r>
        <w:rPr>
          <w:rFonts w:ascii="ArialMT" w:hAnsi="ArialMT" w:cs="ArialMT"/>
        </w:rPr>
        <w:t xml:space="preserve"> facilitará la construcción del conocimiento social relacionando hechos e interpretándolos, estableciendo comparaciones, a partir de las experiencias propias y observaciones directas, para la elaboración de conclusiones que permitan alcanzar la comprensión del entorno social. </w:t>
      </w:r>
      <w:r>
        <w:rPr>
          <w:rFonts w:ascii="ArialMT" w:hAnsi="ArialMT" w:cs="ArialMT"/>
          <w:b/>
          <w:bCs/>
        </w:rPr>
        <w:t>La deducción</w:t>
      </w:r>
      <w:r>
        <w:rPr>
          <w:rFonts w:ascii="ArialMT" w:hAnsi="ArialMT" w:cs="ArialMT"/>
        </w:rPr>
        <w:t xml:space="preserve"> permitirá, al partir del hecho global y buscando la explicación particular, la generación de distintas alternativas de trabajo en función de las hipótesis que se plantean en relación con un suceso determinado</w:t>
      </w:r>
    </w:p>
    <w:p w:rsidR="00215974" w:rsidRDefault="00215974">
      <w:pPr>
        <w:autoSpaceDE w:val="0"/>
        <w:autoSpaceDN w:val="0"/>
        <w:adjustRightInd w:val="0"/>
        <w:spacing w:after="0" w:line="360" w:lineRule="auto"/>
        <w:jc w:val="both"/>
        <w:rPr>
          <w:rFonts w:ascii="ArialMT" w:hAnsi="ArialMT" w:cs="ArialMT"/>
        </w:rPr>
      </w:pPr>
    </w:p>
    <w:p w:rsidR="00215974" w:rsidRDefault="00215974">
      <w:pPr>
        <w:autoSpaceDE w:val="0"/>
        <w:autoSpaceDN w:val="0"/>
        <w:adjustRightInd w:val="0"/>
        <w:spacing w:after="0" w:line="360" w:lineRule="auto"/>
        <w:jc w:val="both"/>
        <w:rPr>
          <w:rFonts w:ascii="ArialMT" w:hAnsi="ArialMT" w:cs="ArialMT"/>
        </w:rPr>
      </w:pPr>
      <w:r>
        <w:rPr>
          <w:rFonts w:ascii="ArialMT" w:hAnsi="ArialMT" w:cs="ArialMT"/>
        </w:rPr>
        <w:t xml:space="preserve">Es necesario que: </w:t>
      </w:r>
    </w:p>
    <w:p w:rsidR="00215974" w:rsidRDefault="00215974">
      <w:pPr>
        <w:pStyle w:val="ListParagraph"/>
        <w:numPr>
          <w:ilvl w:val="0"/>
          <w:numId w:val="96"/>
        </w:numPr>
        <w:autoSpaceDE w:val="0"/>
        <w:autoSpaceDN w:val="0"/>
        <w:adjustRightInd w:val="0"/>
        <w:spacing w:line="360" w:lineRule="auto"/>
        <w:jc w:val="both"/>
        <w:rPr>
          <w:rFonts w:cs="Calibri"/>
          <w:sz w:val="22"/>
          <w:szCs w:val="22"/>
        </w:rPr>
      </w:pPr>
      <w:r>
        <w:rPr>
          <w:rFonts w:cs="Calibri"/>
          <w:sz w:val="22"/>
          <w:szCs w:val="22"/>
        </w:rPr>
        <w:t xml:space="preserve">Se orienten hacia el alcance </w:t>
      </w:r>
      <w:r>
        <w:rPr>
          <w:rFonts w:cs="Calibri"/>
          <w:b/>
          <w:bCs/>
          <w:sz w:val="22"/>
          <w:szCs w:val="22"/>
        </w:rPr>
        <w:t>competencial del alumnado</w:t>
      </w:r>
      <w:r>
        <w:rPr>
          <w:rFonts w:cs="Calibri"/>
          <w:sz w:val="22"/>
          <w:szCs w:val="22"/>
        </w:rPr>
        <w:t>, en el que descubra mediante la comparación, las analogías y diferencias que se producen en los fenómenos sociales, y relacione situaciones sociales del pasado con otras actuales o futuras. A lo largo de la etapa, la secuenciación elaborada por los docentes, tendrá que planificar el conocimiento de lo cercano, con peculiaridades propias, a lo más general y global, afianzando las categorías espaciales y temporales de manera adecuada.</w:t>
      </w:r>
    </w:p>
    <w:p w:rsidR="00215974" w:rsidRDefault="00215974">
      <w:pPr>
        <w:pStyle w:val="ListParagraph"/>
        <w:numPr>
          <w:ilvl w:val="0"/>
          <w:numId w:val="96"/>
        </w:numPr>
        <w:autoSpaceDE w:val="0"/>
        <w:autoSpaceDN w:val="0"/>
        <w:adjustRightInd w:val="0"/>
        <w:spacing w:line="360" w:lineRule="auto"/>
        <w:jc w:val="both"/>
        <w:rPr>
          <w:rFonts w:cs="Calibri"/>
          <w:b/>
          <w:bCs/>
          <w:sz w:val="22"/>
          <w:szCs w:val="22"/>
        </w:rPr>
      </w:pPr>
      <w:r>
        <w:rPr>
          <w:rFonts w:cs="Calibri"/>
          <w:b/>
          <w:bCs/>
          <w:sz w:val="22"/>
          <w:szCs w:val="22"/>
        </w:rPr>
        <w:t xml:space="preserve">Incluir el trabajo de campo. </w:t>
      </w:r>
    </w:p>
    <w:p w:rsidR="00215974" w:rsidRDefault="00215974">
      <w:pPr>
        <w:pStyle w:val="ListParagraph"/>
        <w:numPr>
          <w:ilvl w:val="0"/>
          <w:numId w:val="96"/>
        </w:numPr>
        <w:autoSpaceDE w:val="0"/>
        <w:autoSpaceDN w:val="0"/>
        <w:adjustRightInd w:val="0"/>
        <w:spacing w:line="360" w:lineRule="auto"/>
        <w:jc w:val="both"/>
        <w:rPr>
          <w:rFonts w:cs="Calibri"/>
          <w:sz w:val="22"/>
          <w:szCs w:val="22"/>
        </w:rPr>
      </w:pPr>
      <w:r>
        <w:rPr>
          <w:rFonts w:cs="Calibri"/>
          <w:sz w:val="22"/>
          <w:szCs w:val="22"/>
        </w:rPr>
        <w:t xml:space="preserve">Establecer </w:t>
      </w:r>
      <w:r>
        <w:rPr>
          <w:rFonts w:cs="Calibri"/>
          <w:b/>
          <w:bCs/>
          <w:sz w:val="22"/>
          <w:szCs w:val="22"/>
        </w:rPr>
        <w:t>análisis y comentario de textos, documentos y biografías</w:t>
      </w:r>
      <w:r>
        <w:rPr>
          <w:rFonts w:cs="Calibri"/>
          <w:sz w:val="22"/>
          <w:szCs w:val="22"/>
        </w:rPr>
        <w:t xml:space="preserve"> es un recurso metodológico que tenemos que iniciar en la Etapa. Dotaremos al alumnado de estrategias adecuadas de interpretación, valoración y síntesis de estas fuentes para que expongan de manera adecuada los aspectos geográficos, históricos, sociales o culturales que extraigan de ellos.</w:t>
      </w: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40" w:name="_Toc397597815"/>
      <w:r>
        <w:rPr>
          <w:rFonts w:ascii="Calibri" w:hAnsi="Calibri" w:cs="Calibri"/>
        </w:rPr>
        <w:t>5.8 Procedimiento de Elaboración y Evaluación de las Adaptaciones Curriculares.</w:t>
      </w:r>
      <w:bookmarkEnd w:id="40"/>
    </w:p>
    <w:p w:rsidR="00215974" w:rsidRDefault="00215974">
      <w:pPr>
        <w:ind w:left="426" w:hanging="426"/>
        <w:rPr>
          <w:rFonts w:ascii="Times New Roman" w:hAnsi="Times New Roman" w:cs="Times New Roman"/>
        </w:rPr>
      </w:pPr>
      <w:r>
        <w:rPr>
          <w:rFonts w:ascii="Times New Roman" w:hAnsi="Times New Roman" w:cs="Times New Roman"/>
        </w:rPr>
        <w:t>Nota: ídem al apartado 2.8</w:t>
      </w:r>
    </w:p>
    <w:p w:rsidR="00215974" w:rsidRDefault="00215974">
      <w:pPr>
        <w:pStyle w:val="Heading2"/>
        <w:rPr>
          <w:rFonts w:ascii="Calibri" w:hAnsi="Calibri" w:cs="Calibri"/>
        </w:rPr>
      </w:pPr>
      <w:bookmarkStart w:id="41" w:name="_Toc397597816"/>
      <w:r>
        <w:rPr>
          <w:rFonts w:ascii="Calibri" w:hAnsi="Calibri" w:cs="Calibri"/>
        </w:rPr>
        <w:t>5.9 Materiales y Recursos de Desarrollo Curricular.</w:t>
      </w:r>
      <w:bookmarkEnd w:id="41"/>
    </w:p>
    <w:p w:rsidR="00215974" w:rsidRDefault="00215974">
      <w:pPr>
        <w:spacing w:line="360" w:lineRule="auto"/>
        <w:rPr>
          <w:rFonts w:ascii="Times New Roman" w:hAnsi="Times New Roman" w:cs="Times New Roman"/>
        </w:rPr>
      </w:pPr>
      <w:r>
        <w:rPr>
          <w:rFonts w:ascii="Times New Roman" w:hAnsi="Times New Roman" w:cs="Times New Roman"/>
        </w:rPr>
        <w:t>Se utilizarán todos los materiales y recursos necesarios para el desarrollo del área. Entre ellos cabe destacar materiales y recursos tales como:</w:t>
      </w:r>
    </w:p>
    <w:p w:rsidR="00215974" w:rsidRDefault="00215974">
      <w:pPr>
        <w:pStyle w:val="ListParagraph"/>
        <w:numPr>
          <w:ilvl w:val="0"/>
          <w:numId w:val="88"/>
        </w:numPr>
        <w:autoSpaceDE w:val="0"/>
        <w:autoSpaceDN w:val="0"/>
        <w:adjustRightInd w:val="0"/>
        <w:spacing w:line="360" w:lineRule="auto"/>
        <w:rPr>
          <w:rFonts w:cs="Calibri"/>
          <w:sz w:val="22"/>
          <w:szCs w:val="22"/>
        </w:rPr>
      </w:pPr>
      <w:r>
        <w:rPr>
          <w:rFonts w:cs="Calibri"/>
          <w:sz w:val="22"/>
          <w:szCs w:val="22"/>
        </w:rPr>
        <w:t xml:space="preserve">Libros de texto de las diferentes editoriales. </w:t>
      </w:r>
    </w:p>
    <w:p w:rsidR="00215974" w:rsidRDefault="00215974">
      <w:pPr>
        <w:pStyle w:val="ListParagraph"/>
        <w:numPr>
          <w:ilvl w:val="0"/>
          <w:numId w:val="88"/>
        </w:numPr>
        <w:autoSpaceDE w:val="0"/>
        <w:autoSpaceDN w:val="0"/>
        <w:adjustRightInd w:val="0"/>
        <w:spacing w:line="360" w:lineRule="auto"/>
        <w:rPr>
          <w:rFonts w:cs="Calibri"/>
          <w:sz w:val="22"/>
          <w:szCs w:val="22"/>
        </w:rPr>
      </w:pPr>
      <w:r>
        <w:rPr>
          <w:rFonts w:cs="Calibri"/>
          <w:sz w:val="22"/>
          <w:szCs w:val="22"/>
        </w:rPr>
        <w:t xml:space="preserve">Libros de lectura </w:t>
      </w:r>
    </w:p>
    <w:p w:rsidR="00215974" w:rsidRDefault="00215974">
      <w:pPr>
        <w:pStyle w:val="ListParagraph"/>
        <w:numPr>
          <w:ilvl w:val="0"/>
          <w:numId w:val="88"/>
        </w:numPr>
        <w:autoSpaceDE w:val="0"/>
        <w:autoSpaceDN w:val="0"/>
        <w:adjustRightInd w:val="0"/>
        <w:spacing w:line="360" w:lineRule="auto"/>
        <w:rPr>
          <w:rFonts w:cs="Calibri"/>
          <w:sz w:val="22"/>
          <w:szCs w:val="22"/>
        </w:rPr>
      </w:pPr>
      <w:r>
        <w:rPr>
          <w:rFonts w:cs="Calibri"/>
          <w:sz w:val="22"/>
          <w:szCs w:val="22"/>
        </w:rPr>
        <w:t>Recursos audiovisuales</w:t>
      </w:r>
    </w:p>
    <w:p w:rsidR="00215974" w:rsidRDefault="00215974">
      <w:pPr>
        <w:pStyle w:val="ListParagraph"/>
        <w:numPr>
          <w:ilvl w:val="0"/>
          <w:numId w:val="88"/>
        </w:numPr>
        <w:autoSpaceDE w:val="0"/>
        <w:autoSpaceDN w:val="0"/>
        <w:adjustRightInd w:val="0"/>
        <w:spacing w:line="360" w:lineRule="auto"/>
        <w:rPr>
          <w:rFonts w:cs="Calibri"/>
          <w:sz w:val="22"/>
          <w:szCs w:val="22"/>
        </w:rPr>
      </w:pPr>
      <w:r>
        <w:rPr>
          <w:rFonts w:cs="Calibri"/>
          <w:sz w:val="22"/>
          <w:szCs w:val="22"/>
        </w:rPr>
        <w:t>Periódicos, revistas, ejemplares de prensa.</w:t>
      </w:r>
    </w:p>
    <w:p w:rsidR="00215974" w:rsidRDefault="00215974">
      <w:pPr>
        <w:pStyle w:val="ListParagraph"/>
        <w:numPr>
          <w:ilvl w:val="0"/>
          <w:numId w:val="88"/>
        </w:numPr>
        <w:autoSpaceDE w:val="0"/>
        <w:autoSpaceDN w:val="0"/>
        <w:adjustRightInd w:val="0"/>
        <w:spacing w:line="360" w:lineRule="auto"/>
        <w:rPr>
          <w:rFonts w:cs="Calibri"/>
          <w:sz w:val="22"/>
          <w:szCs w:val="22"/>
        </w:rPr>
      </w:pPr>
      <w:r>
        <w:rPr>
          <w:rFonts w:cs="Calibri"/>
          <w:sz w:val="22"/>
          <w:szCs w:val="22"/>
        </w:rPr>
        <w:t xml:space="preserve">Juegos educativos. </w:t>
      </w:r>
    </w:p>
    <w:p w:rsidR="00215974" w:rsidRDefault="00215974">
      <w:pPr>
        <w:pStyle w:val="ListParagraph"/>
        <w:numPr>
          <w:ilvl w:val="0"/>
          <w:numId w:val="88"/>
        </w:numPr>
        <w:autoSpaceDE w:val="0"/>
        <w:autoSpaceDN w:val="0"/>
        <w:adjustRightInd w:val="0"/>
        <w:spacing w:line="360" w:lineRule="auto"/>
        <w:rPr>
          <w:rFonts w:cs="Calibri"/>
          <w:sz w:val="22"/>
          <w:szCs w:val="22"/>
        </w:rPr>
      </w:pPr>
      <w:r>
        <w:rPr>
          <w:rFonts w:cs="Calibri"/>
          <w:sz w:val="22"/>
          <w:szCs w:val="22"/>
        </w:rPr>
        <w:t>Programas informáticos específicos</w:t>
      </w:r>
    </w:p>
    <w:p w:rsidR="00215974" w:rsidRDefault="00215974">
      <w:pPr>
        <w:pStyle w:val="ListParagraph"/>
        <w:numPr>
          <w:ilvl w:val="0"/>
          <w:numId w:val="88"/>
        </w:numPr>
        <w:autoSpaceDE w:val="0"/>
        <w:autoSpaceDN w:val="0"/>
        <w:adjustRightInd w:val="0"/>
        <w:spacing w:line="360" w:lineRule="auto"/>
        <w:rPr>
          <w:rFonts w:cs="Calibri"/>
          <w:sz w:val="22"/>
          <w:szCs w:val="22"/>
        </w:rPr>
      </w:pPr>
      <w:r>
        <w:rPr>
          <w:rFonts w:cs="Calibri"/>
          <w:sz w:val="22"/>
          <w:szCs w:val="22"/>
        </w:rPr>
        <w:t>…</w:t>
      </w: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pStyle w:val="Heading1"/>
        <w:rPr>
          <w:rFonts w:ascii="Calibri" w:hAnsi="Calibri" w:cs="Calibri"/>
        </w:rPr>
      </w:pPr>
      <w:bookmarkStart w:id="42" w:name="_Toc397597817"/>
      <w:r>
        <w:rPr>
          <w:rFonts w:ascii="Calibri" w:hAnsi="Calibri" w:cs="Calibri"/>
        </w:rPr>
        <w:t>6. Área de Inglés</w:t>
      </w:r>
      <w:bookmarkEnd w:id="42"/>
    </w:p>
    <w:p w:rsidR="00215974" w:rsidRDefault="00215974">
      <w:pPr>
        <w:pStyle w:val="Heading2"/>
        <w:rPr>
          <w:rFonts w:ascii="Calibri" w:hAnsi="Calibri" w:cs="Calibri"/>
        </w:rPr>
      </w:pPr>
      <w:bookmarkStart w:id="43" w:name="_Toc397597818"/>
      <w:r>
        <w:rPr>
          <w:rFonts w:ascii="Calibri" w:hAnsi="Calibri" w:cs="Calibri"/>
        </w:rPr>
        <w:t>6.1 Objetivos del Área</w:t>
      </w:r>
      <w:bookmarkEnd w:id="43"/>
    </w:p>
    <w:p w:rsidR="00215974" w:rsidRDefault="00215974">
      <w:r>
        <w:t>Obtener estos objetivos de los criterios de evaluación y estándares de aprendizaje evaluables, como por ejemplo:</w:t>
      </w:r>
    </w:p>
    <w:p w:rsidR="00215974" w:rsidRDefault="00215974">
      <w:pPr>
        <w:pStyle w:val="ListParagraph"/>
        <w:numPr>
          <w:ilvl w:val="0"/>
          <w:numId w:val="97"/>
        </w:numPr>
        <w:rPr>
          <w:rFonts w:cs="Calibri"/>
          <w:sz w:val="22"/>
          <w:szCs w:val="22"/>
        </w:rPr>
      </w:pPr>
      <w:r>
        <w:rPr>
          <w:rFonts w:cs="Calibri"/>
          <w:sz w:val="22"/>
          <w:szCs w:val="22"/>
        </w:rPr>
        <w:t>Aprender y exponer convenciones sociales.</w:t>
      </w:r>
    </w:p>
    <w:p w:rsidR="00215974" w:rsidRDefault="00215974">
      <w:pPr>
        <w:pStyle w:val="ListParagraph"/>
        <w:numPr>
          <w:ilvl w:val="0"/>
          <w:numId w:val="97"/>
        </w:numPr>
        <w:rPr>
          <w:rFonts w:cs="Calibri"/>
          <w:sz w:val="22"/>
          <w:szCs w:val="22"/>
        </w:rPr>
      </w:pPr>
      <w:r>
        <w:rPr>
          <w:rFonts w:cs="Calibri"/>
          <w:sz w:val="22"/>
          <w:szCs w:val="22"/>
        </w:rPr>
        <w:t>Pronunciar normas de cortesía.</w:t>
      </w:r>
    </w:p>
    <w:p w:rsidR="00215974" w:rsidRDefault="00215974">
      <w:pPr>
        <w:pStyle w:val="ListParagraph"/>
        <w:numPr>
          <w:ilvl w:val="0"/>
          <w:numId w:val="97"/>
        </w:numPr>
        <w:rPr>
          <w:rFonts w:cs="Calibri"/>
          <w:sz w:val="22"/>
          <w:szCs w:val="22"/>
        </w:rPr>
      </w:pPr>
      <w:r>
        <w:rPr>
          <w:rFonts w:cs="Calibri"/>
          <w:sz w:val="22"/>
          <w:szCs w:val="22"/>
        </w:rPr>
        <w:t>Descubrir las costumbres y celebraciones típicas de países de habla inglesa.</w:t>
      </w:r>
    </w:p>
    <w:p w:rsidR="00215974" w:rsidRDefault="00215974">
      <w:pPr>
        <w:pStyle w:val="ListParagraph"/>
        <w:numPr>
          <w:ilvl w:val="0"/>
          <w:numId w:val="97"/>
        </w:numPr>
        <w:rPr>
          <w:rFonts w:cs="Calibri"/>
          <w:sz w:val="22"/>
          <w:szCs w:val="22"/>
        </w:rPr>
      </w:pPr>
      <w:r>
        <w:rPr>
          <w:rFonts w:cs="Calibri"/>
          <w:sz w:val="22"/>
          <w:szCs w:val="22"/>
        </w:rPr>
        <w:t>Aprender formas de lenguaje no verbal.</w:t>
      </w:r>
    </w:p>
    <w:p w:rsidR="00215974" w:rsidRDefault="00215974">
      <w:pPr>
        <w:pStyle w:val="ListParagraph"/>
        <w:numPr>
          <w:ilvl w:val="0"/>
          <w:numId w:val="97"/>
        </w:numPr>
        <w:rPr>
          <w:rFonts w:cs="Calibri"/>
          <w:sz w:val="22"/>
          <w:szCs w:val="22"/>
        </w:rPr>
      </w:pPr>
      <w:r>
        <w:rPr>
          <w:rFonts w:cs="Calibri"/>
          <w:sz w:val="22"/>
          <w:szCs w:val="22"/>
        </w:rPr>
        <w:t>Propiciar un interés por el uso de la lengua extranjera en su vida cotidiana.</w:t>
      </w:r>
    </w:p>
    <w:p w:rsidR="00215974" w:rsidRDefault="00215974">
      <w:pPr>
        <w:pStyle w:val="ListParagraph"/>
        <w:numPr>
          <w:ilvl w:val="0"/>
          <w:numId w:val="97"/>
        </w:numPr>
        <w:rPr>
          <w:rFonts w:cs="Calibri"/>
          <w:sz w:val="22"/>
          <w:szCs w:val="22"/>
        </w:rPr>
      </w:pPr>
      <w:r>
        <w:rPr>
          <w:rFonts w:cs="Calibri"/>
          <w:sz w:val="22"/>
          <w:szCs w:val="22"/>
        </w:rPr>
        <w:t>Mostrar interés por el conocimiento de costumbres y personas de habla inglesa.</w:t>
      </w:r>
    </w:p>
    <w:p w:rsidR="00215974" w:rsidRDefault="00215974">
      <w:pPr>
        <w:pStyle w:val="ListParagraph"/>
        <w:numPr>
          <w:ilvl w:val="0"/>
          <w:numId w:val="97"/>
        </w:numPr>
        <w:rPr>
          <w:rFonts w:cs="Calibri"/>
          <w:sz w:val="22"/>
          <w:szCs w:val="22"/>
        </w:rPr>
      </w:pPr>
      <w:r>
        <w:rPr>
          <w:rFonts w:cs="Calibri"/>
          <w:sz w:val="22"/>
          <w:szCs w:val="22"/>
        </w:rPr>
        <w:t>Valorar la lengua extranjera como instrumento para comunicarse.</w:t>
      </w:r>
    </w:p>
    <w:p w:rsidR="00215974" w:rsidRDefault="00215974">
      <w:pPr>
        <w:pStyle w:val="ListParagraph"/>
        <w:numPr>
          <w:ilvl w:val="0"/>
          <w:numId w:val="97"/>
        </w:numPr>
        <w:rPr>
          <w:rFonts w:cs="Calibri"/>
          <w:sz w:val="22"/>
          <w:szCs w:val="22"/>
        </w:rPr>
      </w:pPr>
      <w:r>
        <w:rPr>
          <w:rFonts w:cs="Calibri"/>
          <w:sz w:val="22"/>
          <w:szCs w:val="22"/>
        </w:rPr>
        <w:t>Aprender a expresarse y ser entendido en legua extrajera.</w:t>
      </w:r>
    </w:p>
    <w:p w:rsidR="00215974" w:rsidRDefault="00215974">
      <w:pPr>
        <w:pStyle w:val="ListParagraph"/>
        <w:numPr>
          <w:ilvl w:val="0"/>
          <w:numId w:val="97"/>
        </w:numPr>
        <w:rPr>
          <w:rFonts w:cs="Calibri"/>
          <w:sz w:val="22"/>
          <w:szCs w:val="22"/>
        </w:rPr>
      </w:pPr>
      <w:r>
        <w:rPr>
          <w:rFonts w:cs="Calibri"/>
          <w:sz w:val="22"/>
          <w:szCs w:val="22"/>
        </w:rPr>
        <w:t>Descubrir las partes del cuerpo en lengua extrajera.</w:t>
      </w:r>
    </w:p>
    <w:p w:rsidR="00215974" w:rsidRDefault="00215974">
      <w:pPr>
        <w:pStyle w:val="ListParagraph"/>
        <w:numPr>
          <w:ilvl w:val="0"/>
          <w:numId w:val="97"/>
        </w:numPr>
        <w:rPr>
          <w:rFonts w:cs="Calibri"/>
          <w:sz w:val="22"/>
          <w:szCs w:val="22"/>
        </w:rPr>
      </w:pPr>
      <w:r>
        <w:rPr>
          <w:rFonts w:cs="Calibri"/>
          <w:sz w:val="22"/>
          <w:szCs w:val="22"/>
        </w:rPr>
        <w:t>Utilizar el lenguaje propio del aula.</w:t>
      </w:r>
    </w:p>
    <w:p w:rsidR="00215974" w:rsidRDefault="00215974">
      <w:pPr>
        <w:pStyle w:val="ListParagraph"/>
        <w:numPr>
          <w:ilvl w:val="0"/>
          <w:numId w:val="97"/>
        </w:numPr>
        <w:rPr>
          <w:rFonts w:cs="Calibri"/>
          <w:sz w:val="22"/>
          <w:szCs w:val="22"/>
        </w:rPr>
      </w:pPr>
      <w:r>
        <w:rPr>
          <w:rFonts w:cs="Calibri"/>
          <w:sz w:val="22"/>
          <w:szCs w:val="22"/>
        </w:rPr>
        <w:t>Interiorizar la expresión de relaciones lógicas.</w:t>
      </w:r>
    </w:p>
    <w:p w:rsidR="00215974" w:rsidRDefault="00215974">
      <w:pPr>
        <w:pStyle w:val="ListParagraph"/>
        <w:numPr>
          <w:ilvl w:val="0"/>
          <w:numId w:val="97"/>
        </w:numPr>
        <w:rPr>
          <w:rFonts w:cs="Calibri"/>
          <w:sz w:val="22"/>
          <w:szCs w:val="22"/>
        </w:rPr>
      </w:pPr>
      <w:r>
        <w:rPr>
          <w:rFonts w:cs="Calibri"/>
          <w:sz w:val="22"/>
          <w:szCs w:val="22"/>
        </w:rPr>
        <w:t xml:space="preserve">Aprender estructuras sintáctico-semánticas correctas para su uso práctico. </w:t>
      </w:r>
    </w:p>
    <w:p w:rsidR="00215974" w:rsidRDefault="00215974">
      <w:pPr>
        <w:pStyle w:val="ListParagraph"/>
        <w:numPr>
          <w:ilvl w:val="0"/>
          <w:numId w:val="97"/>
        </w:numPr>
        <w:rPr>
          <w:rFonts w:cs="Calibri"/>
          <w:sz w:val="22"/>
          <w:szCs w:val="22"/>
        </w:rPr>
      </w:pPr>
      <w:r>
        <w:rPr>
          <w:rFonts w:cs="Calibri"/>
          <w:sz w:val="22"/>
          <w:szCs w:val="22"/>
        </w:rPr>
        <w:t>Interiorizar vocabulario nuevo de diferentes temas: colores, partes del cuerpo, material del aula, números, formas geométricas, comidas y bebidas, etc.</w:t>
      </w:r>
    </w:p>
    <w:p w:rsidR="00215974" w:rsidRDefault="00215974">
      <w:pPr>
        <w:pStyle w:val="ListParagraph"/>
        <w:numPr>
          <w:ilvl w:val="0"/>
          <w:numId w:val="97"/>
        </w:numPr>
        <w:rPr>
          <w:rFonts w:cs="Calibri"/>
          <w:sz w:val="22"/>
          <w:szCs w:val="22"/>
        </w:rPr>
      </w:pPr>
      <w:r>
        <w:rPr>
          <w:rFonts w:cs="Calibri"/>
          <w:sz w:val="22"/>
          <w:szCs w:val="22"/>
        </w:rPr>
        <w:t xml:space="preserve">Adquirir un léxico oral y escrito de alta frecuencia. </w:t>
      </w:r>
    </w:p>
    <w:p w:rsidR="00215974" w:rsidRDefault="00215974">
      <w:pPr>
        <w:pStyle w:val="ListParagraph"/>
        <w:numPr>
          <w:ilvl w:val="0"/>
          <w:numId w:val="97"/>
        </w:numPr>
        <w:rPr>
          <w:rFonts w:cs="Calibri"/>
          <w:sz w:val="22"/>
          <w:szCs w:val="22"/>
        </w:rPr>
      </w:pPr>
      <w:r>
        <w:rPr>
          <w:rFonts w:cs="Calibri"/>
          <w:sz w:val="22"/>
          <w:szCs w:val="22"/>
        </w:rPr>
        <w:t>Comprender textos orales</w:t>
      </w:r>
    </w:p>
    <w:p w:rsidR="00215974" w:rsidRDefault="00215974">
      <w:pPr>
        <w:pStyle w:val="ListParagraph"/>
        <w:numPr>
          <w:ilvl w:val="0"/>
          <w:numId w:val="97"/>
        </w:numPr>
        <w:rPr>
          <w:rFonts w:cs="Calibri"/>
          <w:sz w:val="22"/>
          <w:szCs w:val="22"/>
        </w:rPr>
      </w:pPr>
      <w:r>
        <w:rPr>
          <w:rFonts w:cs="Calibri"/>
          <w:sz w:val="22"/>
          <w:szCs w:val="22"/>
        </w:rPr>
        <w:t>Utilizar estrategias básicas de apoyo a la comprensión.</w:t>
      </w:r>
    </w:p>
    <w:p w:rsidR="00215974" w:rsidRDefault="00215974">
      <w:pPr>
        <w:pStyle w:val="ListParagraph"/>
        <w:numPr>
          <w:ilvl w:val="0"/>
          <w:numId w:val="97"/>
        </w:numPr>
        <w:rPr>
          <w:rFonts w:cs="Calibri"/>
          <w:sz w:val="22"/>
          <w:szCs w:val="22"/>
        </w:rPr>
      </w:pPr>
      <w:r>
        <w:rPr>
          <w:rFonts w:cs="Calibri"/>
          <w:sz w:val="22"/>
          <w:szCs w:val="22"/>
        </w:rPr>
        <w:t>Acercar el ritmo y la sonoridad de la lengua extranjera.</w:t>
      </w:r>
    </w:p>
    <w:p w:rsidR="00215974" w:rsidRDefault="00215974">
      <w:pPr>
        <w:pStyle w:val="ListParagraph"/>
        <w:numPr>
          <w:ilvl w:val="0"/>
          <w:numId w:val="97"/>
        </w:numPr>
        <w:rPr>
          <w:rFonts w:cs="Calibri"/>
          <w:sz w:val="22"/>
          <w:szCs w:val="22"/>
        </w:rPr>
      </w:pPr>
      <w:r>
        <w:rPr>
          <w:rFonts w:cs="Calibri"/>
          <w:sz w:val="22"/>
          <w:szCs w:val="22"/>
        </w:rPr>
        <w:t xml:space="preserve">Aprender patrones sonoros, acentuales, rítmicos y de entonación. </w:t>
      </w:r>
    </w:p>
    <w:p w:rsidR="00215974" w:rsidRDefault="00215974">
      <w:pPr>
        <w:pStyle w:val="ListParagraph"/>
        <w:numPr>
          <w:ilvl w:val="0"/>
          <w:numId w:val="97"/>
        </w:numPr>
        <w:rPr>
          <w:rFonts w:cs="Calibri"/>
          <w:sz w:val="22"/>
          <w:szCs w:val="22"/>
        </w:rPr>
      </w:pPr>
      <w:r>
        <w:rPr>
          <w:rFonts w:cs="Calibri"/>
          <w:sz w:val="22"/>
          <w:szCs w:val="22"/>
        </w:rPr>
        <w:t>Producir textos correctos de forma oral y escrita.</w:t>
      </w:r>
    </w:p>
    <w:p w:rsidR="00215974" w:rsidRDefault="00215974">
      <w:pPr>
        <w:pStyle w:val="ListParagraph"/>
        <w:numPr>
          <w:ilvl w:val="0"/>
          <w:numId w:val="97"/>
        </w:numPr>
        <w:rPr>
          <w:rFonts w:cs="Calibri"/>
          <w:sz w:val="22"/>
          <w:szCs w:val="22"/>
        </w:rPr>
      </w:pPr>
      <w:r>
        <w:rPr>
          <w:rFonts w:cs="Calibri"/>
          <w:sz w:val="22"/>
          <w:szCs w:val="22"/>
        </w:rPr>
        <w:t>Expresar e interiorizar textos de forma oral y escrita.</w:t>
      </w:r>
    </w:p>
    <w:p w:rsidR="00215974" w:rsidRDefault="00215974">
      <w:pPr>
        <w:pStyle w:val="ListParagraph"/>
        <w:numPr>
          <w:ilvl w:val="0"/>
          <w:numId w:val="97"/>
        </w:numPr>
        <w:rPr>
          <w:rFonts w:cs="Calibri"/>
        </w:rPr>
      </w:pPr>
      <w:r>
        <w:rPr>
          <w:rFonts w:cs="Calibri"/>
          <w:sz w:val="22"/>
          <w:szCs w:val="22"/>
        </w:rPr>
        <w:t>Aprender estrategias de producción de mensajes de forma oral y escrita</w:t>
      </w:r>
      <w:r>
        <w:rPr>
          <w:rFonts w:cs="Calibri"/>
        </w:rPr>
        <w:t xml:space="preserve">. </w:t>
      </w: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44" w:name="_Toc397597819"/>
      <w:r>
        <w:rPr>
          <w:rFonts w:ascii="Calibri" w:hAnsi="Calibri" w:cs="Calibri"/>
        </w:rPr>
        <w:t>6.2 Contenidos del Área</w:t>
      </w:r>
      <w:bookmarkEnd w:id="44"/>
    </w:p>
    <w:p w:rsidR="00215974" w:rsidRDefault="00215974">
      <w:pPr>
        <w:jc w:val="both"/>
        <w:rPr>
          <w:b/>
          <w:bCs/>
        </w:rPr>
      </w:pPr>
      <w:r>
        <w:rPr>
          <w:b/>
          <w:bCs/>
        </w:rPr>
        <w:t>CONTENIDOS COMUNES A TODOS LOS BLOQUES</w:t>
      </w:r>
    </w:p>
    <w:p w:rsidR="00215974" w:rsidRDefault="00215974">
      <w:pPr>
        <w:autoSpaceDE w:val="0"/>
        <w:autoSpaceDN w:val="0"/>
        <w:adjustRightInd w:val="0"/>
        <w:spacing w:before="60" w:after="60" w:line="240" w:lineRule="auto"/>
        <w:ind w:left="426" w:hanging="426"/>
        <w:rPr>
          <w:b/>
          <w:bCs/>
        </w:rPr>
      </w:pPr>
      <w:r>
        <w:rPr>
          <w:b/>
          <w:bCs/>
        </w:rPr>
        <w:t>Aspectos socioculturales y sociolingüísticos:</w:t>
      </w:r>
    </w:p>
    <w:p w:rsidR="00215974" w:rsidRDefault="00215974">
      <w:pPr>
        <w:autoSpaceDE w:val="0"/>
        <w:autoSpaceDN w:val="0"/>
        <w:adjustRightInd w:val="0"/>
        <w:spacing w:before="60" w:after="60" w:line="240" w:lineRule="auto"/>
        <w:ind w:left="426" w:hanging="426"/>
      </w:pPr>
      <w:r>
        <w:t>Relativos a:</w:t>
      </w:r>
    </w:p>
    <w:p w:rsidR="00215974" w:rsidRDefault="00215974">
      <w:pPr>
        <w:pStyle w:val="ListParagraph"/>
        <w:numPr>
          <w:ilvl w:val="0"/>
          <w:numId w:val="58"/>
        </w:numPr>
        <w:spacing w:before="60" w:after="60"/>
        <w:ind w:left="142" w:hanging="142"/>
        <w:rPr>
          <w:rFonts w:cs="Calibri"/>
          <w:sz w:val="22"/>
          <w:szCs w:val="22"/>
        </w:rPr>
      </w:pPr>
      <w:r>
        <w:rPr>
          <w:rFonts w:cs="Calibri"/>
          <w:sz w:val="22"/>
          <w:szCs w:val="22"/>
        </w:rPr>
        <w:t>Convenciones sociales cada vez más complejas (saludos y despedida)</w:t>
      </w:r>
    </w:p>
    <w:p w:rsidR="00215974" w:rsidRDefault="00215974">
      <w:pPr>
        <w:pStyle w:val="ListParagraph"/>
        <w:numPr>
          <w:ilvl w:val="0"/>
          <w:numId w:val="58"/>
        </w:numPr>
        <w:spacing w:before="60" w:after="60"/>
        <w:ind w:left="142" w:hanging="142"/>
        <w:rPr>
          <w:rFonts w:cs="Calibri"/>
          <w:sz w:val="22"/>
          <w:szCs w:val="22"/>
        </w:rPr>
      </w:pPr>
      <w:r>
        <w:rPr>
          <w:rFonts w:cs="Calibri"/>
          <w:sz w:val="22"/>
          <w:szCs w:val="22"/>
        </w:rPr>
        <w:t>Normas de cortesía (“excuse me”, “sorry”, “thank you”, “please”…)</w:t>
      </w:r>
    </w:p>
    <w:p w:rsidR="00215974" w:rsidRDefault="00215974">
      <w:pPr>
        <w:pStyle w:val="ListParagraph"/>
        <w:numPr>
          <w:ilvl w:val="0"/>
          <w:numId w:val="58"/>
        </w:numPr>
        <w:spacing w:before="60" w:after="60"/>
        <w:ind w:left="142" w:hanging="142"/>
        <w:rPr>
          <w:rFonts w:cs="Calibri"/>
          <w:sz w:val="22"/>
          <w:szCs w:val="22"/>
          <w:lang w:val="en-US"/>
        </w:rPr>
      </w:pPr>
      <w:r>
        <w:rPr>
          <w:rFonts w:cs="Calibri"/>
          <w:sz w:val="22"/>
          <w:szCs w:val="22"/>
          <w:lang w:val="en-US"/>
        </w:rPr>
        <w:t xml:space="preserve">Costumbres (rutinas diarias: “get up”, “breakfast”,“have lunch”, “dinner”, “go to bed”…) y horarios </w:t>
      </w:r>
    </w:p>
    <w:p w:rsidR="00215974" w:rsidRDefault="00215974">
      <w:pPr>
        <w:pStyle w:val="ListParagraph"/>
        <w:numPr>
          <w:ilvl w:val="0"/>
          <w:numId w:val="58"/>
        </w:numPr>
        <w:spacing w:before="60" w:after="60"/>
        <w:ind w:left="142" w:hanging="142"/>
        <w:rPr>
          <w:rFonts w:cs="Calibri"/>
          <w:sz w:val="22"/>
          <w:szCs w:val="22"/>
          <w:lang w:val="en-US"/>
        </w:rPr>
      </w:pPr>
      <w:r>
        <w:rPr>
          <w:rFonts w:cs="Calibri"/>
          <w:sz w:val="22"/>
          <w:szCs w:val="22"/>
          <w:lang w:val="en-US"/>
        </w:rPr>
        <w:t>Celebraciones: Christmas, Halloween, St. Patrick’s Day</w:t>
      </w:r>
    </w:p>
    <w:p w:rsidR="00215974" w:rsidRDefault="00215974">
      <w:pPr>
        <w:pStyle w:val="ListParagraph"/>
        <w:numPr>
          <w:ilvl w:val="0"/>
          <w:numId w:val="58"/>
        </w:numPr>
        <w:spacing w:before="60" w:after="60"/>
        <w:ind w:left="142" w:hanging="142"/>
        <w:rPr>
          <w:rFonts w:cs="Calibri"/>
          <w:sz w:val="22"/>
          <w:szCs w:val="22"/>
        </w:rPr>
      </w:pPr>
      <w:r>
        <w:rPr>
          <w:rFonts w:cs="Calibri"/>
          <w:sz w:val="22"/>
          <w:szCs w:val="22"/>
        </w:rPr>
        <w:t>Condiciones de vida (“the weather”, trabajos…), relaciones interpersonales (familia y colegio);</w:t>
      </w:r>
    </w:p>
    <w:p w:rsidR="00215974" w:rsidRDefault="00215974">
      <w:pPr>
        <w:pStyle w:val="ListParagraph"/>
        <w:numPr>
          <w:ilvl w:val="0"/>
          <w:numId w:val="58"/>
        </w:numPr>
        <w:spacing w:before="60" w:after="60"/>
        <w:ind w:left="142" w:hanging="142"/>
        <w:rPr>
          <w:rFonts w:cs="Calibri"/>
          <w:sz w:val="22"/>
          <w:szCs w:val="22"/>
        </w:rPr>
      </w:pPr>
      <w:r>
        <w:rPr>
          <w:rFonts w:cs="Calibri"/>
          <w:sz w:val="22"/>
          <w:szCs w:val="22"/>
        </w:rPr>
        <w:t>Actitudes (interés y respeto hacia las personas de los países de habla inglesa)</w:t>
      </w:r>
    </w:p>
    <w:p w:rsidR="00215974" w:rsidRDefault="00215974">
      <w:pPr>
        <w:pStyle w:val="ListParagraph"/>
        <w:numPr>
          <w:ilvl w:val="0"/>
          <w:numId w:val="58"/>
        </w:numPr>
        <w:spacing w:before="60" w:after="60"/>
        <w:ind w:left="142" w:hanging="142"/>
        <w:rPr>
          <w:rFonts w:cs="Calibri"/>
          <w:sz w:val="22"/>
          <w:szCs w:val="22"/>
        </w:rPr>
      </w:pPr>
      <w:r>
        <w:rPr>
          <w:rFonts w:cs="Calibri"/>
          <w:sz w:val="22"/>
          <w:szCs w:val="22"/>
        </w:rPr>
        <w:t xml:space="preserve">Lenguaje no verbal (gestos, expresión facial, contacto visual). </w:t>
      </w:r>
    </w:p>
    <w:p w:rsidR="00215974" w:rsidRDefault="00215974">
      <w:pPr>
        <w:pStyle w:val="ListParagraph"/>
        <w:numPr>
          <w:ilvl w:val="0"/>
          <w:numId w:val="58"/>
        </w:numPr>
        <w:spacing w:before="60" w:after="60"/>
        <w:ind w:left="142" w:hanging="142"/>
        <w:rPr>
          <w:rFonts w:cs="Calibri"/>
          <w:sz w:val="22"/>
          <w:szCs w:val="22"/>
        </w:rPr>
      </w:pPr>
      <w:r>
        <w:rPr>
          <w:rFonts w:cs="Calibri"/>
          <w:sz w:val="22"/>
          <w:szCs w:val="22"/>
        </w:rPr>
        <w:t>Valoración de la lengua extranjera como instrumento para comunicarse.</w:t>
      </w:r>
    </w:p>
    <w:p w:rsidR="00215974" w:rsidRDefault="00215974">
      <w:pPr>
        <w:pStyle w:val="ListParagraph"/>
        <w:spacing w:before="60" w:after="60"/>
        <w:ind w:left="426"/>
        <w:rPr>
          <w:rFonts w:cs="Calibri"/>
          <w:sz w:val="22"/>
          <w:szCs w:val="22"/>
        </w:rPr>
      </w:pPr>
    </w:p>
    <w:p w:rsidR="00215974" w:rsidRDefault="00215974">
      <w:pPr>
        <w:pStyle w:val="ListParagraph"/>
        <w:spacing w:before="60" w:after="60"/>
        <w:ind w:left="426"/>
        <w:rPr>
          <w:rFonts w:cs="Calibri"/>
          <w:sz w:val="22"/>
          <w:szCs w:val="22"/>
        </w:rPr>
      </w:pPr>
    </w:p>
    <w:p w:rsidR="00215974" w:rsidRDefault="00215974">
      <w:pPr>
        <w:pStyle w:val="ListParagraph"/>
        <w:spacing w:before="60" w:after="60"/>
        <w:ind w:left="426"/>
        <w:rPr>
          <w:rFonts w:cs="Calibri"/>
          <w:sz w:val="22"/>
          <w:szCs w:val="22"/>
        </w:rPr>
      </w:pPr>
    </w:p>
    <w:p w:rsidR="00215974" w:rsidRDefault="00215974">
      <w:pPr>
        <w:pStyle w:val="ListParagraph"/>
        <w:spacing w:before="60" w:after="60"/>
        <w:ind w:left="426"/>
        <w:jc w:val="both"/>
        <w:rPr>
          <w:rFonts w:cs="Calibri"/>
          <w:sz w:val="22"/>
          <w:szCs w:val="22"/>
        </w:rPr>
      </w:pPr>
    </w:p>
    <w:p w:rsidR="00215974" w:rsidRDefault="00215974">
      <w:pPr>
        <w:autoSpaceDE w:val="0"/>
        <w:autoSpaceDN w:val="0"/>
        <w:adjustRightInd w:val="0"/>
        <w:spacing w:before="60" w:after="60" w:line="240" w:lineRule="auto"/>
        <w:ind w:left="426" w:hanging="426"/>
        <w:jc w:val="both"/>
        <w:rPr>
          <w:b/>
          <w:bCs/>
        </w:rPr>
      </w:pPr>
      <w:r>
        <w:rPr>
          <w:b/>
          <w:bCs/>
        </w:rPr>
        <w:t xml:space="preserve">Funciones comunicativas: </w:t>
      </w:r>
    </w:p>
    <w:p w:rsidR="00215974" w:rsidRDefault="00215974">
      <w:pPr>
        <w:spacing w:before="60" w:after="60" w:line="240" w:lineRule="auto"/>
        <w:ind w:left="567" w:hanging="567"/>
        <w:jc w:val="both"/>
      </w:pPr>
      <w:r>
        <w:t>- Establecimiento de la comunicación.</w:t>
      </w:r>
    </w:p>
    <w:p w:rsidR="00215974" w:rsidRDefault="00215974">
      <w:pPr>
        <w:spacing w:before="60" w:after="60" w:line="240" w:lineRule="auto"/>
        <w:ind w:left="567" w:hanging="567"/>
        <w:jc w:val="both"/>
      </w:pPr>
      <w:r>
        <w:t>- Saludos y presentaciones, agradecimientos, felicitaciones y disculpas.</w:t>
      </w:r>
    </w:p>
    <w:p w:rsidR="00215974" w:rsidRDefault="00215974">
      <w:pPr>
        <w:spacing w:before="60" w:after="60" w:line="240" w:lineRule="auto"/>
        <w:ind w:left="567" w:hanging="567"/>
        <w:jc w:val="both"/>
        <w:rPr>
          <w:b/>
          <w:bCs/>
        </w:rPr>
      </w:pPr>
      <w:r>
        <w:t>- Realización de preguntas y respuestas sobre posesión, ubicación y precio.</w:t>
      </w:r>
    </w:p>
    <w:p w:rsidR="00215974" w:rsidRDefault="00215974">
      <w:pPr>
        <w:spacing w:before="60" w:after="60" w:line="240" w:lineRule="auto"/>
        <w:ind w:left="567" w:hanging="567"/>
        <w:jc w:val="both"/>
        <w:rPr>
          <w:b/>
          <w:bCs/>
          <w:lang w:val="es-ES_tradnl"/>
        </w:rPr>
      </w:pPr>
      <w:r>
        <w:t xml:space="preserve">- </w:t>
      </w:r>
      <w:r>
        <w:rPr>
          <w:lang w:val="es-ES_tradnl"/>
        </w:rPr>
        <w:t>Expresión de la posesión (</w:t>
      </w:r>
      <w:r>
        <w:t>Genitivo Sajón</w:t>
      </w:r>
      <w:r>
        <w:rPr>
          <w:lang w:val="es-ES_tradnl"/>
        </w:rPr>
        <w:t>),  del lugar donde están las cosas, la hora y las rutinas.</w:t>
      </w:r>
    </w:p>
    <w:p w:rsidR="00215974" w:rsidRDefault="00215974">
      <w:pPr>
        <w:spacing w:before="60" w:after="60" w:line="240" w:lineRule="auto"/>
        <w:ind w:left="567" w:hanging="567"/>
        <w:jc w:val="both"/>
        <w:rPr>
          <w:b/>
          <w:bCs/>
          <w:lang w:val="es-ES_tradnl"/>
        </w:rPr>
      </w:pPr>
      <w:r>
        <w:rPr>
          <w:lang w:val="es-ES_tradnl"/>
        </w:rPr>
        <w:t>- Descripción de personas, plantas y animales.</w:t>
      </w:r>
    </w:p>
    <w:p w:rsidR="00215974" w:rsidRDefault="00215974">
      <w:pPr>
        <w:spacing w:before="60" w:after="60" w:line="240" w:lineRule="auto"/>
        <w:ind w:left="567" w:hanging="567"/>
        <w:jc w:val="both"/>
        <w:rPr>
          <w:lang w:val="es-ES_tradnl"/>
        </w:rPr>
      </w:pPr>
      <w:r>
        <w:rPr>
          <w:lang w:val="es-ES_tradnl"/>
        </w:rPr>
        <w:t>- Expresión de opinión, gustos y preferencias.</w:t>
      </w:r>
    </w:p>
    <w:p w:rsidR="00215974" w:rsidRDefault="00215974">
      <w:pPr>
        <w:spacing w:before="60" w:after="60" w:line="240" w:lineRule="auto"/>
        <w:ind w:left="567" w:hanging="567"/>
        <w:jc w:val="both"/>
        <w:rPr>
          <w:b/>
          <w:bCs/>
          <w:lang w:val="es-ES_tradnl"/>
        </w:rPr>
      </w:pPr>
      <w:r>
        <w:rPr>
          <w:lang w:val="es-ES_tradnl"/>
        </w:rPr>
        <w:t>- I</w:t>
      </w:r>
      <w:r>
        <w:t>nstrucciones  sobre un plano</w:t>
      </w:r>
      <w:r>
        <w:rPr>
          <w:lang w:val="es-ES_tradnl"/>
        </w:rPr>
        <w:t xml:space="preserve">  para localizar un lugar.</w:t>
      </w:r>
    </w:p>
    <w:p w:rsidR="00215974" w:rsidRDefault="00215974">
      <w:pPr>
        <w:spacing w:before="60" w:after="60" w:line="240" w:lineRule="auto"/>
        <w:ind w:left="567" w:hanging="567"/>
        <w:jc w:val="both"/>
      </w:pPr>
      <w:r>
        <w:t>- Petición de ayuda, información, objetos y permiso.</w:t>
      </w:r>
    </w:p>
    <w:p w:rsidR="00215974" w:rsidRDefault="00215974">
      <w:pPr>
        <w:spacing w:before="60" w:after="60" w:line="240" w:lineRule="auto"/>
        <w:ind w:left="567" w:hanging="567"/>
        <w:jc w:val="both"/>
      </w:pPr>
      <w:r>
        <w:t>- Narración de hechos recientes.</w:t>
      </w:r>
    </w:p>
    <w:p w:rsidR="00215974" w:rsidRDefault="00215974">
      <w:pPr>
        <w:spacing w:before="60" w:after="60" w:line="240" w:lineRule="auto"/>
        <w:ind w:left="426" w:hanging="426"/>
        <w:jc w:val="both"/>
      </w:pPr>
    </w:p>
    <w:p w:rsidR="00215974" w:rsidRDefault="00215974">
      <w:pPr>
        <w:spacing w:before="60" w:after="60" w:line="240" w:lineRule="auto"/>
        <w:ind w:left="426" w:hanging="426"/>
        <w:jc w:val="both"/>
        <w:rPr>
          <w:b/>
          <w:bCs/>
        </w:rPr>
      </w:pPr>
      <w:r>
        <w:rPr>
          <w:b/>
          <w:bCs/>
        </w:rPr>
        <w:t>Estructuras sintáctico-discursivas:</w:t>
      </w:r>
    </w:p>
    <w:p w:rsidR="00215974" w:rsidRDefault="00215974">
      <w:pPr>
        <w:spacing w:before="60" w:after="60" w:line="240" w:lineRule="auto"/>
        <w:ind w:left="426" w:hanging="426"/>
        <w:jc w:val="both"/>
      </w:pPr>
      <w:r>
        <w:t xml:space="preserve">- Expresión de relaciones lógicas: </w:t>
      </w:r>
      <w:r>
        <w:rPr>
          <w:i/>
          <w:iCs/>
        </w:rPr>
        <w:t>and, or y  but.</w:t>
      </w:r>
    </w:p>
    <w:p w:rsidR="00215974" w:rsidRDefault="00215974">
      <w:pPr>
        <w:spacing w:before="60" w:after="60" w:line="240" w:lineRule="auto"/>
        <w:ind w:left="426" w:hanging="426"/>
        <w:jc w:val="both"/>
      </w:pPr>
      <w:r>
        <w:t xml:space="preserve">- Afirmación (affirmative sentences; Yes (+ tag)). </w:t>
      </w:r>
    </w:p>
    <w:p w:rsidR="00215974" w:rsidRDefault="00215974">
      <w:pPr>
        <w:spacing w:before="60" w:after="60" w:line="240" w:lineRule="auto"/>
        <w:ind w:left="142" w:hanging="142"/>
        <w:jc w:val="both"/>
        <w:rPr>
          <w:lang w:val="en-GB"/>
        </w:rPr>
      </w:pPr>
      <w:r>
        <w:rPr>
          <w:lang w:val="en-US"/>
        </w:rPr>
        <w:t>- Exclamación</w:t>
      </w:r>
      <w:r>
        <w:rPr>
          <w:i/>
          <w:iCs/>
          <w:lang w:val="en-US"/>
        </w:rPr>
        <w:t xml:space="preserve"> Help! </w:t>
      </w:r>
      <w:r>
        <w:rPr>
          <w:i/>
          <w:iCs/>
          <w:lang w:val="en-GB"/>
        </w:rPr>
        <w:t>Sorry!</w:t>
      </w:r>
      <w:r>
        <w:rPr>
          <w:lang w:val="en-GB"/>
        </w:rPr>
        <w:t xml:space="preserve">; exclamatory (How + Adj., </w:t>
      </w:r>
      <w:r>
        <w:rPr>
          <w:i/>
          <w:iCs/>
          <w:lang w:val="en-GB"/>
        </w:rPr>
        <w:t>for example</w:t>
      </w:r>
      <w:r>
        <w:rPr>
          <w:lang w:val="en-GB"/>
        </w:rPr>
        <w:t xml:space="preserve">, How nice!; exclamatory sentences, </w:t>
      </w:r>
      <w:r>
        <w:rPr>
          <w:i/>
          <w:iCs/>
          <w:lang w:val="en-GB"/>
        </w:rPr>
        <w:t>for example</w:t>
      </w:r>
      <w:r>
        <w:rPr>
          <w:lang w:val="en-GB"/>
        </w:rPr>
        <w:t xml:space="preserve">, I love salad!). </w:t>
      </w:r>
    </w:p>
    <w:p w:rsidR="00215974" w:rsidRDefault="00215974">
      <w:pPr>
        <w:spacing w:before="60" w:after="60" w:line="240" w:lineRule="auto"/>
        <w:ind w:left="426" w:hanging="426"/>
        <w:jc w:val="both"/>
        <w:rPr>
          <w:lang w:val="en-GB"/>
        </w:rPr>
      </w:pPr>
      <w:r>
        <w:rPr>
          <w:lang w:val="en-GB"/>
        </w:rPr>
        <w:t xml:space="preserve">- Negación (negative sentences with not),  no (Adj.), No (+ negative tag)). </w:t>
      </w:r>
    </w:p>
    <w:p w:rsidR="00215974" w:rsidRDefault="00215974">
      <w:pPr>
        <w:spacing w:before="60" w:after="60" w:line="240" w:lineRule="auto"/>
        <w:ind w:left="426" w:hanging="426"/>
        <w:jc w:val="both"/>
        <w:rPr>
          <w:i/>
          <w:iCs/>
          <w:lang w:val="en-GB"/>
        </w:rPr>
      </w:pPr>
      <w:r>
        <w:rPr>
          <w:lang w:val="en-GB"/>
        </w:rPr>
        <w:t>- Interrogación (</w:t>
      </w:r>
      <w:r>
        <w:rPr>
          <w:i/>
          <w:iCs/>
          <w:lang w:val="en-GB"/>
        </w:rPr>
        <w:t>Wh- questions</w:t>
      </w:r>
      <w:r>
        <w:rPr>
          <w:lang w:val="en-GB"/>
        </w:rPr>
        <w:t xml:space="preserve">); </w:t>
      </w:r>
      <w:r>
        <w:rPr>
          <w:i/>
          <w:iCs/>
          <w:lang w:val="en-GB"/>
        </w:rPr>
        <w:t>How many…?;Aux. verbs in questions (to be and to do).</w:t>
      </w:r>
    </w:p>
    <w:p w:rsidR="00215974" w:rsidRDefault="00215974">
      <w:pPr>
        <w:spacing w:before="60" w:after="60" w:line="240" w:lineRule="auto"/>
        <w:ind w:left="426" w:hanging="426"/>
        <w:jc w:val="both"/>
        <w:rPr>
          <w:lang w:val="en-GB"/>
        </w:rPr>
      </w:pPr>
      <w:r>
        <w:rPr>
          <w:lang w:val="en-GB"/>
        </w:rPr>
        <w:t>- Expresión del tiempo: presente (</w:t>
      </w:r>
      <w:r>
        <w:rPr>
          <w:i/>
          <w:iCs/>
          <w:lang w:val="en-GB"/>
        </w:rPr>
        <w:t>simple present, present continuous)</w:t>
      </w:r>
      <w:r>
        <w:rPr>
          <w:lang w:val="en-GB"/>
        </w:rPr>
        <w:t>; futuro (</w:t>
      </w:r>
      <w:r>
        <w:rPr>
          <w:i/>
          <w:iCs/>
          <w:lang w:val="en-GB"/>
        </w:rPr>
        <w:t>going to</w:t>
      </w:r>
      <w:r>
        <w:rPr>
          <w:lang w:val="en-GB"/>
        </w:rPr>
        <w:t xml:space="preserve">). </w:t>
      </w:r>
    </w:p>
    <w:p w:rsidR="00215974" w:rsidRDefault="00215974">
      <w:pPr>
        <w:spacing w:before="60" w:after="60" w:line="240" w:lineRule="auto"/>
        <w:ind w:left="142" w:hanging="142"/>
        <w:jc w:val="both"/>
        <w:rPr>
          <w:lang w:val="en-GB"/>
        </w:rPr>
      </w:pPr>
      <w:r>
        <w:rPr>
          <w:lang w:val="en-GB"/>
        </w:rPr>
        <w:t>- Expresión del aspecto: puntual (</w:t>
      </w:r>
      <w:r>
        <w:rPr>
          <w:i/>
          <w:iCs/>
          <w:lang w:val="en-GB"/>
        </w:rPr>
        <w:t>simple tenses</w:t>
      </w:r>
      <w:r>
        <w:rPr>
          <w:lang w:val="en-GB"/>
        </w:rPr>
        <w:t>); durativo (</w:t>
      </w:r>
      <w:r>
        <w:rPr>
          <w:i/>
          <w:iCs/>
          <w:lang w:val="en-GB"/>
        </w:rPr>
        <w:t xml:space="preserve">present continuous); </w:t>
      </w:r>
      <w:r>
        <w:rPr>
          <w:lang w:val="en-GB"/>
        </w:rPr>
        <w:t>habitual (simple tenses+</w:t>
      </w:r>
      <w:r>
        <w:rPr>
          <w:i/>
          <w:iCs/>
          <w:lang w:val="en-GB"/>
        </w:rPr>
        <w:t xml:space="preserve"> Adv., for example, </w:t>
      </w:r>
      <w:r>
        <w:rPr>
          <w:lang w:val="en-GB"/>
        </w:rPr>
        <w:t>always, everyday</w:t>
      </w:r>
      <w:r>
        <w:rPr>
          <w:i/>
          <w:iCs/>
          <w:lang w:val="en-GB"/>
        </w:rPr>
        <w:t>)</w:t>
      </w:r>
      <w:r>
        <w:rPr>
          <w:lang w:val="en-GB"/>
        </w:rPr>
        <w:t xml:space="preserve">. </w:t>
      </w:r>
    </w:p>
    <w:p w:rsidR="00215974" w:rsidRDefault="00215974">
      <w:pPr>
        <w:tabs>
          <w:tab w:val="left" w:pos="142"/>
        </w:tabs>
        <w:spacing w:before="60" w:after="60" w:line="240" w:lineRule="auto"/>
        <w:ind w:left="284" w:hanging="284"/>
        <w:jc w:val="both"/>
        <w:rPr>
          <w:lang w:val="en-GB"/>
        </w:rPr>
      </w:pPr>
      <w:r>
        <w:rPr>
          <w:lang w:val="en-GB"/>
        </w:rPr>
        <w:t>- Expresiones temporales (las horas: en punto, y media, y cuarto, menos cuarto), indications(</w:t>
      </w:r>
      <w:r>
        <w:rPr>
          <w:i/>
          <w:iCs/>
          <w:lang w:val="en-GB"/>
        </w:rPr>
        <w:t xml:space="preserve">for example,  now, tomorrow (morning)) </w:t>
      </w:r>
      <w:r>
        <w:rPr>
          <w:lang w:val="en-GB"/>
        </w:rPr>
        <w:t>of timey frequency(</w:t>
      </w:r>
      <w:r>
        <w:rPr>
          <w:i/>
          <w:iCs/>
          <w:lang w:val="en-GB"/>
        </w:rPr>
        <w:t>for example, sometimes, on Sundays</w:t>
      </w:r>
      <w:r>
        <w:rPr>
          <w:lang w:val="en-GB"/>
        </w:rPr>
        <w:t xml:space="preserve">).. </w:t>
      </w:r>
    </w:p>
    <w:p w:rsidR="00215974" w:rsidRDefault="00215974">
      <w:pPr>
        <w:spacing w:before="60" w:after="60" w:line="240" w:lineRule="auto"/>
        <w:ind w:left="426" w:hanging="426"/>
        <w:jc w:val="both"/>
      </w:pPr>
      <w:r>
        <w:t xml:space="preserve">-Expresión de la posesión </w:t>
      </w:r>
      <w:r>
        <w:rPr>
          <w:i/>
          <w:iCs/>
        </w:rPr>
        <w:t>(his/her, genitivo sajón, verbo “to have”</w:t>
      </w:r>
      <w:r>
        <w:t>).</w:t>
      </w:r>
    </w:p>
    <w:p w:rsidR="00215974" w:rsidRDefault="00215974">
      <w:pPr>
        <w:spacing w:before="60" w:after="60" w:line="240" w:lineRule="auto"/>
        <w:ind w:left="426" w:hanging="426"/>
        <w:jc w:val="both"/>
      </w:pPr>
      <w:r>
        <w:t xml:space="preserve">- Expresión del lugar donde se encuentran las cosas </w:t>
      </w:r>
      <w:r>
        <w:rPr>
          <w:i/>
          <w:iCs/>
        </w:rPr>
        <w:t>(“to be” con preposiciones</w:t>
      </w:r>
      <w:r>
        <w:t>).</w:t>
      </w:r>
    </w:p>
    <w:p w:rsidR="00215974" w:rsidRDefault="00215974">
      <w:pPr>
        <w:spacing w:before="60" w:after="60" w:line="240" w:lineRule="auto"/>
        <w:ind w:left="426" w:hanging="426"/>
        <w:jc w:val="both"/>
      </w:pPr>
      <w:r>
        <w:t>- Expresión del precio.</w:t>
      </w:r>
    </w:p>
    <w:p w:rsidR="00215974" w:rsidRDefault="00215974">
      <w:pPr>
        <w:tabs>
          <w:tab w:val="left" w:pos="142"/>
        </w:tabs>
        <w:spacing w:before="60" w:after="60" w:line="240" w:lineRule="auto"/>
        <w:ind w:left="142" w:hanging="142"/>
        <w:jc w:val="both"/>
      </w:pPr>
      <w:r>
        <w:t xml:space="preserve">- Expresión de la modalidad: factualidad (declarative sentences); capacidad </w:t>
      </w:r>
      <w:r>
        <w:rPr>
          <w:i/>
          <w:iCs/>
        </w:rPr>
        <w:t>(can</w:t>
      </w:r>
      <w:r>
        <w:t>);  permiso (</w:t>
      </w:r>
      <w:r>
        <w:rPr>
          <w:i/>
          <w:iCs/>
        </w:rPr>
        <w:t>can, may</w:t>
      </w:r>
      <w:r>
        <w:t xml:space="preserve">) obligación </w:t>
      </w:r>
      <w:r>
        <w:rPr>
          <w:i/>
          <w:iCs/>
        </w:rPr>
        <w:t>(have (got) to; imperative)</w:t>
      </w:r>
      <w:r>
        <w:t xml:space="preserve"> y </w:t>
      </w:r>
      <w:r>
        <w:rPr>
          <w:i/>
          <w:iCs/>
        </w:rPr>
        <w:t>necesidad (must; need).</w:t>
      </w:r>
    </w:p>
    <w:p w:rsidR="00215974" w:rsidRDefault="00215974">
      <w:pPr>
        <w:spacing w:before="60" w:after="60" w:line="240" w:lineRule="auto"/>
        <w:ind w:left="142" w:hanging="142"/>
        <w:jc w:val="both"/>
      </w:pPr>
      <w:r>
        <w:t>- Expresión de la existencia (</w:t>
      </w:r>
      <w:r>
        <w:rPr>
          <w:i/>
          <w:iCs/>
        </w:rPr>
        <w:t>there is/are</w:t>
      </w:r>
      <w:r>
        <w:t>); la entidad (</w:t>
      </w:r>
      <w:r>
        <w:rPr>
          <w:i/>
          <w:iCs/>
        </w:rPr>
        <w:t>nouns and pronouns, articles, demonstratives</w:t>
      </w:r>
      <w:r>
        <w:t>); y  la cualidad ((very +) Adj.).</w:t>
      </w:r>
    </w:p>
    <w:p w:rsidR="00215974" w:rsidRDefault="00215974">
      <w:pPr>
        <w:spacing w:before="60" w:after="60" w:line="240" w:lineRule="auto"/>
        <w:ind w:left="142" w:hanging="142"/>
        <w:jc w:val="both"/>
        <w:rPr>
          <w:lang w:val="en-GB"/>
        </w:rPr>
      </w:pPr>
      <w:r>
        <w:rPr>
          <w:i/>
          <w:iCs/>
          <w:lang w:val="en-GB"/>
        </w:rPr>
        <w:t xml:space="preserve">- </w:t>
      </w:r>
      <w:r>
        <w:rPr>
          <w:lang w:val="en-GB"/>
        </w:rPr>
        <w:t>Expresión de la cantidad</w:t>
      </w:r>
      <w:r>
        <w:rPr>
          <w:i/>
          <w:iCs/>
          <w:lang w:val="en-GB"/>
        </w:rPr>
        <w:t>:</w:t>
      </w:r>
      <w:r>
        <w:rPr>
          <w:lang w:val="en-GB"/>
        </w:rPr>
        <w:t xml:space="preserve"> (</w:t>
      </w:r>
      <w:r>
        <w:rPr>
          <w:i/>
          <w:iCs/>
          <w:lang w:val="en-GB"/>
        </w:rPr>
        <w:t>singular/plural</w:t>
      </w:r>
      <w:r>
        <w:rPr>
          <w:lang w:val="en-GB"/>
        </w:rPr>
        <w:t>;</w:t>
      </w:r>
      <w:r>
        <w:rPr>
          <w:i/>
          <w:iCs/>
          <w:lang w:val="en-GB"/>
        </w:rPr>
        <w:t xml:space="preserve"> cardinal numerals up to three digits; ordinal numerals up to two digits</w:t>
      </w:r>
      <w:r>
        <w:rPr>
          <w:lang w:val="en-GB"/>
        </w:rPr>
        <w:t>; Quantity</w:t>
      </w:r>
      <w:r>
        <w:rPr>
          <w:i/>
          <w:iCs/>
          <w:lang w:val="en-GB"/>
        </w:rPr>
        <w:t xml:space="preserve">:many, a lot, some, much, a bottle, a piece of; </w:t>
      </w:r>
      <w:r>
        <w:rPr>
          <w:lang w:val="en-GB"/>
        </w:rPr>
        <w:t>Degree</w:t>
      </w:r>
      <w:r>
        <w:rPr>
          <w:i/>
          <w:iCs/>
          <w:lang w:val="en-GB"/>
        </w:rPr>
        <w:t>: very</w:t>
      </w:r>
      <w:r>
        <w:rPr>
          <w:lang w:val="en-GB"/>
        </w:rPr>
        <w:t>)</w:t>
      </w:r>
      <w:r>
        <w:rPr>
          <w:i/>
          <w:iCs/>
          <w:lang w:val="en-GB"/>
        </w:rPr>
        <w:t xml:space="preserve">. </w:t>
      </w:r>
    </w:p>
    <w:p w:rsidR="00215974" w:rsidRDefault="00215974">
      <w:pPr>
        <w:spacing w:before="60" w:after="60" w:line="240" w:lineRule="auto"/>
        <w:ind w:left="426" w:hanging="426"/>
        <w:jc w:val="both"/>
        <w:rPr>
          <w:i/>
          <w:iCs/>
          <w:lang w:val="en-GB"/>
        </w:rPr>
      </w:pPr>
      <w:r>
        <w:rPr>
          <w:lang w:val="en-GB"/>
        </w:rPr>
        <w:t>- Expresión del modo</w:t>
      </w:r>
      <w:r>
        <w:rPr>
          <w:i/>
          <w:iCs/>
          <w:lang w:val="en-GB"/>
        </w:rPr>
        <w:t>: (Adv. of manner, for example, slowly, well).</w:t>
      </w:r>
    </w:p>
    <w:p w:rsidR="00215974" w:rsidRDefault="00215974">
      <w:pPr>
        <w:spacing w:before="60" w:after="60" w:line="240" w:lineRule="auto"/>
        <w:ind w:left="426" w:hanging="426"/>
        <w:rPr>
          <w:i/>
          <w:iCs/>
          <w:lang w:val="en-GB"/>
        </w:rPr>
      </w:pPr>
    </w:p>
    <w:p w:rsidR="00215974" w:rsidRDefault="00215974">
      <w:pPr>
        <w:spacing w:before="60" w:after="60" w:line="240" w:lineRule="auto"/>
        <w:ind w:left="426" w:hanging="426"/>
        <w:rPr>
          <w:b/>
          <w:bCs/>
        </w:rPr>
      </w:pPr>
      <w:r>
        <w:rPr>
          <w:b/>
          <w:bCs/>
        </w:rPr>
        <w:t>Léxico oral y escrito de alta frecuencia (recepción y producción):</w:t>
      </w:r>
    </w:p>
    <w:p w:rsidR="00215974" w:rsidRDefault="00215974">
      <w:pPr>
        <w:spacing w:before="60" w:after="60" w:line="240" w:lineRule="auto"/>
        <w:ind w:left="426" w:hanging="426"/>
      </w:pPr>
      <w:r>
        <w:t xml:space="preserve">Relativo a:  </w:t>
      </w:r>
    </w:p>
    <w:p w:rsidR="00215974" w:rsidRDefault="00215974">
      <w:pPr>
        <w:numPr>
          <w:ilvl w:val="0"/>
          <w:numId w:val="57"/>
        </w:numPr>
        <w:tabs>
          <w:tab w:val="clear" w:pos="720"/>
          <w:tab w:val="num" w:pos="142"/>
        </w:tabs>
        <w:spacing w:before="60" w:after="60" w:line="240" w:lineRule="auto"/>
        <w:ind w:left="426" w:hanging="142"/>
      </w:pPr>
      <w:r>
        <w:t>posesiones personales</w:t>
      </w:r>
    </w:p>
    <w:p w:rsidR="00215974" w:rsidRDefault="00215974">
      <w:pPr>
        <w:numPr>
          <w:ilvl w:val="0"/>
          <w:numId w:val="57"/>
        </w:numPr>
        <w:tabs>
          <w:tab w:val="clear" w:pos="720"/>
          <w:tab w:val="num" w:pos="142"/>
        </w:tabs>
        <w:spacing w:before="60" w:after="60" w:line="240" w:lineRule="auto"/>
        <w:ind w:left="426" w:hanging="142"/>
      </w:pPr>
      <w:r>
        <w:t xml:space="preserve">días de la semana, meses y estaciones </w:t>
      </w:r>
    </w:p>
    <w:p w:rsidR="00215974" w:rsidRDefault="00215974">
      <w:pPr>
        <w:numPr>
          <w:ilvl w:val="0"/>
          <w:numId w:val="57"/>
        </w:numPr>
        <w:tabs>
          <w:tab w:val="clear" w:pos="720"/>
          <w:tab w:val="num" w:pos="142"/>
        </w:tabs>
        <w:spacing w:before="60" w:after="60" w:line="240" w:lineRule="auto"/>
        <w:ind w:left="426" w:hanging="142"/>
      </w:pPr>
      <w:r>
        <w:t>ropa</w:t>
      </w:r>
    </w:p>
    <w:p w:rsidR="00215974" w:rsidRDefault="00215974">
      <w:pPr>
        <w:numPr>
          <w:ilvl w:val="0"/>
          <w:numId w:val="57"/>
        </w:numPr>
        <w:tabs>
          <w:tab w:val="clear" w:pos="720"/>
          <w:tab w:val="num" w:pos="142"/>
        </w:tabs>
        <w:spacing w:before="60" w:after="60" w:line="240" w:lineRule="auto"/>
        <w:ind w:left="426" w:hanging="142"/>
      </w:pPr>
      <w:r>
        <w:t xml:space="preserve">números de tres cifras </w:t>
      </w:r>
    </w:p>
    <w:p w:rsidR="00215974" w:rsidRDefault="00215974">
      <w:pPr>
        <w:numPr>
          <w:ilvl w:val="0"/>
          <w:numId w:val="57"/>
        </w:numPr>
        <w:tabs>
          <w:tab w:val="clear" w:pos="720"/>
          <w:tab w:val="num" w:pos="142"/>
        </w:tabs>
        <w:spacing w:before="60" w:after="60" w:line="240" w:lineRule="auto"/>
        <w:ind w:left="426" w:hanging="142"/>
      </w:pPr>
      <w:r>
        <w:t>adjetivos para describir personas</w:t>
      </w:r>
    </w:p>
    <w:p w:rsidR="00215974" w:rsidRDefault="00215974">
      <w:pPr>
        <w:numPr>
          <w:ilvl w:val="0"/>
          <w:numId w:val="57"/>
        </w:numPr>
        <w:tabs>
          <w:tab w:val="clear" w:pos="720"/>
          <w:tab w:val="num" w:pos="142"/>
        </w:tabs>
        <w:spacing w:before="60" w:after="60" w:line="240" w:lineRule="auto"/>
        <w:ind w:left="426" w:hanging="142"/>
      </w:pPr>
      <w:r>
        <w:t>cosas necesarias para ir de camping o  de vacaciones</w:t>
      </w:r>
    </w:p>
    <w:p w:rsidR="00215974" w:rsidRDefault="00215974">
      <w:pPr>
        <w:numPr>
          <w:ilvl w:val="0"/>
          <w:numId w:val="57"/>
        </w:numPr>
        <w:tabs>
          <w:tab w:val="clear" w:pos="720"/>
          <w:tab w:val="num" w:pos="142"/>
        </w:tabs>
        <w:spacing w:before="60" w:after="60" w:line="240" w:lineRule="auto"/>
        <w:ind w:left="426" w:hanging="142"/>
      </w:pPr>
      <w:r>
        <w:t>animales salvajes y domésticos</w:t>
      </w:r>
    </w:p>
    <w:p w:rsidR="00215974" w:rsidRDefault="00215974">
      <w:pPr>
        <w:numPr>
          <w:ilvl w:val="0"/>
          <w:numId w:val="57"/>
        </w:numPr>
        <w:tabs>
          <w:tab w:val="clear" w:pos="720"/>
          <w:tab w:val="num" w:pos="142"/>
        </w:tabs>
        <w:spacing w:before="60" w:after="60" w:line="240" w:lineRule="auto"/>
        <w:ind w:left="426" w:hanging="142"/>
      </w:pPr>
      <w:r>
        <w:t>deportes</w:t>
      </w:r>
    </w:p>
    <w:p w:rsidR="00215974" w:rsidRDefault="00215974">
      <w:pPr>
        <w:numPr>
          <w:ilvl w:val="0"/>
          <w:numId w:val="57"/>
        </w:numPr>
        <w:tabs>
          <w:tab w:val="clear" w:pos="720"/>
          <w:tab w:val="num" w:pos="142"/>
        </w:tabs>
        <w:spacing w:before="60" w:after="60" w:line="240" w:lineRule="auto"/>
        <w:ind w:left="426" w:hanging="142"/>
      </w:pPr>
      <w:r>
        <w:t>sentimientos</w:t>
      </w:r>
    </w:p>
    <w:p w:rsidR="00215974" w:rsidRDefault="00215974">
      <w:pPr>
        <w:numPr>
          <w:ilvl w:val="0"/>
          <w:numId w:val="57"/>
        </w:numPr>
        <w:tabs>
          <w:tab w:val="clear" w:pos="720"/>
          <w:tab w:val="num" w:pos="142"/>
        </w:tabs>
        <w:spacing w:before="60" w:after="60" w:line="240" w:lineRule="auto"/>
        <w:ind w:left="426" w:hanging="142"/>
      </w:pPr>
      <w:r>
        <w:t xml:space="preserve">monedas </w:t>
      </w:r>
    </w:p>
    <w:p w:rsidR="00215974" w:rsidRDefault="00215974">
      <w:pPr>
        <w:numPr>
          <w:ilvl w:val="0"/>
          <w:numId w:val="57"/>
        </w:numPr>
        <w:tabs>
          <w:tab w:val="clear" w:pos="720"/>
          <w:tab w:val="num" w:pos="142"/>
        </w:tabs>
        <w:spacing w:before="60" w:after="60" w:line="240" w:lineRule="auto"/>
        <w:ind w:left="426" w:hanging="142"/>
      </w:pPr>
      <w:r>
        <w:t>lugares en una ciudad y en el campo</w:t>
      </w:r>
    </w:p>
    <w:p w:rsidR="00215974" w:rsidRDefault="00215974">
      <w:pPr>
        <w:numPr>
          <w:ilvl w:val="0"/>
          <w:numId w:val="57"/>
        </w:numPr>
        <w:tabs>
          <w:tab w:val="clear" w:pos="720"/>
          <w:tab w:val="num" w:pos="142"/>
        </w:tabs>
        <w:spacing w:before="60" w:after="60" w:line="240" w:lineRule="auto"/>
        <w:ind w:left="426" w:hanging="142"/>
      </w:pPr>
      <w:r>
        <w:t>rutinas diarias.</w:t>
      </w:r>
    </w:p>
    <w:p w:rsidR="00215974" w:rsidRDefault="00215974">
      <w:pPr>
        <w:spacing w:line="240" w:lineRule="auto"/>
        <w:ind w:left="426" w:hanging="426"/>
        <w:jc w:val="center"/>
        <w:rPr>
          <w:b/>
          <w:bCs/>
        </w:rPr>
      </w:pPr>
    </w:p>
    <w:p w:rsidR="00215974" w:rsidRDefault="00215974">
      <w:pPr>
        <w:pStyle w:val="ListParagraph"/>
        <w:numPr>
          <w:ilvl w:val="0"/>
          <w:numId w:val="15"/>
        </w:numPr>
        <w:ind w:left="426" w:hanging="426"/>
        <w:jc w:val="both"/>
        <w:rPr>
          <w:rFonts w:cs="Calibri"/>
          <w:b/>
          <w:bCs/>
          <w:sz w:val="22"/>
          <w:szCs w:val="22"/>
        </w:rPr>
      </w:pPr>
      <w:r>
        <w:rPr>
          <w:rFonts w:cs="Calibri"/>
          <w:b/>
          <w:bCs/>
          <w:sz w:val="22"/>
          <w:szCs w:val="22"/>
        </w:rPr>
        <w:t>BLOQUE 1. COMPRENSIÓN DE TEXTOS ORALES</w:t>
      </w:r>
    </w:p>
    <w:p w:rsidR="00215974" w:rsidRDefault="00215974">
      <w:pPr>
        <w:autoSpaceDE w:val="0"/>
        <w:autoSpaceDN w:val="0"/>
        <w:adjustRightInd w:val="0"/>
        <w:spacing w:before="80" w:after="40" w:line="240" w:lineRule="auto"/>
        <w:ind w:left="426" w:hanging="426"/>
        <w:jc w:val="both"/>
        <w:rPr>
          <w:b/>
          <w:bCs/>
        </w:rPr>
      </w:pPr>
      <w:r>
        <w:rPr>
          <w:b/>
          <w:bCs/>
        </w:rPr>
        <w:t>Estrategias de comprensión:</w:t>
      </w:r>
    </w:p>
    <w:p w:rsidR="00215974" w:rsidRDefault="00215974">
      <w:pPr>
        <w:autoSpaceDE w:val="0"/>
        <w:autoSpaceDN w:val="0"/>
        <w:adjustRightInd w:val="0"/>
        <w:spacing w:before="80" w:after="40" w:line="240" w:lineRule="auto"/>
        <w:ind w:left="142"/>
        <w:jc w:val="both"/>
      </w:pPr>
      <w:r>
        <w:t>- Utilización de estrategias básicas para apoyar la comprensión: escucha activa, lenguaje no verbal, lectura de imágenes, identificación de expresiones y  rutinas.</w:t>
      </w:r>
    </w:p>
    <w:p w:rsidR="00215974" w:rsidRDefault="00215974">
      <w:pPr>
        <w:autoSpaceDE w:val="0"/>
        <w:autoSpaceDN w:val="0"/>
        <w:adjustRightInd w:val="0"/>
        <w:spacing w:before="80" w:after="40" w:line="240" w:lineRule="auto"/>
        <w:ind w:left="142"/>
        <w:jc w:val="both"/>
      </w:pPr>
      <w:r>
        <w:t>- Movilización y uso de información previa sobre tipo de tarea y tema.</w:t>
      </w:r>
    </w:p>
    <w:p w:rsidR="00215974" w:rsidRDefault="00215974">
      <w:pPr>
        <w:autoSpaceDE w:val="0"/>
        <w:autoSpaceDN w:val="0"/>
        <w:adjustRightInd w:val="0"/>
        <w:spacing w:before="80" w:after="40" w:line="240" w:lineRule="auto"/>
        <w:ind w:left="142"/>
        <w:jc w:val="both"/>
      </w:pPr>
      <w:r>
        <w:t>- Identificación del tipo de texto, adaptando la comprensión al mismo.</w:t>
      </w:r>
    </w:p>
    <w:p w:rsidR="00215974" w:rsidRDefault="00215974">
      <w:pPr>
        <w:autoSpaceDE w:val="0"/>
        <w:autoSpaceDN w:val="0"/>
        <w:adjustRightInd w:val="0"/>
        <w:spacing w:before="80" w:after="40" w:line="240" w:lineRule="auto"/>
        <w:ind w:left="142"/>
        <w:jc w:val="both"/>
      </w:pPr>
      <w:r>
        <w:t>- Formulación de hipótesis sobre contenido y contexto.</w:t>
      </w:r>
    </w:p>
    <w:p w:rsidR="00215974" w:rsidRDefault="00215974">
      <w:pPr>
        <w:spacing w:before="60" w:after="60" w:line="240" w:lineRule="auto"/>
        <w:ind w:left="142"/>
        <w:jc w:val="both"/>
      </w:pPr>
      <w:r>
        <w:t>- Inferencia de significados a partir de la comprensión de elementos significativos, lingüísticos y paralingüísticos.</w:t>
      </w:r>
    </w:p>
    <w:p w:rsidR="00215974" w:rsidRDefault="00215974">
      <w:pPr>
        <w:spacing w:before="60" w:after="60" w:line="240" w:lineRule="auto"/>
        <w:ind w:left="426" w:hanging="426"/>
        <w:jc w:val="both"/>
      </w:pPr>
    </w:p>
    <w:p w:rsidR="00215974" w:rsidRDefault="00215974">
      <w:pPr>
        <w:autoSpaceDE w:val="0"/>
        <w:autoSpaceDN w:val="0"/>
        <w:adjustRightInd w:val="0"/>
        <w:spacing w:before="80" w:after="40" w:line="240" w:lineRule="auto"/>
        <w:ind w:left="426" w:hanging="426"/>
        <w:jc w:val="both"/>
        <w:rPr>
          <w:b/>
          <w:bCs/>
        </w:rPr>
      </w:pPr>
      <w:r>
        <w:rPr>
          <w:b/>
          <w:bCs/>
        </w:rPr>
        <w:t>Patrones sonoros, acentuales, rítmicos y de entonación:</w:t>
      </w:r>
    </w:p>
    <w:p w:rsidR="00215974" w:rsidRDefault="00215974">
      <w:pPr>
        <w:autoSpaceDE w:val="0"/>
        <w:autoSpaceDN w:val="0"/>
        <w:adjustRightInd w:val="0"/>
        <w:spacing w:before="80" w:after="40" w:line="240" w:lineRule="auto"/>
        <w:ind w:left="284"/>
        <w:jc w:val="both"/>
      </w:pPr>
      <w:r>
        <w:t>- Acercamiento al ritmo y sonoridad de la lengua a través de las rimas, retahílas, trabalenguas, canciones, adivinanzas, series de dibujos animados.</w:t>
      </w:r>
    </w:p>
    <w:p w:rsidR="00215974" w:rsidRDefault="00215974">
      <w:pPr>
        <w:autoSpaceDE w:val="0"/>
        <w:autoSpaceDN w:val="0"/>
        <w:adjustRightInd w:val="0"/>
        <w:spacing w:before="80" w:after="40" w:line="240" w:lineRule="auto"/>
        <w:ind w:left="284"/>
        <w:jc w:val="both"/>
      </w:pPr>
      <w:r>
        <w:t>- Reconocimiento de algunos aspectos del ritmo, la acentuación y la entonación para la comprensión de textos orales.</w:t>
      </w:r>
    </w:p>
    <w:p w:rsidR="00215974" w:rsidRDefault="00215974">
      <w:pPr>
        <w:autoSpaceDE w:val="0"/>
        <w:autoSpaceDN w:val="0"/>
        <w:adjustRightInd w:val="0"/>
        <w:spacing w:before="80" w:after="40" w:line="240" w:lineRule="auto"/>
        <w:ind w:left="426" w:hanging="142"/>
        <w:jc w:val="both"/>
      </w:pPr>
      <w:r>
        <w:t>- Diptongos e iniciación de discriminación de vocales largas y cortas.</w:t>
      </w:r>
    </w:p>
    <w:p w:rsidR="00215974" w:rsidRDefault="00215974">
      <w:pPr>
        <w:autoSpaceDE w:val="0"/>
        <w:autoSpaceDN w:val="0"/>
        <w:adjustRightInd w:val="0"/>
        <w:spacing w:before="80" w:after="40" w:line="240" w:lineRule="auto"/>
        <w:ind w:left="426" w:hanging="142"/>
        <w:jc w:val="both"/>
      </w:pPr>
    </w:p>
    <w:p w:rsidR="00215974" w:rsidRDefault="00215974">
      <w:pPr>
        <w:pStyle w:val="ListParagraph"/>
        <w:numPr>
          <w:ilvl w:val="0"/>
          <w:numId w:val="21"/>
        </w:numPr>
        <w:ind w:left="426" w:hanging="426"/>
        <w:jc w:val="both"/>
        <w:rPr>
          <w:rFonts w:cs="Calibri"/>
          <w:b/>
          <w:bCs/>
          <w:sz w:val="22"/>
          <w:szCs w:val="22"/>
        </w:rPr>
      </w:pPr>
      <w:r>
        <w:rPr>
          <w:rFonts w:cs="Calibri"/>
          <w:b/>
          <w:bCs/>
          <w:sz w:val="22"/>
          <w:szCs w:val="22"/>
        </w:rPr>
        <w:t>BLOQUE 2. PRODUCCIÓN DE TEXTOS ORALES: EXPRESIÓN E INTERACCIÓN</w:t>
      </w:r>
    </w:p>
    <w:p w:rsidR="00215974" w:rsidRDefault="00215974">
      <w:pPr>
        <w:pStyle w:val="ListParagraph"/>
        <w:numPr>
          <w:ilvl w:val="0"/>
          <w:numId w:val="22"/>
        </w:numPr>
        <w:autoSpaceDE w:val="0"/>
        <w:autoSpaceDN w:val="0"/>
        <w:adjustRightInd w:val="0"/>
        <w:spacing w:before="120"/>
        <w:ind w:left="426" w:hanging="426"/>
        <w:rPr>
          <w:rFonts w:cs="Calibri"/>
          <w:b/>
          <w:bCs/>
          <w:sz w:val="22"/>
          <w:szCs w:val="22"/>
        </w:rPr>
      </w:pPr>
      <w:r>
        <w:rPr>
          <w:rFonts w:cs="Calibri"/>
          <w:b/>
          <w:bCs/>
          <w:sz w:val="22"/>
          <w:szCs w:val="22"/>
        </w:rPr>
        <w:t>Estrategias de producción:</w:t>
      </w:r>
    </w:p>
    <w:p w:rsidR="00215974" w:rsidRDefault="00215974">
      <w:pPr>
        <w:autoSpaceDE w:val="0"/>
        <w:autoSpaceDN w:val="0"/>
        <w:adjustRightInd w:val="0"/>
        <w:spacing w:before="80" w:after="0" w:line="240" w:lineRule="auto"/>
        <w:ind w:left="426" w:hanging="426"/>
        <w:jc w:val="both"/>
        <w:rPr>
          <w:i/>
          <w:iCs/>
        </w:rPr>
      </w:pPr>
      <w:r>
        <w:rPr>
          <w:i/>
          <w:iCs/>
        </w:rPr>
        <w:t>Planificación</w:t>
      </w:r>
    </w:p>
    <w:p w:rsidR="00215974" w:rsidRDefault="00215974">
      <w:pPr>
        <w:autoSpaceDE w:val="0"/>
        <w:autoSpaceDN w:val="0"/>
        <w:adjustRightInd w:val="0"/>
        <w:spacing w:before="80" w:after="0" w:line="240" w:lineRule="auto"/>
        <w:ind w:left="426" w:hanging="426"/>
        <w:jc w:val="both"/>
      </w:pPr>
      <w:r>
        <w:t>- Comprensión del mensaje con claridad, distinguiendo su idea principal y su estructura básica.</w:t>
      </w:r>
    </w:p>
    <w:p w:rsidR="00215974" w:rsidRDefault="00215974">
      <w:pPr>
        <w:autoSpaceDE w:val="0"/>
        <w:autoSpaceDN w:val="0"/>
        <w:adjustRightInd w:val="0"/>
        <w:spacing w:before="80" w:after="0" w:line="240" w:lineRule="auto"/>
        <w:ind w:left="426" w:hanging="426"/>
        <w:jc w:val="both"/>
        <w:rPr>
          <w:i/>
          <w:iCs/>
        </w:rPr>
      </w:pPr>
      <w:r>
        <w:rPr>
          <w:i/>
          <w:iCs/>
        </w:rPr>
        <w:t>Ejecución</w:t>
      </w:r>
    </w:p>
    <w:p w:rsidR="00215974" w:rsidRDefault="00215974">
      <w:pPr>
        <w:spacing w:before="80" w:after="0" w:line="240" w:lineRule="auto"/>
        <w:ind w:left="426" w:hanging="426"/>
        <w:jc w:val="both"/>
        <w:rPr>
          <w:b/>
          <w:bCs/>
        </w:rPr>
      </w:pPr>
      <w:r>
        <w:t xml:space="preserve">Expresión del mensaje con claridad, coherencia, estructurándolo adecuadamente y ajustándose, en su caso, a los modelos y fórmulas de cada tipo de texto. </w:t>
      </w:r>
    </w:p>
    <w:p w:rsidR="00215974" w:rsidRDefault="00215974">
      <w:pPr>
        <w:spacing w:before="80" w:after="0" w:line="240" w:lineRule="auto"/>
        <w:ind w:left="426" w:hanging="426"/>
        <w:jc w:val="both"/>
        <w:rPr>
          <w:b/>
          <w:bCs/>
        </w:rPr>
      </w:pPr>
      <w:r>
        <w:t xml:space="preserve">- Apoyo en los conocimientos previos. </w:t>
      </w:r>
    </w:p>
    <w:p w:rsidR="00215974" w:rsidRDefault="00215974">
      <w:pPr>
        <w:spacing w:before="80" w:after="0" w:line="240" w:lineRule="auto"/>
        <w:ind w:left="426" w:hanging="426"/>
        <w:jc w:val="both"/>
      </w:pPr>
      <w:r>
        <w:t>- Compensar las carencias lingüísticas mediante procedimientos lingüísticos, paralingüísticos o paratextuales:</w:t>
      </w:r>
    </w:p>
    <w:p w:rsidR="00215974" w:rsidRDefault="00215974">
      <w:pPr>
        <w:pStyle w:val="ListParagraph"/>
        <w:numPr>
          <w:ilvl w:val="0"/>
          <w:numId w:val="23"/>
        </w:numPr>
        <w:autoSpaceDE w:val="0"/>
        <w:autoSpaceDN w:val="0"/>
        <w:adjustRightInd w:val="0"/>
        <w:spacing w:before="80"/>
        <w:ind w:left="426" w:hanging="426"/>
        <w:rPr>
          <w:rFonts w:cs="Calibri"/>
          <w:sz w:val="22"/>
          <w:szCs w:val="22"/>
        </w:rPr>
      </w:pPr>
      <w:r>
        <w:rPr>
          <w:rFonts w:cs="Calibri"/>
          <w:sz w:val="22"/>
          <w:szCs w:val="22"/>
        </w:rPr>
        <w:t>Lingüísticos</w:t>
      </w:r>
    </w:p>
    <w:p w:rsidR="00215974" w:rsidRDefault="00215974">
      <w:pPr>
        <w:pStyle w:val="ListParagraph"/>
        <w:numPr>
          <w:ilvl w:val="1"/>
          <w:numId w:val="23"/>
        </w:numPr>
        <w:autoSpaceDE w:val="0"/>
        <w:autoSpaceDN w:val="0"/>
        <w:adjustRightInd w:val="0"/>
        <w:spacing w:before="80"/>
        <w:ind w:left="1134" w:hanging="426"/>
        <w:rPr>
          <w:rFonts w:cs="Calibri"/>
          <w:sz w:val="22"/>
          <w:szCs w:val="22"/>
        </w:rPr>
      </w:pPr>
      <w:r>
        <w:rPr>
          <w:rFonts w:cs="Calibri"/>
          <w:sz w:val="22"/>
          <w:szCs w:val="22"/>
        </w:rPr>
        <w:t>Utilización de palabras de significado parecido.</w:t>
      </w:r>
    </w:p>
    <w:p w:rsidR="00215974" w:rsidRDefault="00215974">
      <w:pPr>
        <w:pStyle w:val="ListParagraph"/>
        <w:numPr>
          <w:ilvl w:val="1"/>
          <w:numId w:val="23"/>
        </w:numPr>
        <w:autoSpaceDE w:val="0"/>
        <w:autoSpaceDN w:val="0"/>
        <w:adjustRightInd w:val="0"/>
        <w:spacing w:before="80"/>
        <w:ind w:left="1134" w:hanging="426"/>
        <w:rPr>
          <w:rFonts w:cs="Calibri"/>
          <w:sz w:val="22"/>
          <w:szCs w:val="22"/>
        </w:rPr>
      </w:pPr>
      <w:r>
        <w:rPr>
          <w:rFonts w:cs="Calibri"/>
          <w:sz w:val="22"/>
          <w:szCs w:val="22"/>
        </w:rPr>
        <w:t>Parafraseo de un término o expresión.</w:t>
      </w:r>
    </w:p>
    <w:p w:rsidR="00215974" w:rsidRDefault="00215974">
      <w:pPr>
        <w:pStyle w:val="ListParagraph"/>
        <w:numPr>
          <w:ilvl w:val="0"/>
          <w:numId w:val="23"/>
        </w:numPr>
        <w:autoSpaceDE w:val="0"/>
        <w:autoSpaceDN w:val="0"/>
        <w:adjustRightInd w:val="0"/>
        <w:spacing w:before="80"/>
        <w:ind w:left="1134" w:hanging="426"/>
        <w:rPr>
          <w:rFonts w:cs="Calibri"/>
          <w:sz w:val="22"/>
          <w:szCs w:val="22"/>
        </w:rPr>
      </w:pPr>
      <w:r>
        <w:rPr>
          <w:rFonts w:cs="Calibri"/>
          <w:sz w:val="22"/>
          <w:szCs w:val="22"/>
        </w:rPr>
        <w:t>Paralingüísticos y paratextuales</w:t>
      </w:r>
    </w:p>
    <w:p w:rsidR="00215974" w:rsidRDefault="00215974">
      <w:pPr>
        <w:pStyle w:val="ListParagraph"/>
        <w:numPr>
          <w:ilvl w:val="1"/>
          <w:numId w:val="23"/>
        </w:numPr>
        <w:autoSpaceDE w:val="0"/>
        <w:autoSpaceDN w:val="0"/>
        <w:adjustRightInd w:val="0"/>
        <w:spacing w:before="80"/>
        <w:ind w:left="1134" w:hanging="426"/>
        <w:rPr>
          <w:rFonts w:cs="Calibri"/>
          <w:sz w:val="22"/>
          <w:szCs w:val="22"/>
        </w:rPr>
      </w:pPr>
      <w:r>
        <w:rPr>
          <w:rFonts w:cs="Calibri"/>
          <w:sz w:val="22"/>
          <w:szCs w:val="22"/>
        </w:rPr>
        <w:t>Petición de ayuda.</w:t>
      </w:r>
    </w:p>
    <w:p w:rsidR="00215974" w:rsidRDefault="00215974">
      <w:pPr>
        <w:pStyle w:val="ListParagraph"/>
        <w:numPr>
          <w:ilvl w:val="1"/>
          <w:numId w:val="23"/>
        </w:numPr>
        <w:autoSpaceDE w:val="0"/>
        <w:autoSpaceDN w:val="0"/>
        <w:adjustRightInd w:val="0"/>
        <w:spacing w:before="80"/>
        <w:ind w:left="1134" w:hanging="426"/>
        <w:rPr>
          <w:rFonts w:cs="Calibri"/>
          <w:sz w:val="22"/>
          <w:szCs w:val="22"/>
        </w:rPr>
      </w:pPr>
      <w:r>
        <w:rPr>
          <w:rFonts w:cs="Calibri"/>
          <w:sz w:val="22"/>
          <w:szCs w:val="22"/>
        </w:rPr>
        <w:t>Señalización de objetos, realización de acciones que aclaran el significado.</w:t>
      </w:r>
    </w:p>
    <w:p w:rsidR="00215974" w:rsidRDefault="00215974">
      <w:pPr>
        <w:pStyle w:val="ListParagraph"/>
        <w:numPr>
          <w:ilvl w:val="1"/>
          <w:numId w:val="23"/>
        </w:numPr>
        <w:autoSpaceDE w:val="0"/>
        <w:autoSpaceDN w:val="0"/>
        <w:adjustRightInd w:val="0"/>
        <w:spacing w:before="80"/>
        <w:ind w:left="1134" w:hanging="426"/>
        <w:rPr>
          <w:rFonts w:cs="Calibri"/>
          <w:sz w:val="22"/>
          <w:szCs w:val="22"/>
        </w:rPr>
      </w:pPr>
      <w:r>
        <w:rPr>
          <w:rFonts w:cs="Calibri"/>
          <w:sz w:val="22"/>
          <w:szCs w:val="22"/>
        </w:rPr>
        <w:t>Uso de lenguaje corporal culturalmente pertinente (gestos, expresiones faciales, posturas, contacto visual o corporal, proxémica).</w:t>
      </w:r>
    </w:p>
    <w:p w:rsidR="00215974" w:rsidRDefault="00215974">
      <w:pPr>
        <w:pStyle w:val="ListParagraph"/>
        <w:numPr>
          <w:ilvl w:val="1"/>
          <w:numId w:val="23"/>
        </w:numPr>
        <w:autoSpaceDE w:val="0"/>
        <w:autoSpaceDN w:val="0"/>
        <w:adjustRightInd w:val="0"/>
        <w:spacing w:before="80"/>
        <w:ind w:left="1134" w:hanging="426"/>
        <w:rPr>
          <w:rFonts w:cs="Calibri"/>
          <w:sz w:val="22"/>
          <w:szCs w:val="22"/>
        </w:rPr>
      </w:pPr>
      <w:r>
        <w:rPr>
          <w:rFonts w:cs="Calibri"/>
          <w:sz w:val="22"/>
          <w:szCs w:val="22"/>
        </w:rPr>
        <w:t>Uso de sonidos extralingüísticos y cualidades prosódicas convencionales.</w:t>
      </w:r>
    </w:p>
    <w:p w:rsidR="00215974" w:rsidRDefault="00215974">
      <w:pPr>
        <w:pStyle w:val="ListParagraph"/>
        <w:numPr>
          <w:ilvl w:val="0"/>
          <w:numId w:val="22"/>
        </w:numPr>
        <w:autoSpaceDE w:val="0"/>
        <w:autoSpaceDN w:val="0"/>
        <w:adjustRightInd w:val="0"/>
        <w:spacing w:before="120"/>
        <w:ind w:left="426" w:hanging="426"/>
        <w:rPr>
          <w:rFonts w:cs="Calibri"/>
          <w:b/>
          <w:bCs/>
          <w:sz w:val="22"/>
          <w:szCs w:val="22"/>
        </w:rPr>
      </w:pPr>
      <w:r>
        <w:rPr>
          <w:rFonts w:cs="Calibri"/>
          <w:b/>
          <w:bCs/>
          <w:sz w:val="22"/>
          <w:szCs w:val="22"/>
        </w:rPr>
        <w:t>Patrones sonoros, acentuales, rítmicos y de entonación:</w:t>
      </w:r>
    </w:p>
    <w:p w:rsidR="00215974" w:rsidRDefault="00215974">
      <w:pPr>
        <w:spacing w:before="60" w:after="0" w:line="240" w:lineRule="auto"/>
        <w:ind w:left="426" w:hanging="426"/>
        <w:jc w:val="both"/>
      </w:pPr>
      <w:r>
        <w:rPr>
          <w:b/>
          <w:bCs/>
        </w:rPr>
        <w:t>- Acercamiento al ritmo y sonoridad de la lengua a través de las rimas, retahílas, trabalenguas, canciones,</w:t>
      </w:r>
      <w:r>
        <w:t xml:space="preserve"> adivinanzas.</w:t>
      </w:r>
    </w:p>
    <w:p w:rsidR="00215974" w:rsidRDefault="00215974">
      <w:pPr>
        <w:spacing w:before="60" w:after="0" w:line="240" w:lineRule="auto"/>
        <w:ind w:left="142" w:hanging="142"/>
        <w:jc w:val="both"/>
      </w:pPr>
      <w:r>
        <w:t>- Imitación de algunos aspectos fonéticos, de ritmo,  de acentuación y de entonación para la producción de textos orales.</w:t>
      </w:r>
    </w:p>
    <w:p w:rsidR="00215974" w:rsidRDefault="00215974">
      <w:pPr>
        <w:spacing w:before="60" w:after="0" w:line="240" w:lineRule="auto"/>
        <w:ind w:left="426" w:hanging="426"/>
        <w:jc w:val="both"/>
      </w:pPr>
      <w:r>
        <w:t>- Pronunciación: diptongos e iniciación de discriminación de vocales largas y cortas.</w:t>
      </w:r>
    </w:p>
    <w:p w:rsidR="00215974" w:rsidRDefault="00215974">
      <w:pPr>
        <w:pStyle w:val="ListParagraph"/>
        <w:ind w:left="426" w:hanging="426"/>
        <w:jc w:val="both"/>
        <w:rPr>
          <w:rFonts w:cs="Calibri"/>
          <w:b/>
          <w:bCs/>
          <w:sz w:val="22"/>
          <w:szCs w:val="22"/>
        </w:rPr>
      </w:pPr>
    </w:p>
    <w:p w:rsidR="00215974" w:rsidRDefault="00215974">
      <w:pPr>
        <w:pStyle w:val="ListParagraph"/>
        <w:numPr>
          <w:ilvl w:val="0"/>
          <w:numId w:val="21"/>
        </w:numPr>
        <w:ind w:left="426" w:hanging="426"/>
        <w:jc w:val="both"/>
        <w:rPr>
          <w:rFonts w:cs="Calibri"/>
          <w:b/>
          <w:bCs/>
          <w:sz w:val="22"/>
          <w:szCs w:val="22"/>
        </w:rPr>
      </w:pPr>
      <w:r>
        <w:rPr>
          <w:rFonts w:cs="Calibri"/>
          <w:b/>
          <w:bCs/>
          <w:sz w:val="22"/>
          <w:szCs w:val="22"/>
        </w:rPr>
        <w:t>BLOQUE 3. COMPRENSIÓN DE TEXTOS ESCRITOS</w:t>
      </w:r>
    </w:p>
    <w:p w:rsidR="00215974" w:rsidRDefault="00215974">
      <w:pPr>
        <w:pStyle w:val="ListParagraph"/>
        <w:numPr>
          <w:ilvl w:val="0"/>
          <w:numId w:val="22"/>
        </w:numPr>
        <w:autoSpaceDE w:val="0"/>
        <w:autoSpaceDN w:val="0"/>
        <w:adjustRightInd w:val="0"/>
        <w:spacing w:before="120"/>
        <w:ind w:left="426" w:hanging="426"/>
        <w:rPr>
          <w:rFonts w:cs="Calibri"/>
          <w:b/>
          <w:bCs/>
          <w:sz w:val="22"/>
          <w:szCs w:val="22"/>
        </w:rPr>
      </w:pPr>
      <w:r>
        <w:rPr>
          <w:rFonts w:cs="Calibri"/>
          <w:b/>
          <w:bCs/>
          <w:sz w:val="22"/>
          <w:szCs w:val="22"/>
        </w:rPr>
        <w:t>Estrategias de comprensión:</w:t>
      </w:r>
    </w:p>
    <w:p w:rsidR="00215974" w:rsidRDefault="00215974">
      <w:pPr>
        <w:autoSpaceDE w:val="0"/>
        <w:autoSpaceDN w:val="0"/>
        <w:adjustRightInd w:val="0"/>
        <w:spacing w:before="80" w:after="0" w:line="240" w:lineRule="auto"/>
        <w:ind w:left="426" w:hanging="426"/>
      </w:pPr>
      <w:r>
        <w:t>- Movilización y uso de información previa sobre tipo de tarea y tema.</w:t>
      </w:r>
    </w:p>
    <w:p w:rsidR="00215974" w:rsidRDefault="00215974">
      <w:pPr>
        <w:autoSpaceDE w:val="0"/>
        <w:autoSpaceDN w:val="0"/>
        <w:adjustRightInd w:val="0"/>
        <w:spacing w:before="80" w:after="0" w:line="240" w:lineRule="auto"/>
        <w:ind w:left="426" w:hanging="426"/>
      </w:pPr>
      <w:r>
        <w:t>- Identificación del tipo de texto, adaptando la comprensión al mismo.</w:t>
      </w:r>
    </w:p>
    <w:p w:rsidR="00215974" w:rsidRDefault="00215974">
      <w:pPr>
        <w:autoSpaceDE w:val="0"/>
        <w:autoSpaceDN w:val="0"/>
        <w:adjustRightInd w:val="0"/>
        <w:spacing w:before="80" w:after="0" w:line="240" w:lineRule="auto"/>
        <w:ind w:left="426" w:hanging="426"/>
      </w:pPr>
      <w:r>
        <w:t>- Formulación de hipótesis sobre contenido y contexto.</w:t>
      </w:r>
    </w:p>
    <w:p w:rsidR="00215974" w:rsidRDefault="00215974">
      <w:pPr>
        <w:autoSpaceDE w:val="0"/>
        <w:autoSpaceDN w:val="0"/>
        <w:adjustRightInd w:val="0"/>
        <w:spacing w:before="80" w:after="0" w:line="240" w:lineRule="auto"/>
        <w:ind w:left="284" w:hanging="284"/>
      </w:pPr>
      <w:r>
        <w:t>- Inferencia de significados a partir de la comprensión de elementos significativos, lingüísticos y paralingüísticos.</w:t>
      </w:r>
    </w:p>
    <w:p w:rsidR="00215974" w:rsidRDefault="00215974">
      <w:pPr>
        <w:spacing w:before="60" w:after="0" w:line="240" w:lineRule="auto"/>
        <w:ind w:left="426" w:hanging="426"/>
        <w:rPr>
          <w:lang w:val="es-ES_tradnl"/>
        </w:rPr>
      </w:pPr>
    </w:p>
    <w:p w:rsidR="00215974" w:rsidRDefault="00215974">
      <w:pPr>
        <w:pStyle w:val="ListParagraph"/>
        <w:numPr>
          <w:ilvl w:val="0"/>
          <w:numId w:val="22"/>
        </w:numPr>
        <w:autoSpaceDE w:val="0"/>
        <w:autoSpaceDN w:val="0"/>
        <w:adjustRightInd w:val="0"/>
        <w:spacing w:before="120"/>
        <w:ind w:left="426" w:hanging="426"/>
        <w:rPr>
          <w:rFonts w:cs="Calibri"/>
          <w:b/>
          <w:bCs/>
          <w:sz w:val="22"/>
          <w:szCs w:val="22"/>
        </w:rPr>
      </w:pPr>
      <w:r>
        <w:rPr>
          <w:rFonts w:cs="Calibri"/>
          <w:b/>
          <w:bCs/>
          <w:sz w:val="22"/>
          <w:szCs w:val="22"/>
        </w:rPr>
        <w:t>Patrones gráficos y convenciones ortográficas:</w:t>
      </w:r>
    </w:p>
    <w:p w:rsidR="00215974" w:rsidRDefault="00215974">
      <w:pPr>
        <w:autoSpaceDE w:val="0"/>
        <w:autoSpaceDN w:val="0"/>
        <w:adjustRightInd w:val="0"/>
        <w:spacing w:before="80" w:after="0" w:line="240" w:lineRule="auto"/>
        <w:ind w:left="142" w:hanging="142"/>
      </w:pPr>
      <w:r>
        <w:t>- Reconocimiento de los signos ortográficos básicos (por ejemplo: punto, coma, interrogación, exclamación) y de los símbolos de uso frecuente.</w:t>
      </w:r>
    </w:p>
    <w:p w:rsidR="00215974" w:rsidRDefault="00215974">
      <w:pPr>
        <w:spacing w:before="60" w:after="60" w:line="240" w:lineRule="auto"/>
        <w:ind w:left="426" w:hanging="426"/>
      </w:pPr>
      <w:r>
        <w:t>- Asociación de grafía, pronunciación y significado a partir de modelos escritos.</w:t>
      </w:r>
    </w:p>
    <w:p w:rsidR="00215974" w:rsidRDefault="00215974">
      <w:pPr>
        <w:spacing w:before="60" w:after="60" w:line="240" w:lineRule="auto"/>
        <w:ind w:left="426" w:hanging="426"/>
      </w:pPr>
      <w:r>
        <w:t>- Uso del diccionario.</w:t>
      </w:r>
    </w:p>
    <w:p w:rsidR="00215974" w:rsidRDefault="00215974">
      <w:pPr>
        <w:ind w:left="426" w:hanging="426"/>
      </w:pPr>
    </w:p>
    <w:p w:rsidR="00215974" w:rsidRDefault="00215974">
      <w:pPr>
        <w:pStyle w:val="ListParagraph"/>
        <w:numPr>
          <w:ilvl w:val="0"/>
          <w:numId w:val="21"/>
        </w:numPr>
        <w:ind w:left="426" w:hanging="426"/>
        <w:jc w:val="both"/>
        <w:rPr>
          <w:rFonts w:cs="Calibri"/>
          <w:b/>
          <w:bCs/>
          <w:sz w:val="22"/>
          <w:szCs w:val="22"/>
        </w:rPr>
      </w:pPr>
      <w:r>
        <w:rPr>
          <w:rFonts w:cs="Calibri"/>
          <w:b/>
          <w:bCs/>
          <w:sz w:val="22"/>
          <w:szCs w:val="22"/>
        </w:rPr>
        <w:t>BLOQUE 4. PRODUCCIÓN DE TEXTOS ESCRITOS: EXPRESIÓN E INTERACCIÓN</w:t>
      </w:r>
    </w:p>
    <w:p w:rsidR="00215974" w:rsidRDefault="00215974">
      <w:pPr>
        <w:pStyle w:val="ListParagraph"/>
        <w:numPr>
          <w:ilvl w:val="0"/>
          <w:numId w:val="22"/>
        </w:numPr>
        <w:autoSpaceDE w:val="0"/>
        <w:autoSpaceDN w:val="0"/>
        <w:adjustRightInd w:val="0"/>
        <w:spacing w:before="120"/>
        <w:ind w:left="426" w:hanging="426"/>
        <w:rPr>
          <w:rFonts w:cs="Calibri"/>
          <w:b/>
          <w:bCs/>
          <w:sz w:val="22"/>
          <w:szCs w:val="22"/>
        </w:rPr>
      </w:pPr>
      <w:r>
        <w:rPr>
          <w:rFonts w:cs="Calibri"/>
          <w:b/>
          <w:bCs/>
          <w:sz w:val="22"/>
          <w:szCs w:val="22"/>
        </w:rPr>
        <w:t>Estrategias de producción:</w:t>
      </w:r>
    </w:p>
    <w:p w:rsidR="00215974" w:rsidRDefault="00215974">
      <w:pPr>
        <w:autoSpaceDE w:val="0"/>
        <w:autoSpaceDN w:val="0"/>
        <w:adjustRightInd w:val="0"/>
        <w:spacing w:before="80" w:after="0" w:line="240" w:lineRule="auto"/>
        <w:ind w:left="426" w:hanging="426"/>
        <w:rPr>
          <w:i/>
          <w:iCs/>
        </w:rPr>
      </w:pPr>
      <w:r>
        <w:rPr>
          <w:i/>
          <w:iCs/>
        </w:rPr>
        <w:t>Planificación</w:t>
      </w:r>
    </w:p>
    <w:p w:rsidR="00215974" w:rsidRDefault="00215974">
      <w:pPr>
        <w:autoSpaceDE w:val="0"/>
        <w:autoSpaceDN w:val="0"/>
        <w:adjustRightInd w:val="0"/>
        <w:spacing w:before="60" w:after="0" w:line="240" w:lineRule="auto"/>
        <w:ind w:left="142" w:hanging="142"/>
      </w:pPr>
      <w:r>
        <w:t>- Movilización y uso de los conocimientos de cursos anteriores y las propias competencias generales y comunicativas con el fin de realizar eficazmente la tarea.</w:t>
      </w:r>
    </w:p>
    <w:p w:rsidR="00215974" w:rsidRDefault="00215974">
      <w:pPr>
        <w:autoSpaceDE w:val="0"/>
        <w:autoSpaceDN w:val="0"/>
        <w:adjustRightInd w:val="0"/>
        <w:spacing w:before="80" w:after="0" w:line="240" w:lineRule="auto"/>
        <w:ind w:left="142" w:hanging="142"/>
      </w:pPr>
      <w:r>
        <w:t>- Localización y uso adecuado de recursos lingüísticos (consultar modelos dados, uso de un diccionario, obtención de ayuda del profesor/a o de un compañero/a).</w:t>
      </w:r>
    </w:p>
    <w:p w:rsidR="00215974" w:rsidRDefault="00215974">
      <w:pPr>
        <w:autoSpaceDE w:val="0"/>
        <w:autoSpaceDN w:val="0"/>
        <w:adjustRightInd w:val="0"/>
        <w:spacing w:before="80" w:after="0" w:line="240" w:lineRule="auto"/>
        <w:ind w:left="142" w:hanging="142"/>
        <w:rPr>
          <w:i/>
          <w:iCs/>
        </w:rPr>
      </w:pPr>
      <w:r>
        <w:rPr>
          <w:i/>
          <w:iCs/>
        </w:rPr>
        <w:t>Ejecución</w:t>
      </w:r>
    </w:p>
    <w:p w:rsidR="00215974" w:rsidRDefault="00215974">
      <w:pPr>
        <w:autoSpaceDE w:val="0"/>
        <w:autoSpaceDN w:val="0"/>
        <w:adjustRightInd w:val="0"/>
        <w:spacing w:before="60" w:after="0" w:line="240" w:lineRule="auto"/>
        <w:ind w:left="142" w:hanging="142"/>
      </w:pPr>
      <w:r>
        <w:t>- Expresión del mensaje con claridad, ajustándose a los modelos dados.</w:t>
      </w:r>
    </w:p>
    <w:p w:rsidR="00215974" w:rsidRDefault="00215974">
      <w:pPr>
        <w:autoSpaceDE w:val="0"/>
        <w:autoSpaceDN w:val="0"/>
        <w:adjustRightInd w:val="0"/>
        <w:spacing w:before="60" w:after="0" w:line="240" w:lineRule="auto"/>
        <w:ind w:left="142" w:hanging="142"/>
      </w:pPr>
      <w:r>
        <w:t>- Apoyo de los conocimientos previos.</w:t>
      </w:r>
    </w:p>
    <w:p w:rsidR="00215974" w:rsidRDefault="00215974">
      <w:pPr>
        <w:autoSpaceDE w:val="0"/>
        <w:autoSpaceDN w:val="0"/>
        <w:adjustRightInd w:val="0"/>
        <w:spacing w:before="60" w:after="0" w:line="240" w:lineRule="auto"/>
        <w:ind w:left="426" w:hanging="426"/>
      </w:pPr>
    </w:p>
    <w:p w:rsidR="00215974" w:rsidRDefault="00215974">
      <w:pPr>
        <w:pStyle w:val="ListParagraph"/>
        <w:numPr>
          <w:ilvl w:val="0"/>
          <w:numId w:val="22"/>
        </w:numPr>
        <w:autoSpaceDE w:val="0"/>
        <w:autoSpaceDN w:val="0"/>
        <w:adjustRightInd w:val="0"/>
        <w:spacing w:before="120"/>
        <w:ind w:left="426" w:hanging="426"/>
        <w:rPr>
          <w:rFonts w:cs="Calibri"/>
          <w:b/>
          <w:bCs/>
          <w:sz w:val="22"/>
          <w:szCs w:val="22"/>
        </w:rPr>
      </w:pPr>
      <w:r>
        <w:rPr>
          <w:rFonts w:cs="Calibri"/>
          <w:b/>
          <w:bCs/>
          <w:sz w:val="22"/>
          <w:szCs w:val="22"/>
        </w:rPr>
        <w:t>Patrones gráficos y convenciones ortográficas:</w:t>
      </w:r>
    </w:p>
    <w:p w:rsidR="00215974" w:rsidRDefault="00215974">
      <w:pPr>
        <w:spacing w:line="240" w:lineRule="auto"/>
        <w:ind w:left="142" w:hanging="142"/>
      </w:pPr>
      <w:r>
        <w:t>- Uso de los signos ortográficos básicos (por ejemplo: punto, coma, interrogación, exclamación) y de los símbolos de uso frecuente.</w:t>
      </w:r>
    </w:p>
    <w:p w:rsidR="00215974" w:rsidRDefault="00215974">
      <w:pPr>
        <w:spacing w:line="240" w:lineRule="auto"/>
        <w:ind w:left="426" w:hanging="426"/>
      </w:pPr>
      <w:r>
        <w:t>- Interés por escribir de forma clara y con una buena presentación para que el texto sea comprensible.</w:t>
      </w:r>
    </w:p>
    <w:p w:rsidR="00215974" w:rsidRDefault="00215974">
      <w:pPr>
        <w:spacing w:line="240" w:lineRule="auto"/>
        <w:ind w:left="426" w:hanging="426"/>
      </w:pPr>
      <w:r>
        <w:t>- Deletreo.</w:t>
      </w:r>
    </w:p>
    <w:p w:rsidR="00215974" w:rsidRDefault="00215974">
      <w:pPr>
        <w:spacing w:line="240" w:lineRule="auto"/>
        <w:ind w:left="426" w:hanging="426"/>
      </w:pPr>
      <w:r>
        <w:t>- Uso del diccionario para comprender la ortografía.</w:t>
      </w:r>
    </w:p>
    <w:p w:rsidR="00215974" w:rsidRDefault="00215974">
      <w:pPr>
        <w:pStyle w:val="ListParagraph"/>
        <w:spacing w:before="80"/>
        <w:ind w:left="426" w:hanging="426"/>
        <w:rPr>
          <w:rFonts w:cs="Calibri"/>
          <w:sz w:val="22"/>
          <w:szCs w:val="22"/>
        </w:rPr>
      </w:pPr>
      <w:r>
        <w:rPr>
          <w:rFonts w:cs="Calibri"/>
          <w:sz w:val="22"/>
          <w:szCs w:val="22"/>
        </w:rPr>
        <w:t xml:space="preserve">- Asociación de grafía, pronunciación y significado a partir de modelos escritos. </w:t>
      </w:r>
    </w:p>
    <w:p w:rsidR="00215974" w:rsidRDefault="00215974">
      <w:pPr>
        <w:pStyle w:val="ListParagraph"/>
        <w:spacing w:before="80"/>
        <w:ind w:left="0"/>
        <w:rPr>
          <w:rFonts w:cs="Calibri"/>
        </w:rPr>
      </w:pPr>
    </w:p>
    <w:p w:rsidR="00215974" w:rsidRDefault="00215974">
      <w:pPr>
        <w:pStyle w:val="Heading2"/>
        <w:numPr>
          <w:ilvl w:val="1"/>
          <w:numId w:val="42"/>
        </w:numPr>
        <w:rPr>
          <w:rFonts w:ascii="Calibri" w:hAnsi="Calibri" w:cs="Calibri"/>
        </w:rPr>
      </w:pPr>
      <w:bookmarkStart w:id="45" w:name="_Toc397597820"/>
      <w:r>
        <w:rPr>
          <w:rFonts w:ascii="Calibri" w:hAnsi="Calibri" w:cs="Calibri"/>
        </w:rPr>
        <w:t>Temporalización de los contenidos</w:t>
      </w:r>
      <w:bookmarkEnd w:id="45"/>
    </w:p>
    <w:p w:rsidR="00215974" w:rsidRDefault="00215974">
      <w:pPr>
        <w:rPr>
          <w:rFonts w:ascii="Times New Roman" w:hAnsi="Times New Roman" w:cs="Times New Roman"/>
        </w:rPr>
      </w:pPr>
      <w:r>
        <w:rPr>
          <w:rFonts w:ascii="Times New Roman" w:hAnsi="Times New Roman" w:cs="Times New Roman"/>
        </w:rPr>
        <w:t>Nota: ídem al epígrafe 2.3</w:t>
      </w:r>
    </w:p>
    <w:p w:rsidR="00215974" w:rsidRDefault="00215974">
      <w:pPr>
        <w:pStyle w:val="Heading2"/>
        <w:rPr>
          <w:rFonts w:ascii="Calibri" w:hAnsi="Calibri" w:cs="Calibri"/>
        </w:rPr>
      </w:pPr>
      <w:bookmarkStart w:id="46" w:name="_Toc397597821"/>
      <w:r>
        <w:rPr>
          <w:rFonts w:ascii="Calibri" w:hAnsi="Calibri" w:cs="Calibri"/>
        </w:rPr>
        <w:t>6.4 Perfil de cada una de las competencias o relación con los Estándares de Aprendizaje Evaluables</w:t>
      </w:r>
      <w:bookmarkEnd w:id="46"/>
    </w:p>
    <w:p w:rsidR="00215974" w:rsidRDefault="00215974">
      <w:pPr>
        <w:rPr>
          <w:rFonts w:ascii="Times New Roman" w:hAnsi="Times New Roman" w:cs="Times New Roman"/>
        </w:rPr>
      </w:pPr>
    </w:p>
    <w:p w:rsidR="00215974" w:rsidRDefault="00215974">
      <w:pPr>
        <w:rPr>
          <w:rFonts w:ascii="Times New Roman" w:hAnsi="Times New Roman" w:cs="Times New Roman"/>
          <w:color w:val="FF0000"/>
          <w:u w:val="single"/>
        </w:rPr>
      </w:pPr>
      <w:r>
        <w:rPr>
          <w:rFonts w:ascii="Times New Roman" w:hAnsi="Times New Roman" w:cs="Times New Roman"/>
          <w:color w:val="FF0000"/>
          <w:u w:val="single"/>
        </w:rPr>
        <w:t>Ejemplo 1</w:t>
      </w:r>
    </w:p>
    <w:p w:rsidR="00215974" w:rsidRDefault="00215974">
      <w:pPr>
        <w:tabs>
          <w:tab w:val="left" w:pos="291"/>
          <w:tab w:val="left" w:pos="720"/>
        </w:tabs>
        <w:spacing w:line="360" w:lineRule="auto"/>
        <w:rPr>
          <w:rFonts w:ascii="Arial" w:hAnsi="Arial" w:cs="Arial"/>
          <w:b/>
          <w:bCs/>
        </w:rPr>
      </w:pPr>
      <w:r>
        <w:rPr>
          <w:rFonts w:ascii="Arial" w:hAnsi="Arial" w:cs="Arial"/>
          <w:b/>
          <w:bCs/>
        </w:rPr>
        <w:t>Estándares de aprendizaje para el primer curso y su relación con las competencias básicas</w:t>
      </w:r>
    </w:p>
    <w:p w:rsidR="00215974" w:rsidRDefault="00215974">
      <w:pPr>
        <w:jc w:val="both"/>
        <w:rPr>
          <w:rFonts w:ascii="Arial" w:hAnsi="Arial" w:cs="Arial"/>
        </w:rPr>
      </w:pPr>
      <w:r>
        <w:rPr>
          <w:rFonts w:ascii="Arial" w:hAnsi="Arial" w:cs="Arial"/>
        </w:rPr>
        <w:t>Conocer y saber aplicar las estrategias básicas más adecuadas para la comprensión del sentido general, la información esencial o los puntos principales del texto.  (Todas las Competencias Básicas).</w:t>
      </w:r>
    </w:p>
    <w:p w:rsidR="00215974" w:rsidRDefault="00215974">
      <w:pPr>
        <w:autoSpaceDE w:val="0"/>
        <w:autoSpaceDN w:val="0"/>
        <w:adjustRightInd w:val="0"/>
        <w:jc w:val="both"/>
        <w:rPr>
          <w:rFonts w:ascii="Times New Roman" w:hAnsi="Times New Roman" w:cs="Times New Roman"/>
          <w:color w:val="FF0000"/>
          <w:u w:val="single"/>
        </w:rPr>
      </w:pPr>
      <w:r>
        <w:rPr>
          <w:rFonts w:ascii="Times New Roman" w:hAnsi="Times New Roman" w:cs="Times New Roman"/>
          <w:color w:val="FF0000"/>
          <w:u w:val="single"/>
        </w:rPr>
        <w:t>Ejemplo. 2</w:t>
      </w:r>
    </w:p>
    <w:p w:rsidR="00215974" w:rsidRDefault="00215974">
      <w:pPr>
        <w:pStyle w:val="ListParagraph"/>
        <w:autoSpaceDE w:val="0"/>
        <w:autoSpaceDN w:val="0"/>
        <w:adjustRightInd w:val="0"/>
        <w:ind w:left="360"/>
        <w:jc w:val="both"/>
        <w:rPr>
          <w:rFonts w:cs="Calibri"/>
        </w:rPr>
      </w:pPr>
    </w:p>
    <w:p w:rsidR="00215974" w:rsidRDefault="00215974">
      <w:pPr>
        <w:autoSpaceDE w:val="0"/>
        <w:autoSpaceDN w:val="0"/>
        <w:adjustRightInd w:val="0"/>
        <w:spacing w:line="360" w:lineRule="auto"/>
        <w:jc w:val="both"/>
        <w:rPr>
          <w:color w:val="000000"/>
        </w:rPr>
      </w:pPr>
      <w:r>
        <w:rPr>
          <w:color w:val="000000"/>
        </w:rPr>
        <w:t xml:space="preserve">Para fomentar el desarrollo de la </w:t>
      </w:r>
      <w:r>
        <w:rPr>
          <w:b/>
          <w:bCs/>
          <w:color w:val="000000"/>
        </w:rPr>
        <w:t xml:space="preserve">competencia en comunicación lingüística </w:t>
      </w:r>
      <w:r>
        <w:rPr>
          <w:color w:val="000000"/>
        </w:rPr>
        <w:t>desde el área de inglés se debe posibilitar la comprensión y expresión de mensajes (escritos y orales). Por otra parte, es necesario incidir en los contenidos asociados a la descripción verbal de los razonamientos y de los procesos. Se trata tanto de facilitar la expresión como de propiciar la escucha de las explicaciones de los demás, lo que desarrolla la propia comprensión, el espíritu crítico y la mejora de las destrezas comunicativas.</w:t>
      </w:r>
    </w:p>
    <w:p w:rsidR="00215974" w:rsidRDefault="00215974">
      <w:pPr>
        <w:pStyle w:val="Heading2"/>
        <w:rPr>
          <w:rFonts w:ascii="Calibri" w:hAnsi="Calibri" w:cs="Calibri"/>
        </w:rPr>
      </w:pPr>
      <w:bookmarkStart w:id="47" w:name="_Toc397597822"/>
      <w:r>
        <w:rPr>
          <w:rFonts w:ascii="Calibri" w:hAnsi="Calibri" w:cs="Calibri"/>
        </w:rPr>
        <w:t>6.5 Criterios de Evaluación y calificación</w:t>
      </w:r>
      <w:bookmarkEnd w:id="4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BLOQUE 1. COMPRENSIÓN DE TEXTOS ORALES</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vAlign w:val="center"/>
          </w:tcPr>
          <w:p w:rsidR="00215974" w:rsidRDefault="00215974">
            <w:pPr>
              <w:pStyle w:val="ListParagraph"/>
              <w:numPr>
                <w:ilvl w:val="0"/>
                <w:numId w:val="59"/>
              </w:numPr>
              <w:ind w:left="317" w:hanging="283"/>
              <w:jc w:val="both"/>
              <w:rPr>
                <w:rFonts w:cs="Calibri"/>
              </w:rPr>
            </w:pPr>
            <w:r>
              <w:rPr>
                <w:rFonts w:cs="Calibri"/>
              </w:rPr>
              <w:t xml:space="preserve">Conocer y saber aplicar las estrategias básicas más adecuadas para la comprensión del sentido general, la información esencial o los puntos principales del texto. </w:t>
            </w:r>
          </w:p>
          <w:p w:rsidR="00215974" w:rsidRDefault="00215974">
            <w:pPr>
              <w:pStyle w:val="ListParagraph"/>
              <w:numPr>
                <w:ilvl w:val="0"/>
                <w:numId w:val="59"/>
              </w:numPr>
              <w:ind w:left="317" w:hanging="283"/>
              <w:jc w:val="both"/>
              <w:rPr>
                <w:rFonts w:cs="Calibri"/>
              </w:rPr>
            </w:pPr>
            <w:r>
              <w:rPr>
                <w:rFonts w:cs="Calibri"/>
              </w:rPr>
              <w:t>Identificar el sentido general, la información esencial y la mayoría de los puntos principales en textos orales muy breves y sencillos, con estructuras simples y léxico de uso muy frecuente, articulados con claridad y lentamente y transmitidos de viva voz o por medios técnicos, sobre temas relacionados con las propias experiencias, necesidades e intereses en contextos cotidianos predecibles siempre que se cuente con apoyo visual, posibilidad de repetición o confirmación y con una fuerte referencia contextual.</w:t>
            </w:r>
          </w:p>
          <w:p w:rsidR="00215974" w:rsidRDefault="00215974">
            <w:pPr>
              <w:pStyle w:val="ListParagraph"/>
              <w:numPr>
                <w:ilvl w:val="0"/>
                <w:numId w:val="59"/>
              </w:numPr>
              <w:ind w:left="317" w:hanging="283"/>
              <w:jc w:val="both"/>
              <w:rPr>
                <w:rFonts w:cs="Calibri"/>
              </w:rPr>
            </w:pPr>
            <w:r>
              <w:rPr>
                <w:rFonts w:cs="Calibri"/>
              </w:rPr>
              <w:t xml:space="preserve">Identificar aspectos socioculturales y sociolingüísticos básicos, concretos y significativos, sobre vida cotidiana (hábitos, horarios, actividades, celebraciones), relaciones interpersonales (familiares, amigos), comportamiento (gestos habituales, uso de la voz, contacto físico) y convenciones sociales (normas de cortesía), y aplicar los conocimientos adquiridos sobre los mismos a una comprensión adecuada del texto. </w:t>
            </w:r>
          </w:p>
          <w:p w:rsidR="00215974" w:rsidRDefault="00215974">
            <w:pPr>
              <w:pStyle w:val="ListParagraph"/>
              <w:numPr>
                <w:ilvl w:val="0"/>
                <w:numId w:val="59"/>
              </w:numPr>
              <w:ind w:left="317" w:hanging="283"/>
              <w:jc w:val="both"/>
              <w:rPr>
                <w:rFonts w:cs="Calibri"/>
              </w:rPr>
            </w:pPr>
            <w:r>
              <w:rPr>
                <w:rFonts w:cs="Calibri"/>
              </w:rPr>
              <w:t>Valorar la lengua extranjera como instrumento de comunicación con otras personas. Mostrar interés y respeto hacia las personas que hablan la lengua extranjera.</w:t>
            </w:r>
          </w:p>
          <w:p w:rsidR="00215974" w:rsidRDefault="00215974">
            <w:pPr>
              <w:pStyle w:val="ListParagraph"/>
              <w:numPr>
                <w:ilvl w:val="0"/>
                <w:numId w:val="59"/>
              </w:numPr>
              <w:ind w:left="317" w:hanging="283"/>
              <w:jc w:val="both"/>
              <w:rPr>
                <w:rFonts w:cs="Calibri"/>
              </w:rPr>
            </w:pPr>
            <w:r>
              <w:rPr>
                <w:rFonts w:cs="Calibri"/>
              </w:rPr>
              <w:t xml:space="preserve">Distinguir la función comunicativa principal (por ejemplo, una demanda de información sobre un lugar, horario, precio…), así como los patrones discursivos básicos (por ejemplo, inicio y cierre conversacional). </w:t>
            </w:r>
          </w:p>
          <w:p w:rsidR="00215974" w:rsidRDefault="00215974">
            <w:pPr>
              <w:pStyle w:val="ListParagraph"/>
              <w:numPr>
                <w:ilvl w:val="0"/>
                <w:numId w:val="59"/>
              </w:numPr>
              <w:ind w:left="317" w:hanging="283"/>
              <w:jc w:val="both"/>
              <w:rPr>
                <w:rFonts w:cs="Calibri"/>
              </w:rPr>
            </w:pPr>
            <w:r>
              <w:rPr>
                <w:rFonts w:cs="Calibri"/>
              </w:rPr>
              <w:t xml:space="preserve">Reconocer los significados más comunes asociados a las estructuras sintácticas básicas propias de la comunicación oral (por ejemplo, estructura interrogativa para demandar información). </w:t>
            </w:r>
          </w:p>
          <w:p w:rsidR="00215974" w:rsidRDefault="00215974">
            <w:pPr>
              <w:pStyle w:val="ListParagraph"/>
              <w:numPr>
                <w:ilvl w:val="0"/>
                <w:numId w:val="59"/>
              </w:numPr>
              <w:ind w:left="317" w:hanging="283"/>
              <w:jc w:val="both"/>
              <w:rPr>
                <w:rFonts w:cs="Calibri"/>
              </w:rPr>
            </w:pPr>
            <w:r>
              <w:rPr>
                <w:rFonts w:cs="Calibri"/>
              </w:rPr>
              <w:t xml:space="preserve">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 </w:t>
            </w:r>
          </w:p>
          <w:p w:rsidR="00215974" w:rsidRDefault="00215974">
            <w:pPr>
              <w:pStyle w:val="ListParagraph"/>
              <w:numPr>
                <w:ilvl w:val="0"/>
                <w:numId w:val="59"/>
              </w:numPr>
              <w:ind w:left="317" w:hanging="283"/>
              <w:jc w:val="both"/>
              <w:rPr>
                <w:rFonts w:cs="Calibri"/>
              </w:rPr>
            </w:pPr>
            <w:r>
              <w:rPr>
                <w:rFonts w:cs="Calibri"/>
              </w:rPr>
              <w:t>Discriminar patrones sonoros, acentuales, rítmicos y de entonación básicos y reconocer los significados e intenciones comunicativas generales relacionados con los mismos.</w:t>
            </w:r>
          </w:p>
        </w:tc>
        <w:tc>
          <w:tcPr>
            <w:tcW w:w="4649" w:type="dxa"/>
            <w:vAlign w:val="center"/>
          </w:tcPr>
          <w:p w:rsidR="00215974" w:rsidRDefault="00215974">
            <w:pPr>
              <w:pStyle w:val="ListParagraph"/>
              <w:tabs>
                <w:tab w:val="left" w:pos="386"/>
              </w:tabs>
              <w:ind w:left="351" w:hanging="283"/>
              <w:jc w:val="both"/>
              <w:rPr>
                <w:rFonts w:cs="Calibri"/>
              </w:rPr>
            </w:pPr>
            <w:r>
              <w:rPr>
                <w:rFonts w:cs="Calibri"/>
              </w:rPr>
              <w:t>-   Comprende instrucciones orales sencillas y el sentido global de explicaciones.</w:t>
            </w:r>
          </w:p>
          <w:p w:rsidR="00215974" w:rsidRDefault="00215974">
            <w:pPr>
              <w:tabs>
                <w:tab w:val="left" w:pos="386"/>
              </w:tabs>
              <w:spacing w:after="0" w:line="240" w:lineRule="auto"/>
              <w:ind w:left="351" w:hanging="283"/>
              <w:jc w:val="both"/>
            </w:pPr>
          </w:p>
          <w:p w:rsidR="00215974" w:rsidRDefault="00215974">
            <w:pPr>
              <w:pStyle w:val="ListParagraph"/>
              <w:tabs>
                <w:tab w:val="left" w:pos="386"/>
              </w:tabs>
              <w:ind w:left="351" w:hanging="283"/>
              <w:jc w:val="both"/>
              <w:rPr>
                <w:rFonts w:cs="Calibri"/>
              </w:rPr>
            </w:pPr>
            <w:r>
              <w:rPr>
                <w:rFonts w:cs="Calibri"/>
              </w:rPr>
              <w:t>- Comprende el sentido general de narraciones orales adecuadas a su nivel y capta los detalles principales.</w:t>
            </w:r>
          </w:p>
          <w:p w:rsidR="00215974" w:rsidRDefault="00215974">
            <w:pPr>
              <w:tabs>
                <w:tab w:val="left" w:pos="386"/>
              </w:tabs>
              <w:spacing w:after="0" w:line="240" w:lineRule="auto"/>
              <w:ind w:left="351" w:hanging="283"/>
              <w:jc w:val="both"/>
            </w:pPr>
          </w:p>
          <w:p w:rsidR="00215974" w:rsidRDefault="00215974">
            <w:pPr>
              <w:pStyle w:val="ListParagraph"/>
              <w:tabs>
                <w:tab w:val="left" w:pos="386"/>
              </w:tabs>
              <w:ind w:left="351" w:hanging="283"/>
              <w:jc w:val="both"/>
              <w:rPr>
                <w:rFonts w:cs="Calibri"/>
              </w:rPr>
            </w:pPr>
            <w:r>
              <w:rPr>
                <w:rFonts w:cs="Calibri"/>
              </w:rPr>
              <w:t xml:space="preserve">- Entiende las ideas principales de presentaciones sencillas y muy bien estructuradas sobre temas familiares o de su interés (por ejemplo, deportes, lugares, personajes de cuento), siempre y cuando cuente con apoyo visual y se hable de manera lenta y clara. </w:t>
            </w:r>
          </w:p>
          <w:p w:rsidR="00215974" w:rsidRDefault="00215974">
            <w:pPr>
              <w:tabs>
                <w:tab w:val="left" w:pos="386"/>
              </w:tabs>
              <w:spacing w:after="0" w:line="240" w:lineRule="auto"/>
              <w:ind w:left="351" w:hanging="283"/>
              <w:jc w:val="both"/>
            </w:pPr>
          </w:p>
          <w:p w:rsidR="00215974" w:rsidRDefault="00215974">
            <w:pPr>
              <w:pStyle w:val="ListParagraph"/>
              <w:tabs>
                <w:tab w:val="left" w:pos="386"/>
              </w:tabs>
              <w:ind w:left="351" w:hanging="283"/>
              <w:jc w:val="both"/>
              <w:rPr>
                <w:rFonts w:cs="Calibri"/>
              </w:rPr>
            </w:pPr>
            <w:r>
              <w:rPr>
                <w:rFonts w:cs="Calibri"/>
              </w:rPr>
              <w:t>-   Identifica el tema de una conversación muy sencilla y predecible que tiene lugar en su presencia en algún espacio público real o simulado sobre temas conocidos (por ejemplo, una tienda de ropa).</w:t>
            </w:r>
          </w:p>
          <w:p w:rsidR="00215974" w:rsidRDefault="00215974">
            <w:pPr>
              <w:tabs>
                <w:tab w:val="left" w:pos="386"/>
              </w:tabs>
              <w:spacing w:after="0" w:line="240" w:lineRule="auto"/>
              <w:ind w:left="210" w:hanging="176"/>
            </w:pPr>
          </w:p>
          <w:p w:rsidR="00215974" w:rsidRDefault="00215974">
            <w:pPr>
              <w:pStyle w:val="ListParagraph"/>
              <w:tabs>
                <w:tab w:val="left" w:pos="-110"/>
              </w:tabs>
              <w:ind w:left="372" w:hanging="338"/>
              <w:jc w:val="both"/>
              <w:rPr>
                <w:rFonts w:cs="Calibri"/>
              </w:rPr>
            </w:pPr>
            <w:r>
              <w:rPr>
                <w:rFonts w:cs="Calibri"/>
              </w:rPr>
              <w:t>-    Reconoce patrones de entonación básicos en diferentes contextos comunicativos (preguntas y respuestas, exclamaciones).</w:t>
            </w:r>
          </w:p>
          <w:p w:rsidR="00215974" w:rsidRDefault="00215974">
            <w:pPr>
              <w:tabs>
                <w:tab w:val="left" w:pos="408"/>
              </w:tabs>
              <w:spacing w:after="0" w:line="240" w:lineRule="auto"/>
              <w:ind w:left="176" w:hanging="142"/>
              <w:jc w:val="both"/>
            </w:pPr>
          </w:p>
          <w:p w:rsidR="00215974" w:rsidRDefault="00215974">
            <w:pPr>
              <w:tabs>
                <w:tab w:val="left" w:pos="408"/>
              </w:tabs>
              <w:spacing w:after="0" w:line="240" w:lineRule="auto"/>
              <w:ind w:left="176" w:hanging="142"/>
              <w:jc w:val="both"/>
            </w:pPr>
          </w:p>
          <w:p w:rsidR="00215974" w:rsidRDefault="00215974">
            <w:pPr>
              <w:spacing w:after="0" w:line="240" w:lineRule="auto"/>
              <w:jc w:val="both"/>
            </w:pPr>
          </w:p>
        </w:tc>
      </w:tr>
    </w:tbl>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BLOQUE 2. PRODUCCIÓN DE TEXTOS ORALES: EXPRESIÓN E INTERACCIÓN</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vAlign w:val="center"/>
          </w:tcPr>
          <w:p w:rsidR="00215974" w:rsidRDefault="00215974">
            <w:pPr>
              <w:pStyle w:val="ListParagraph"/>
              <w:numPr>
                <w:ilvl w:val="0"/>
                <w:numId w:val="60"/>
              </w:numPr>
              <w:ind w:left="317" w:hanging="317"/>
              <w:jc w:val="both"/>
              <w:rPr>
                <w:rFonts w:cs="Calibri"/>
              </w:rPr>
            </w:pPr>
            <w:r>
              <w:rPr>
                <w:rFonts w:cs="Calibri"/>
              </w:rPr>
              <w:t xml:space="preserve">Conocer y saber aplicar las estrategias básicas para producir textos orales monológicos o dialógicos muy breves y sencillos, utilizando, por ejemplo, fórmulas y lenguaje prefabricado o expresiones memorizadas, o apoyando con gestos lo que se quiere expresar. </w:t>
            </w:r>
          </w:p>
          <w:p w:rsidR="00215974" w:rsidRDefault="00215974">
            <w:pPr>
              <w:pStyle w:val="ListParagraph"/>
              <w:numPr>
                <w:ilvl w:val="0"/>
                <w:numId w:val="60"/>
              </w:numPr>
              <w:ind w:left="317" w:hanging="317"/>
              <w:jc w:val="both"/>
              <w:rPr>
                <w:rFonts w:cs="Calibri"/>
              </w:rPr>
            </w:pPr>
            <w:r>
              <w:rPr>
                <w:rFonts w:cs="Calibri"/>
              </w:rPr>
              <w:t xml:space="preserve">Conocer aspectos socioculturales y sociolingüísticos básicos, concretos y significativos, y aplicar los conocimientos adquiridos sobre los mismos a una producción oral adecuada al contexto, respetando las convenciones comunicativas más elementales. </w:t>
            </w:r>
          </w:p>
          <w:p w:rsidR="00215974" w:rsidRDefault="00215974">
            <w:pPr>
              <w:pStyle w:val="ListParagraph"/>
              <w:numPr>
                <w:ilvl w:val="0"/>
                <w:numId w:val="60"/>
              </w:numPr>
              <w:ind w:left="317" w:hanging="317"/>
              <w:jc w:val="both"/>
              <w:rPr>
                <w:rFonts w:cs="Calibri"/>
              </w:rPr>
            </w:pPr>
            <w:r>
              <w:rPr>
                <w:rFonts w:cs="Calibri"/>
              </w:rPr>
              <w:t>Valorar la lengua extranjera como instrumento de comunicación con otras personas. Mostrar interés y respeto hacia las personas que hablan la lengua extranjera.</w:t>
            </w:r>
          </w:p>
          <w:p w:rsidR="00215974" w:rsidRDefault="00215974">
            <w:pPr>
              <w:pStyle w:val="ListParagraph"/>
              <w:numPr>
                <w:ilvl w:val="0"/>
                <w:numId w:val="60"/>
              </w:numPr>
              <w:ind w:left="317" w:hanging="283"/>
              <w:jc w:val="both"/>
              <w:rPr>
                <w:rFonts w:cs="Calibri"/>
              </w:rPr>
            </w:pPr>
            <w:r>
              <w:rPr>
                <w:rFonts w:cs="Calibri"/>
              </w:rPr>
              <w:t>Participar de manera muy simple y comprensible, aunque sean necesarias algunas aclaraciones, en conversaciones muy breves con intercambio directo de información sobre temas muy familiares, utilizando expresiones y frases sencillas y de uso muy frecuente, fundamentalmente aisladas aunque en algunas ocasiones consiga conectarlas de forma básica, siendo indispensable la paráfrasis y la cooperación del interlocutor para mantener la conversación.</w:t>
            </w:r>
          </w:p>
          <w:p w:rsidR="00215974" w:rsidRDefault="00215974">
            <w:pPr>
              <w:pStyle w:val="ListParagraph"/>
              <w:numPr>
                <w:ilvl w:val="0"/>
                <w:numId w:val="60"/>
              </w:numPr>
              <w:ind w:left="317" w:hanging="283"/>
              <w:jc w:val="both"/>
              <w:rPr>
                <w:rFonts w:cs="Calibri"/>
              </w:rPr>
            </w:pPr>
            <w:r>
              <w:rPr>
                <w:rFonts w:cs="Calibri"/>
              </w:rPr>
              <w:t>Hacerse entender en intervenciones breves y sencillas, aunque se produzcan titubeos, vacilaciones, repeticiones o pausas para reorganizar el discurso.</w:t>
            </w:r>
          </w:p>
          <w:p w:rsidR="00215974" w:rsidRDefault="00215974">
            <w:pPr>
              <w:pStyle w:val="ListParagraph"/>
              <w:numPr>
                <w:ilvl w:val="0"/>
                <w:numId w:val="60"/>
              </w:numPr>
              <w:ind w:left="317" w:hanging="283"/>
              <w:jc w:val="both"/>
              <w:rPr>
                <w:rFonts w:cs="Calibri"/>
              </w:rPr>
            </w:pPr>
            <w:r>
              <w:rPr>
                <w:rFonts w:cs="Calibri"/>
              </w:rPr>
              <w:t xml:space="preserve">Interactuar de manera muy básica, utilizando técnicas muy simples, lingüísticas o no verbales (por ejemplo, respuesta física, gestos o contacto físico) para iniciar, mantener o concluir una breve conversación, cumpliendo la función comunicativa principal del texto (por ejemplo, un intercambio de información). </w:t>
            </w:r>
          </w:p>
          <w:p w:rsidR="00215974" w:rsidRDefault="00215974">
            <w:pPr>
              <w:pStyle w:val="ListParagraph"/>
              <w:numPr>
                <w:ilvl w:val="0"/>
                <w:numId w:val="60"/>
              </w:numPr>
              <w:ind w:left="317" w:hanging="283"/>
              <w:jc w:val="both"/>
              <w:rPr>
                <w:rFonts w:cs="Calibri"/>
              </w:rPr>
            </w:pPr>
            <w:r>
              <w:rPr>
                <w:rFonts w:cs="Calibri"/>
              </w:rPr>
              <w:t>Manejar estructuras sintácticas básicas (por ejemplo, enlazar palabras o grupos de palabras con conectores básicos como “y”), aunque se sigan cometiendo errores básicos de manera sistemática en, por ejemplo, tiempos verbales o en la concordancia.</w:t>
            </w:r>
          </w:p>
          <w:p w:rsidR="00215974" w:rsidRDefault="00215974">
            <w:pPr>
              <w:pStyle w:val="ListParagraph"/>
              <w:numPr>
                <w:ilvl w:val="0"/>
                <w:numId w:val="60"/>
              </w:numPr>
              <w:ind w:left="317" w:hanging="317"/>
              <w:jc w:val="both"/>
              <w:rPr>
                <w:rFonts w:cs="Calibri"/>
              </w:rPr>
            </w:pPr>
            <w:r>
              <w:rPr>
                <w:rFonts w:cs="Calibri"/>
              </w:rPr>
              <w:t xml:space="preserve">Conocer y utilizar un repertorio limitado de léxico oral de alta frecuencia relativo a situaciones cotidianas y temas habituales y concretos relacionados con los propios intereses, experiencias y necesidades. </w:t>
            </w:r>
          </w:p>
          <w:p w:rsidR="00215974" w:rsidRDefault="00215974">
            <w:pPr>
              <w:pStyle w:val="ListParagraph"/>
              <w:numPr>
                <w:ilvl w:val="0"/>
                <w:numId w:val="60"/>
              </w:numPr>
              <w:ind w:left="317" w:hanging="317"/>
              <w:jc w:val="both"/>
              <w:rPr>
                <w:rFonts w:cs="Calibri"/>
              </w:rPr>
            </w:pPr>
            <w:r>
              <w:rPr>
                <w:rFonts w:cs="Calibri"/>
              </w:rPr>
              <w:t>Articular, de manera por lo general comprensible pero con evidente influencia de la primera u otras lenguas, un repertorio muy limitado de patrones sonoros, acentuales, rítmicos y de entonación básicos, adaptándolos a la función comunicativa que se quiere llevar a cabo.</w:t>
            </w:r>
          </w:p>
        </w:tc>
        <w:tc>
          <w:tcPr>
            <w:tcW w:w="4649" w:type="dxa"/>
            <w:vAlign w:val="center"/>
          </w:tcPr>
          <w:p w:rsidR="00215974" w:rsidRDefault="00215974">
            <w:pPr>
              <w:pStyle w:val="ListParagraph"/>
              <w:tabs>
                <w:tab w:val="left" w:pos="210"/>
              </w:tabs>
              <w:ind w:left="210" w:hanging="210"/>
              <w:jc w:val="both"/>
              <w:rPr>
                <w:rFonts w:cs="Calibri"/>
              </w:rPr>
            </w:pPr>
            <w:r>
              <w:rPr>
                <w:rFonts w:cs="Calibri"/>
              </w:rPr>
              <w:t xml:space="preserve">- Hace presentaciones breves y sencillas, previamente preparadas y ensayadas, sobre temas cotidianos y de su interés (presentarse y presentar a otras personas; dar información básica sobre sí mismo, su familia y su clase; sobre un lugar o precio de algún objeto, expresar opinión…) usando estructuras muy sencillas. </w:t>
            </w:r>
          </w:p>
          <w:p w:rsidR="00215974" w:rsidRDefault="00215974">
            <w:pPr>
              <w:tabs>
                <w:tab w:val="left" w:pos="210"/>
              </w:tabs>
              <w:spacing w:after="0" w:line="240" w:lineRule="auto"/>
              <w:ind w:left="210" w:hanging="210"/>
              <w:jc w:val="both"/>
            </w:pPr>
          </w:p>
          <w:p w:rsidR="00215974" w:rsidRDefault="00215974">
            <w:pPr>
              <w:pStyle w:val="ListParagraph"/>
              <w:tabs>
                <w:tab w:val="left" w:pos="210"/>
              </w:tabs>
              <w:ind w:left="210" w:hanging="210"/>
              <w:jc w:val="both"/>
              <w:rPr>
                <w:rFonts w:cs="Calibri"/>
              </w:rPr>
            </w:pPr>
            <w:r>
              <w:rPr>
                <w:rFonts w:cs="Calibri"/>
              </w:rPr>
              <w:t>- Responde adecuadamente en situaciones de comunicación sencillas (expresión de lo que está haciendo, del lugar donde está situado algo, etcétera).</w:t>
            </w:r>
          </w:p>
          <w:p w:rsidR="00215974" w:rsidRDefault="00215974">
            <w:pPr>
              <w:tabs>
                <w:tab w:val="left" w:pos="210"/>
              </w:tabs>
              <w:spacing w:after="0" w:line="240" w:lineRule="auto"/>
              <w:ind w:left="210" w:hanging="210"/>
              <w:jc w:val="both"/>
            </w:pPr>
          </w:p>
          <w:p w:rsidR="00215974" w:rsidRDefault="00215974">
            <w:pPr>
              <w:pStyle w:val="ListParagraph"/>
              <w:tabs>
                <w:tab w:val="left" w:pos="210"/>
              </w:tabs>
              <w:ind w:left="210" w:hanging="210"/>
              <w:jc w:val="both"/>
              <w:rPr>
                <w:rFonts w:cs="Calibri"/>
                <w:strike/>
              </w:rPr>
            </w:pPr>
            <w:r>
              <w:rPr>
                <w:rFonts w:cs="Calibri"/>
              </w:rPr>
              <w:t>-  Participa en conversaciones, cara a cara o por medios técnicos que permitan ver la cara y gestos del interlocutor, en las que establece contacto social (dar las gracias, saludar, despedirse, dirigirse a alguien, pedir disculpas, presentarse, felicitar a alguien), se intercambia información personal sencilla (gustos y preferencias…).</w:t>
            </w:r>
          </w:p>
          <w:p w:rsidR="00215974" w:rsidRDefault="00215974">
            <w:pPr>
              <w:tabs>
                <w:tab w:val="left" w:pos="210"/>
              </w:tabs>
              <w:spacing w:after="0" w:line="240" w:lineRule="auto"/>
              <w:ind w:left="493" w:hanging="459"/>
              <w:jc w:val="both"/>
            </w:pPr>
          </w:p>
          <w:p w:rsidR="00215974" w:rsidRDefault="00215974">
            <w:pPr>
              <w:pStyle w:val="ListParagraph"/>
              <w:tabs>
                <w:tab w:val="left" w:pos="210"/>
              </w:tabs>
              <w:ind w:left="210" w:hanging="176"/>
              <w:jc w:val="both"/>
              <w:rPr>
                <w:rFonts w:cs="Calibri"/>
              </w:rPr>
            </w:pPr>
            <w:r>
              <w:rPr>
                <w:rFonts w:cs="Calibri"/>
              </w:rPr>
              <w:t>- Se desenvuelve en situaciones cotidianas simples, reales o simuladas (por ejemplo, pedir un cuento en la biblioteca de aula).</w:t>
            </w:r>
          </w:p>
          <w:p w:rsidR="00215974" w:rsidRDefault="00215974">
            <w:pPr>
              <w:pStyle w:val="ListParagraph"/>
              <w:tabs>
                <w:tab w:val="left" w:pos="423"/>
              </w:tabs>
              <w:jc w:val="both"/>
              <w:rPr>
                <w:rFonts w:cs="Calibri"/>
              </w:rPr>
            </w:pP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BLOQUE 3. COMPRENSIÓN DE TEXTOS ESCRITOS</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vAlign w:val="center"/>
          </w:tcPr>
          <w:p w:rsidR="00215974" w:rsidRDefault="00215974">
            <w:pPr>
              <w:pStyle w:val="ListParagraph"/>
              <w:numPr>
                <w:ilvl w:val="0"/>
                <w:numId w:val="61"/>
              </w:numPr>
              <w:ind w:left="317" w:hanging="283"/>
              <w:jc w:val="both"/>
              <w:rPr>
                <w:rFonts w:cs="Calibri"/>
              </w:rPr>
            </w:pPr>
            <w:r>
              <w:rPr>
                <w:rFonts w:cs="Calibri"/>
              </w:rPr>
              <w:t xml:space="preserve">Conocer y saber aplicar las estrategias básicas más adecuadas para la comprensión del sentido general, la información esencial o los puntos principales del texto. </w:t>
            </w:r>
          </w:p>
          <w:p w:rsidR="00215974" w:rsidRDefault="00215974">
            <w:pPr>
              <w:pStyle w:val="ListParagraph"/>
              <w:numPr>
                <w:ilvl w:val="0"/>
                <w:numId w:val="61"/>
              </w:numPr>
              <w:ind w:left="317" w:hanging="283"/>
              <w:jc w:val="both"/>
              <w:rPr>
                <w:rFonts w:cs="Calibri"/>
              </w:rPr>
            </w:pPr>
            <w:r>
              <w:rPr>
                <w:rFonts w:cs="Calibri"/>
              </w:rPr>
              <w:t xml:space="preserve">Identificar el sentido general, las ideas principales y la mayoría de las informaciones específicas en textos impresos o digitales, muy breves y sencillos, con estructuras simples y léxico de uso muy frecuente, sobre temas muy familiares y cotidianos, siempre que se pueda releer o pedir aclaraciones y se cuente con apoyo visual y contextual. </w:t>
            </w:r>
          </w:p>
          <w:p w:rsidR="00215974" w:rsidRDefault="00215974">
            <w:pPr>
              <w:pStyle w:val="ListParagraph"/>
              <w:numPr>
                <w:ilvl w:val="0"/>
                <w:numId w:val="61"/>
              </w:numPr>
              <w:ind w:left="317" w:hanging="283"/>
              <w:jc w:val="both"/>
              <w:rPr>
                <w:rFonts w:cs="Calibri"/>
              </w:rPr>
            </w:pPr>
            <w:r>
              <w:rPr>
                <w:rFonts w:cs="Calibri"/>
              </w:rPr>
              <w:t xml:space="preserve">Identificar aspectos socioculturales y sociolingüísticos básicos, concretos y significativos, sobre vida cotidiana (hábitos, horarios, actividades, celebraciones), relaciones interpersonales (familiares, amigos) y convenciones sociales (normas de cortesía), y aplicar los conocimientos adquiridos sobre los mismos a una comprensión adecuada del texto. </w:t>
            </w:r>
          </w:p>
          <w:p w:rsidR="00215974" w:rsidRDefault="00215974">
            <w:pPr>
              <w:pStyle w:val="ListParagraph"/>
              <w:numPr>
                <w:ilvl w:val="0"/>
                <w:numId w:val="61"/>
              </w:numPr>
              <w:ind w:left="317" w:hanging="283"/>
              <w:jc w:val="both"/>
              <w:rPr>
                <w:rFonts w:cs="Calibri"/>
              </w:rPr>
            </w:pPr>
            <w:r>
              <w:rPr>
                <w:rFonts w:cs="Calibri"/>
              </w:rPr>
              <w:t>Valorar la lengua extranjera como instrumento de comunicación con otras personas. Mostrar interés y respeto hacia las personas que hablan la lengua extranjera.</w:t>
            </w:r>
          </w:p>
          <w:p w:rsidR="00215974" w:rsidRDefault="00215974">
            <w:pPr>
              <w:pStyle w:val="ListParagraph"/>
              <w:numPr>
                <w:ilvl w:val="0"/>
                <w:numId w:val="61"/>
              </w:numPr>
              <w:ind w:left="317" w:hanging="283"/>
              <w:jc w:val="both"/>
              <w:rPr>
                <w:rFonts w:cs="Calibri"/>
              </w:rPr>
            </w:pPr>
            <w:r>
              <w:rPr>
                <w:rFonts w:cs="Calibri"/>
              </w:rPr>
              <w:t xml:space="preserve">Distinguir la función comunicativa principal del texto (por ejemplo, una demanda de información sobre un lugar, horario, precio), así como los patrones discursivos básicos (por ejemplo, inicio y cierre de una carta). </w:t>
            </w:r>
          </w:p>
          <w:p w:rsidR="00215974" w:rsidRDefault="00215974">
            <w:pPr>
              <w:pStyle w:val="ListParagraph"/>
              <w:numPr>
                <w:ilvl w:val="0"/>
                <w:numId w:val="61"/>
              </w:numPr>
              <w:ind w:left="317" w:hanging="283"/>
              <w:jc w:val="both"/>
              <w:rPr>
                <w:rFonts w:cs="Calibri"/>
              </w:rPr>
            </w:pPr>
            <w:r>
              <w:rPr>
                <w:rFonts w:cs="Calibri"/>
              </w:rPr>
              <w:t xml:space="preserve">Reconocer los significados más comunes asociados a las estructuras sintácticas básicas propias de la comunicación escrita (por ejemplo, estructura interrogativa para demandar información). </w:t>
            </w:r>
          </w:p>
          <w:p w:rsidR="00215974" w:rsidRDefault="00215974">
            <w:pPr>
              <w:pStyle w:val="ListParagraph"/>
              <w:numPr>
                <w:ilvl w:val="0"/>
                <w:numId w:val="61"/>
              </w:numPr>
              <w:ind w:left="317" w:hanging="283"/>
              <w:jc w:val="both"/>
              <w:rPr>
                <w:rFonts w:cs="Calibri"/>
              </w:rPr>
            </w:pPr>
            <w:r>
              <w:rPr>
                <w:rFonts w:cs="Calibri"/>
              </w:rPr>
              <w:t xml:space="preserve">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 </w:t>
            </w:r>
          </w:p>
          <w:p w:rsidR="00215974" w:rsidRDefault="00215974">
            <w:pPr>
              <w:pStyle w:val="ListParagraph"/>
              <w:numPr>
                <w:ilvl w:val="0"/>
                <w:numId w:val="61"/>
              </w:numPr>
              <w:ind w:left="317" w:hanging="283"/>
              <w:jc w:val="both"/>
              <w:rPr>
                <w:rFonts w:cs="Calibri"/>
              </w:rPr>
            </w:pPr>
            <w:r>
              <w:rPr>
                <w:rFonts w:cs="Calibri"/>
              </w:rPr>
              <w:t xml:space="preserve">Reconocer los signos ortográficos básicos (por ejemplo, punto, coma, interrogación, exclamación), así como símbolos de uso frecuente (por ejemplo, </w:t>
            </w:r>
            <w:r>
              <w:rPr>
                <w:rFonts w:ascii="Segoe UI Symbol" w:hAnsi="Segoe UI Symbol" w:cs="Segoe UI Symbol"/>
              </w:rPr>
              <w:t>☺</w:t>
            </w:r>
            <w:r>
              <w:rPr>
                <w:rFonts w:cs="Calibri"/>
              </w:rPr>
              <w:t>, @, $, ₤), e identificar los significados e intenciones comunicativas generales relacionados con los mismos.</w:t>
            </w:r>
          </w:p>
        </w:tc>
        <w:tc>
          <w:tcPr>
            <w:tcW w:w="4649" w:type="dxa"/>
            <w:vAlign w:val="center"/>
          </w:tcPr>
          <w:p w:rsidR="00215974" w:rsidRDefault="00215974">
            <w:pPr>
              <w:spacing w:after="0" w:line="240" w:lineRule="auto"/>
              <w:ind w:left="318" w:hanging="284"/>
              <w:jc w:val="both"/>
            </w:pPr>
          </w:p>
          <w:p w:rsidR="00215974" w:rsidRDefault="00215974">
            <w:pPr>
              <w:pStyle w:val="ListParagraph"/>
              <w:ind w:left="210" w:hanging="210"/>
              <w:jc w:val="both"/>
              <w:rPr>
                <w:rFonts w:cs="Calibri"/>
              </w:rPr>
            </w:pPr>
            <w:r>
              <w:rPr>
                <w:rFonts w:cs="Calibri"/>
              </w:rPr>
              <w:t xml:space="preserve">- Comprende información esencial y localiza información específica en textos sencillos como carteles, letreros o anuncios. </w:t>
            </w:r>
          </w:p>
          <w:p w:rsidR="00215974" w:rsidRDefault="00215974">
            <w:pPr>
              <w:spacing w:after="0" w:line="240" w:lineRule="auto"/>
              <w:ind w:left="210" w:hanging="210"/>
              <w:jc w:val="both"/>
            </w:pPr>
          </w:p>
          <w:p w:rsidR="00215974" w:rsidRDefault="00215974">
            <w:pPr>
              <w:pStyle w:val="ListParagraph"/>
              <w:ind w:left="210" w:hanging="210"/>
              <w:jc w:val="both"/>
              <w:rPr>
                <w:rFonts w:cs="Calibri"/>
              </w:rPr>
            </w:pPr>
            <w:r>
              <w:rPr>
                <w:rFonts w:cs="Calibri"/>
              </w:rPr>
              <w:t>-  Comprende una secuencia muy breve y sencilla de instrucciones para realizar una tarea como, por ejemplo, una manualidad.</w:t>
            </w:r>
          </w:p>
          <w:p w:rsidR="00215974" w:rsidRDefault="00215974">
            <w:pPr>
              <w:pStyle w:val="ListParagraph"/>
              <w:ind w:left="210" w:hanging="210"/>
              <w:jc w:val="both"/>
              <w:rPr>
                <w:rFonts w:cs="Calibri"/>
              </w:rPr>
            </w:pPr>
          </w:p>
          <w:p w:rsidR="00215974" w:rsidRDefault="00215974">
            <w:pPr>
              <w:pStyle w:val="ListParagraph"/>
              <w:ind w:left="210" w:hanging="210"/>
              <w:jc w:val="both"/>
              <w:rPr>
                <w:rFonts w:cs="Calibri"/>
              </w:rPr>
            </w:pPr>
            <w:r>
              <w:rPr>
                <w:rFonts w:cs="Calibri"/>
              </w:rPr>
              <w:t xml:space="preserve">-   Comprende los puntos principales y lo esencial de noticias muy breves y artículos de revistas infantiles que traten temas que le sean familiares y de su interés (animales, ropa, deportes, lugares). </w:t>
            </w:r>
          </w:p>
          <w:p w:rsidR="00215974" w:rsidRDefault="00215974">
            <w:pPr>
              <w:spacing w:after="0" w:line="240" w:lineRule="auto"/>
              <w:ind w:left="210" w:hanging="210"/>
              <w:jc w:val="both"/>
            </w:pPr>
          </w:p>
          <w:p w:rsidR="00215974" w:rsidRDefault="00215974">
            <w:pPr>
              <w:pStyle w:val="ListParagraph"/>
              <w:ind w:left="210" w:hanging="210"/>
              <w:jc w:val="both"/>
              <w:rPr>
                <w:rFonts w:cs="Calibri"/>
              </w:rPr>
            </w:pPr>
            <w:r>
              <w:rPr>
                <w:rFonts w:cs="Calibri"/>
              </w:rPr>
              <w:t>-   Se inicia en el uso del diccionario bilingüe y en las tecnologías de la información y la comunicación de forma muy guiada como apoyo a su aprendizaje.</w:t>
            </w:r>
          </w:p>
          <w:p w:rsidR="00215974" w:rsidRDefault="00215974">
            <w:pPr>
              <w:pStyle w:val="ListParagraph"/>
              <w:tabs>
                <w:tab w:val="left" w:pos="483"/>
              </w:tabs>
              <w:jc w:val="both"/>
              <w:rPr>
                <w:rFonts w:cs="Calibri"/>
              </w:rPr>
            </w:pP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BLOQUE 4. PRODUCCIÓN DE TEXTOS ESCRITOS: EXPRESIÓN E INTERACCIÓN</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vAlign w:val="center"/>
          </w:tcPr>
          <w:p w:rsidR="00215974" w:rsidRDefault="00215974">
            <w:pPr>
              <w:pStyle w:val="ListParagraph"/>
              <w:numPr>
                <w:ilvl w:val="0"/>
                <w:numId w:val="62"/>
              </w:numPr>
              <w:ind w:left="317" w:hanging="283"/>
              <w:jc w:val="both"/>
              <w:rPr>
                <w:rFonts w:cs="Calibri"/>
              </w:rPr>
            </w:pPr>
            <w:r>
              <w:rPr>
                <w:rFonts w:cs="Calibri"/>
              </w:rPr>
              <w:t>Conocer y aplicar las estrategias básicas para producir textos escritos muy breves y sencillos, por ejemplo, copiando palabras y frases muy usuales para realizar las funciones comunicativas que se persiguen.</w:t>
            </w:r>
          </w:p>
          <w:p w:rsidR="00215974" w:rsidRDefault="00215974">
            <w:pPr>
              <w:pStyle w:val="ListParagraph"/>
              <w:numPr>
                <w:ilvl w:val="0"/>
                <w:numId w:val="62"/>
              </w:numPr>
              <w:ind w:left="317" w:hanging="283"/>
              <w:jc w:val="both"/>
              <w:rPr>
                <w:rFonts w:cs="Calibri"/>
              </w:rPr>
            </w:pPr>
            <w:r>
              <w:rPr>
                <w:rFonts w:cs="Calibri"/>
              </w:rPr>
              <w:t xml:space="preserve">Conocer aspectos socioculturales y sociolingüísticos básicos concretos y significativos y aplicarlos a una producción escrita adecuada al contexto, respetando las normas de cortesía básicas. </w:t>
            </w:r>
          </w:p>
          <w:p w:rsidR="00215974" w:rsidRDefault="00215974">
            <w:pPr>
              <w:pStyle w:val="ListParagraph"/>
              <w:numPr>
                <w:ilvl w:val="0"/>
                <w:numId w:val="62"/>
              </w:numPr>
              <w:ind w:left="317" w:hanging="283"/>
              <w:jc w:val="both"/>
              <w:rPr>
                <w:rFonts w:cs="Calibri"/>
              </w:rPr>
            </w:pPr>
            <w:r>
              <w:rPr>
                <w:rFonts w:cs="Calibri"/>
              </w:rPr>
              <w:t>Valorar la lengua extranjera como instrumento de comunicación con otras personas. Mostrar interés y respeto hacia las personas que hablan la lengua extranjera.</w:t>
            </w:r>
          </w:p>
          <w:p w:rsidR="00215974" w:rsidRDefault="00215974">
            <w:pPr>
              <w:pStyle w:val="ListParagraph"/>
              <w:numPr>
                <w:ilvl w:val="0"/>
                <w:numId w:val="62"/>
              </w:numPr>
              <w:ind w:left="317" w:hanging="283"/>
              <w:jc w:val="both"/>
              <w:rPr>
                <w:rFonts w:cs="Calibri"/>
              </w:rPr>
            </w:pPr>
            <w:r>
              <w:rPr>
                <w:rFonts w:cs="Calibri"/>
              </w:rPr>
              <w:t xml:space="preserve">Elaborar, en papel o en soporte electrónico, textos muy cortos y muy sencillos, compuestos de frases simples aisladas, en un registro neutro o informal, utilizando con cierta frecuencia la forma correcta de las convenciones ortográficas básicas y los principales signos de puntuación, para hablar de sí mismo, de su entorno más inmediato y de aspectos de su vida cotidiana, en situaciones muy familiares y predecibles. </w:t>
            </w:r>
          </w:p>
          <w:p w:rsidR="00215974" w:rsidRDefault="00215974">
            <w:pPr>
              <w:pStyle w:val="ListParagraph"/>
              <w:numPr>
                <w:ilvl w:val="0"/>
                <w:numId w:val="62"/>
              </w:numPr>
              <w:ind w:left="317" w:hanging="283"/>
              <w:jc w:val="both"/>
              <w:rPr>
                <w:rFonts w:cs="Calibri"/>
              </w:rPr>
            </w:pPr>
            <w:r>
              <w:rPr>
                <w:rFonts w:cs="Calibri"/>
              </w:rPr>
              <w:t>Cumplir la función comunicativa principal del texto escrito (por ejemplo, un intercambio de información), utilizando patrones discursivos básicos (por ejemplo, saludos para inicio y despedida para cierre de una carta).</w:t>
            </w:r>
          </w:p>
          <w:p w:rsidR="00215974" w:rsidRDefault="00215974">
            <w:pPr>
              <w:pStyle w:val="ListParagraph"/>
              <w:numPr>
                <w:ilvl w:val="0"/>
                <w:numId w:val="62"/>
              </w:numPr>
              <w:ind w:left="317" w:hanging="283"/>
              <w:jc w:val="both"/>
              <w:rPr>
                <w:rFonts w:cs="Calibri"/>
              </w:rPr>
            </w:pPr>
            <w:r>
              <w:rPr>
                <w:rFonts w:cs="Calibri"/>
              </w:rPr>
              <w:t xml:space="preserve">Manejar estructuras sintácticas básicas (por ejemplo, enlazar palabras o grupos de palabras con conectores básicos como “y”), aunque se sigan cometiendo errores básicos de manera sistemática en, por ejemplo, tiempos verbales o en la concordancia. </w:t>
            </w:r>
          </w:p>
          <w:p w:rsidR="00215974" w:rsidRDefault="00215974">
            <w:pPr>
              <w:pStyle w:val="ListParagraph"/>
              <w:numPr>
                <w:ilvl w:val="0"/>
                <w:numId w:val="62"/>
              </w:numPr>
              <w:ind w:left="317" w:hanging="283"/>
              <w:jc w:val="both"/>
              <w:rPr>
                <w:rFonts w:cs="Calibri"/>
              </w:rPr>
            </w:pPr>
            <w:r>
              <w:rPr>
                <w:rFonts w:cs="Calibri"/>
              </w:rPr>
              <w:t xml:space="preserve">Conocer y utilizar un repertorio limitado de léxico escrito de alta frecuencia relativo a situaciones cotidianas y temas habituales y concretos relacionados con los propios intereses, experiencias y necesidades. </w:t>
            </w:r>
          </w:p>
          <w:p w:rsidR="00215974" w:rsidRDefault="00215974">
            <w:pPr>
              <w:pStyle w:val="ListParagraph"/>
              <w:numPr>
                <w:ilvl w:val="0"/>
                <w:numId w:val="62"/>
              </w:numPr>
              <w:ind w:left="317" w:hanging="283"/>
              <w:jc w:val="both"/>
              <w:rPr>
                <w:rFonts w:cs="Calibri"/>
              </w:rPr>
            </w:pPr>
            <w:r>
              <w:rPr>
                <w:rFonts w:cs="Calibri"/>
              </w:rPr>
              <w:t>Aplicar patrones gráficos y convenciones ortográficas básicas para escribir con razonable corrección palabras o frases cortas que se utilizan normalmente al hablar, pero no necesariamente con una ortografía totalmente normalizada.</w:t>
            </w:r>
          </w:p>
        </w:tc>
        <w:tc>
          <w:tcPr>
            <w:tcW w:w="4649" w:type="dxa"/>
            <w:vAlign w:val="center"/>
          </w:tcPr>
          <w:p w:rsidR="00215974" w:rsidRDefault="00215974">
            <w:pPr>
              <w:pStyle w:val="ListParagraph"/>
              <w:ind w:left="351" w:hanging="317"/>
              <w:jc w:val="both"/>
              <w:rPr>
                <w:rFonts w:cs="Calibri"/>
              </w:rPr>
            </w:pPr>
            <w:r>
              <w:rPr>
                <w:rFonts w:cs="Calibri"/>
              </w:rPr>
              <w:t xml:space="preserve">-   Completa formularios marcando opciones y rellenando datos u otro tipo de información personal (por ejemplo, gustos, títulos de cuentos leídos, opiniones, etcétera). </w:t>
            </w:r>
          </w:p>
          <w:p w:rsidR="00215974" w:rsidRDefault="00215974">
            <w:pPr>
              <w:spacing w:after="0" w:line="240" w:lineRule="auto"/>
              <w:ind w:left="351" w:hanging="317"/>
              <w:jc w:val="both"/>
            </w:pPr>
          </w:p>
          <w:p w:rsidR="00215974" w:rsidRDefault="00215974">
            <w:pPr>
              <w:pStyle w:val="ListParagraph"/>
              <w:ind w:left="351" w:hanging="317"/>
              <w:jc w:val="both"/>
              <w:rPr>
                <w:rFonts w:cs="Calibri"/>
              </w:rPr>
            </w:pPr>
            <w:r>
              <w:rPr>
                <w:rFonts w:cs="Calibri"/>
              </w:rPr>
              <w:t xml:space="preserve">-   Elabora textos narrativos sencillos partiendo de modelos. </w:t>
            </w:r>
          </w:p>
          <w:p w:rsidR="00215974" w:rsidRDefault="00215974">
            <w:pPr>
              <w:spacing w:after="0" w:line="240" w:lineRule="auto"/>
              <w:ind w:left="351" w:hanging="317"/>
              <w:jc w:val="both"/>
            </w:pPr>
          </w:p>
          <w:p w:rsidR="00215974" w:rsidRDefault="00215974">
            <w:pPr>
              <w:pStyle w:val="ListParagraph"/>
              <w:ind w:left="351" w:hanging="317"/>
              <w:jc w:val="both"/>
              <w:rPr>
                <w:rFonts w:cs="Calibri"/>
              </w:rPr>
            </w:pPr>
            <w:r>
              <w:rPr>
                <w:rFonts w:cs="Calibri"/>
              </w:rPr>
              <w:t>-  Escribe, a partir de un modelo, correspondencia personal breve y simple (mensajes, notas, postales, correos), utilizando algunas convenciones básicas de inicio y cierre del texto.</w:t>
            </w:r>
          </w:p>
          <w:p w:rsidR="00215974" w:rsidRDefault="00215974">
            <w:pPr>
              <w:pStyle w:val="ListParagraph"/>
              <w:ind w:left="351" w:hanging="317"/>
              <w:jc w:val="both"/>
              <w:rPr>
                <w:rFonts w:cs="Calibri"/>
                <w:strike/>
              </w:rPr>
            </w:pPr>
          </w:p>
          <w:p w:rsidR="00215974" w:rsidRDefault="00215974">
            <w:pPr>
              <w:pStyle w:val="ListParagraph"/>
              <w:ind w:left="351" w:hanging="317"/>
              <w:jc w:val="both"/>
              <w:rPr>
                <w:rFonts w:cs="Calibri"/>
              </w:rPr>
            </w:pPr>
            <w:r>
              <w:rPr>
                <w:rFonts w:cs="Calibri"/>
              </w:rPr>
              <w:t>-    Revisa y autocorrige los textos producidos de manera muy guiada.</w:t>
            </w:r>
          </w:p>
          <w:p w:rsidR="00215974" w:rsidRDefault="00215974">
            <w:pPr>
              <w:pStyle w:val="ListParagraph"/>
              <w:ind w:left="318"/>
              <w:jc w:val="both"/>
              <w:rPr>
                <w:rFonts w:cs="Calibri"/>
              </w:rPr>
            </w:pPr>
          </w:p>
        </w:tc>
      </w:tr>
    </w:tbl>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pStyle w:val="Heading2"/>
        <w:numPr>
          <w:ilvl w:val="1"/>
          <w:numId w:val="41"/>
        </w:numPr>
        <w:rPr>
          <w:rFonts w:ascii="Calibri" w:hAnsi="Calibri" w:cs="Calibri"/>
        </w:rPr>
      </w:pPr>
      <w:bookmarkStart w:id="48" w:name="_Toc397597823"/>
      <w:r>
        <w:rPr>
          <w:rFonts w:ascii="Calibri" w:hAnsi="Calibri" w:cs="Calibri"/>
        </w:rPr>
        <w:t>Estrategias e Instrumentos para la Evaluación de los Aprendizajes del Alumnado</w:t>
      </w:r>
      <w:bookmarkEnd w:id="48"/>
    </w:p>
    <w:p w:rsidR="00215974" w:rsidRDefault="00215974">
      <w:pPr>
        <w:rPr>
          <w:rFonts w:ascii="Times New Roman" w:hAnsi="Times New Roman" w:cs="Times New Roman"/>
        </w:rPr>
      </w:pPr>
      <w:r>
        <w:rPr>
          <w:rFonts w:ascii="Times New Roman" w:hAnsi="Times New Roman" w:cs="Times New Roman"/>
        </w:rPr>
        <w:t>Nota: ídem al epígrafe 2.6</w:t>
      </w:r>
    </w:p>
    <w:p w:rsidR="00215974" w:rsidRDefault="00215974">
      <w:pPr>
        <w:pStyle w:val="Heading2"/>
        <w:numPr>
          <w:ilvl w:val="1"/>
          <w:numId w:val="41"/>
        </w:numPr>
        <w:rPr>
          <w:rFonts w:ascii="Calibri" w:hAnsi="Calibri" w:cs="Calibri"/>
        </w:rPr>
      </w:pPr>
      <w:bookmarkStart w:id="49" w:name="_Toc397597824"/>
      <w:r>
        <w:rPr>
          <w:rFonts w:ascii="Calibri" w:hAnsi="Calibri" w:cs="Calibri"/>
        </w:rPr>
        <w:t>Decisiones Metodológicas y Didácticas.</w:t>
      </w:r>
      <w:bookmarkEnd w:id="49"/>
    </w:p>
    <w:p w:rsidR="00215974" w:rsidRDefault="00215974">
      <w:pPr>
        <w:autoSpaceDE w:val="0"/>
        <w:autoSpaceDN w:val="0"/>
        <w:adjustRightInd w:val="0"/>
        <w:spacing w:after="0" w:line="360" w:lineRule="auto"/>
        <w:jc w:val="both"/>
        <w:rPr>
          <w:b/>
          <w:bCs/>
        </w:rPr>
      </w:pPr>
      <w:r>
        <w:t xml:space="preserve">El aprendizaje de la lengua extranjera se basa en el desarrollo de las cuatro destrezas comunicativas según el Marco Europeo de las Lenguas: </w:t>
      </w:r>
      <w:r>
        <w:rPr>
          <w:b/>
          <w:bCs/>
        </w:rPr>
        <w:t>Comprensión oral (listening), expresión oral (speaking), comprensión escrita (reading) y expresión escrita (writing).</w:t>
      </w:r>
    </w:p>
    <w:p w:rsidR="00215974" w:rsidRDefault="00215974">
      <w:pPr>
        <w:autoSpaceDE w:val="0"/>
        <w:autoSpaceDN w:val="0"/>
        <w:adjustRightInd w:val="0"/>
        <w:spacing w:after="0" w:line="360" w:lineRule="auto"/>
        <w:jc w:val="both"/>
      </w:pPr>
      <w:r>
        <w:t>Es necesario aportar:</w:t>
      </w:r>
    </w:p>
    <w:p w:rsidR="00215974" w:rsidRDefault="00215974">
      <w:pPr>
        <w:pStyle w:val="ListParagraph"/>
        <w:numPr>
          <w:ilvl w:val="0"/>
          <w:numId w:val="23"/>
        </w:numPr>
        <w:autoSpaceDE w:val="0"/>
        <w:autoSpaceDN w:val="0"/>
        <w:adjustRightInd w:val="0"/>
        <w:spacing w:line="360" w:lineRule="auto"/>
        <w:jc w:val="both"/>
        <w:rPr>
          <w:rFonts w:cs="Calibri"/>
          <w:sz w:val="22"/>
          <w:szCs w:val="22"/>
        </w:rPr>
      </w:pPr>
      <w:r>
        <w:rPr>
          <w:rFonts w:cs="Calibri"/>
          <w:sz w:val="22"/>
          <w:szCs w:val="22"/>
        </w:rPr>
        <w:t xml:space="preserve">Estudio </w:t>
      </w:r>
      <w:r>
        <w:rPr>
          <w:rFonts w:cs="Calibri"/>
          <w:b/>
          <w:bCs/>
          <w:sz w:val="22"/>
          <w:szCs w:val="22"/>
        </w:rPr>
        <w:t>práctico y participativo</w:t>
      </w:r>
      <w:r>
        <w:rPr>
          <w:rFonts w:cs="Calibri"/>
          <w:sz w:val="22"/>
          <w:szCs w:val="22"/>
        </w:rPr>
        <w:t xml:space="preserve"> del alumnado.</w:t>
      </w:r>
    </w:p>
    <w:p w:rsidR="00215974" w:rsidRDefault="00215974">
      <w:pPr>
        <w:pStyle w:val="ListParagraph"/>
        <w:numPr>
          <w:ilvl w:val="0"/>
          <w:numId w:val="23"/>
        </w:numPr>
        <w:autoSpaceDE w:val="0"/>
        <w:autoSpaceDN w:val="0"/>
        <w:adjustRightInd w:val="0"/>
        <w:spacing w:line="360" w:lineRule="auto"/>
        <w:jc w:val="both"/>
        <w:rPr>
          <w:rFonts w:cs="Calibri"/>
          <w:sz w:val="22"/>
          <w:szCs w:val="22"/>
        </w:rPr>
      </w:pPr>
      <w:r>
        <w:rPr>
          <w:rFonts w:cs="Calibri"/>
          <w:sz w:val="22"/>
          <w:szCs w:val="22"/>
        </w:rPr>
        <w:t xml:space="preserve">Despertar y mantener </w:t>
      </w:r>
      <w:r>
        <w:rPr>
          <w:rFonts w:cs="Calibri"/>
          <w:b/>
          <w:bCs/>
          <w:sz w:val="22"/>
          <w:szCs w:val="22"/>
        </w:rPr>
        <w:t>la motivación</w:t>
      </w:r>
      <w:r>
        <w:rPr>
          <w:rFonts w:cs="Calibri"/>
          <w:sz w:val="22"/>
          <w:szCs w:val="22"/>
        </w:rPr>
        <w:t xml:space="preserve"> hacia el aprendizaje en el alumnado. </w:t>
      </w:r>
    </w:p>
    <w:p w:rsidR="00215974" w:rsidRDefault="00215974">
      <w:pPr>
        <w:pStyle w:val="ListParagraph"/>
        <w:numPr>
          <w:ilvl w:val="0"/>
          <w:numId w:val="23"/>
        </w:numPr>
        <w:autoSpaceDE w:val="0"/>
        <w:autoSpaceDN w:val="0"/>
        <w:adjustRightInd w:val="0"/>
        <w:spacing w:line="360" w:lineRule="auto"/>
        <w:jc w:val="both"/>
        <w:rPr>
          <w:rFonts w:cs="Calibri"/>
          <w:sz w:val="22"/>
          <w:szCs w:val="22"/>
        </w:rPr>
      </w:pPr>
      <w:r>
        <w:rPr>
          <w:rFonts w:cs="Calibri"/>
          <w:b/>
          <w:bCs/>
          <w:sz w:val="22"/>
          <w:szCs w:val="22"/>
        </w:rPr>
        <w:t>Metodologías activas</w:t>
      </w:r>
      <w:r>
        <w:rPr>
          <w:rFonts w:cs="Calibri"/>
          <w:sz w:val="22"/>
          <w:szCs w:val="22"/>
        </w:rPr>
        <w:t>. Han de apoyarse en estructuras de aprendizaje cooperativo, de forma que, a través de la resolución conjunta de las tareas, los miembros del grupo conozcan las estrategias utilizadas por sus compañeros y puedan aplicarlas a situaciones similares.</w:t>
      </w:r>
    </w:p>
    <w:p w:rsidR="00215974" w:rsidRDefault="00215974">
      <w:pPr>
        <w:pStyle w:val="ListParagraph"/>
        <w:numPr>
          <w:ilvl w:val="0"/>
          <w:numId w:val="23"/>
        </w:numPr>
        <w:autoSpaceDE w:val="0"/>
        <w:autoSpaceDN w:val="0"/>
        <w:adjustRightInd w:val="0"/>
        <w:spacing w:line="360" w:lineRule="auto"/>
        <w:jc w:val="both"/>
        <w:rPr>
          <w:rFonts w:cs="Calibri"/>
          <w:b/>
          <w:bCs/>
          <w:sz w:val="22"/>
          <w:szCs w:val="22"/>
        </w:rPr>
      </w:pPr>
      <w:r>
        <w:rPr>
          <w:rFonts w:cs="Calibri"/>
          <w:sz w:val="22"/>
          <w:szCs w:val="22"/>
        </w:rPr>
        <w:t xml:space="preserve">Debe ir unido siempre a la </w:t>
      </w:r>
      <w:r>
        <w:rPr>
          <w:rFonts w:cs="Calibri"/>
          <w:b/>
          <w:bCs/>
          <w:sz w:val="22"/>
          <w:szCs w:val="22"/>
        </w:rPr>
        <w:t>adquisición de contenidos culturales, socioculturales y sociolingüísticos.</w:t>
      </w:r>
    </w:p>
    <w:p w:rsidR="00215974" w:rsidRDefault="00215974">
      <w:pPr>
        <w:pStyle w:val="ListParagraph"/>
        <w:numPr>
          <w:ilvl w:val="0"/>
          <w:numId w:val="23"/>
        </w:numPr>
        <w:autoSpaceDE w:val="0"/>
        <w:autoSpaceDN w:val="0"/>
        <w:adjustRightInd w:val="0"/>
        <w:spacing w:line="360" w:lineRule="auto"/>
        <w:jc w:val="both"/>
        <w:rPr>
          <w:rFonts w:cs="Calibri"/>
          <w:sz w:val="22"/>
          <w:szCs w:val="22"/>
        </w:rPr>
      </w:pPr>
      <w:r>
        <w:rPr>
          <w:rFonts w:cs="Calibri"/>
          <w:sz w:val="22"/>
          <w:szCs w:val="22"/>
        </w:rPr>
        <w:t xml:space="preserve">Aprendizaje de </w:t>
      </w:r>
      <w:r>
        <w:rPr>
          <w:rFonts w:cs="Calibri"/>
          <w:b/>
          <w:bCs/>
          <w:sz w:val="22"/>
          <w:szCs w:val="22"/>
        </w:rPr>
        <w:t>otras culturas, hábitos, cuentos, rimas, canciones tradicionales, juegos, costumbres y celebraciones</w:t>
      </w:r>
      <w:r>
        <w:rPr>
          <w:rFonts w:cs="Calibri"/>
          <w:sz w:val="22"/>
          <w:szCs w:val="22"/>
        </w:rPr>
        <w:t xml:space="preserve"> de otros países, manifestar curiosidad por comunicarse con niños y niñas de otros países.</w:t>
      </w:r>
    </w:p>
    <w:p w:rsidR="00215974" w:rsidRDefault="00215974">
      <w:pPr>
        <w:pStyle w:val="ListParagraph"/>
        <w:numPr>
          <w:ilvl w:val="0"/>
          <w:numId w:val="23"/>
        </w:numPr>
        <w:autoSpaceDE w:val="0"/>
        <w:autoSpaceDN w:val="0"/>
        <w:adjustRightInd w:val="0"/>
        <w:spacing w:line="360" w:lineRule="auto"/>
        <w:jc w:val="both"/>
        <w:rPr>
          <w:rFonts w:cs="Calibri"/>
          <w:sz w:val="22"/>
          <w:szCs w:val="22"/>
        </w:rPr>
      </w:pPr>
      <w:r>
        <w:rPr>
          <w:rFonts w:cs="Calibri"/>
          <w:sz w:val="22"/>
          <w:szCs w:val="22"/>
        </w:rPr>
        <w:t xml:space="preserve">Potenciar la exposición continuada del </w:t>
      </w:r>
      <w:r>
        <w:rPr>
          <w:rFonts w:cs="Calibri"/>
          <w:b/>
          <w:bCs/>
          <w:sz w:val="22"/>
          <w:szCs w:val="22"/>
        </w:rPr>
        <w:t>lenguaje oral</w:t>
      </w:r>
      <w:r>
        <w:rPr>
          <w:rFonts w:cs="Calibri"/>
          <w:sz w:val="22"/>
          <w:szCs w:val="22"/>
        </w:rPr>
        <w:t>, tanto del léxico como de las estructuras gramaticales.</w:t>
      </w:r>
    </w:p>
    <w:p w:rsidR="00215974" w:rsidRDefault="00215974">
      <w:pPr>
        <w:pStyle w:val="ListParagraph"/>
        <w:numPr>
          <w:ilvl w:val="0"/>
          <w:numId w:val="23"/>
        </w:numPr>
        <w:autoSpaceDE w:val="0"/>
        <w:autoSpaceDN w:val="0"/>
        <w:adjustRightInd w:val="0"/>
        <w:spacing w:line="360" w:lineRule="auto"/>
        <w:jc w:val="both"/>
        <w:rPr>
          <w:rFonts w:cs="Calibri"/>
          <w:b/>
          <w:bCs/>
          <w:sz w:val="22"/>
          <w:szCs w:val="22"/>
        </w:rPr>
      </w:pPr>
      <w:r>
        <w:rPr>
          <w:rFonts w:cs="Calibri"/>
          <w:sz w:val="22"/>
          <w:szCs w:val="22"/>
        </w:rPr>
        <w:t xml:space="preserve">Fomentar la </w:t>
      </w:r>
      <w:r>
        <w:rPr>
          <w:rFonts w:cs="Calibri"/>
          <w:b/>
          <w:bCs/>
          <w:sz w:val="22"/>
          <w:szCs w:val="22"/>
        </w:rPr>
        <w:t xml:space="preserve">aproximación a la lectura lengua extrajera. </w:t>
      </w:r>
    </w:p>
    <w:p w:rsidR="00215974" w:rsidRDefault="00215974">
      <w:pPr>
        <w:pStyle w:val="ListParagraph"/>
        <w:numPr>
          <w:ilvl w:val="0"/>
          <w:numId w:val="23"/>
        </w:numPr>
        <w:autoSpaceDE w:val="0"/>
        <w:autoSpaceDN w:val="0"/>
        <w:adjustRightInd w:val="0"/>
        <w:spacing w:line="360" w:lineRule="auto"/>
        <w:jc w:val="both"/>
        <w:rPr>
          <w:rFonts w:cs="Calibri"/>
          <w:sz w:val="22"/>
          <w:szCs w:val="22"/>
        </w:rPr>
      </w:pPr>
      <w:r>
        <w:rPr>
          <w:rFonts w:cs="Calibri"/>
          <w:b/>
          <w:bCs/>
          <w:sz w:val="22"/>
          <w:szCs w:val="22"/>
        </w:rPr>
        <w:t>Técnicas</w:t>
      </w:r>
      <w:r>
        <w:rPr>
          <w:rFonts w:cs="Calibri"/>
          <w:sz w:val="22"/>
          <w:szCs w:val="22"/>
        </w:rPr>
        <w:t xml:space="preserve"> como escuchar al docente leer en voz alta, lecturas compartidas, préstamo de libros, periódicos y revistas, artículos de interés para los alumnos y métodos de enseñanza de la lectura por medio del aprendizaje de sonidos de letras, grupos de palabras y sílabas.</w:t>
      </w:r>
    </w:p>
    <w:p w:rsidR="00215974" w:rsidRDefault="00215974">
      <w:pPr>
        <w:pStyle w:val="ListParagraph"/>
        <w:numPr>
          <w:ilvl w:val="0"/>
          <w:numId w:val="23"/>
        </w:numPr>
        <w:autoSpaceDE w:val="0"/>
        <w:autoSpaceDN w:val="0"/>
        <w:adjustRightInd w:val="0"/>
        <w:spacing w:line="360" w:lineRule="auto"/>
        <w:jc w:val="both"/>
        <w:rPr>
          <w:rFonts w:cs="Calibri"/>
          <w:b/>
          <w:bCs/>
          <w:sz w:val="22"/>
          <w:szCs w:val="22"/>
        </w:rPr>
      </w:pPr>
      <w:r>
        <w:rPr>
          <w:rFonts w:cs="Calibri"/>
          <w:sz w:val="22"/>
          <w:szCs w:val="22"/>
        </w:rPr>
        <w:t xml:space="preserve">Uso de la </w:t>
      </w:r>
      <w:r>
        <w:rPr>
          <w:rFonts w:cs="Calibri"/>
          <w:b/>
          <w:bCs/>
          <w:sz w:val="22"/>
          <w:szCs w:val="22"/>
        </w:rPr>
        <w:t xml:space="preserve">tecnologías de la información y la comunicación. </w:t>
      </w:r>
    </w:p>
    <w:p w:rsidR="00215974" w:rsidRDefault="00215974">
      <w:pPr>
        <w:autoSpaceDE w:val="0"/>
        <w:autoSpaceDN w:val="0"/>
        <w:adjustRightInd w:val="0"/>
        <w:spacing w:after="0" w:line="360" w:lineRule="auto"/>
        <w:jc w:val="both"/>
      </w:pPr>
      <w:r>
        <w:rPr>
          <w:b/>
          <w:bCs/>
        </w:rPr>
        <w:t>Las actividades</w:t>
      </w:r>
      <w:r>
        <w:t xml:space="preserve"> orales de comprensión y de expresión son primordiales en los primeros cursos de la etapa, sin olvidar las pequeñas producciones escritas que los alumnos tienen que interpretar y producir. El vocabulario y la ortografía se irán enriqueciendo de forma progresiva ya que son componentes esenciales en el aprendizaje de lenguas extranjeras y proporcionan un enorme aporte al desarrollo de las destrezas receptivas y productivas. El acento, por tanto se pondrá más en la fluidez que en la precisión en las expresiones oral y escrita para los primeros niveles de conocimiento del idioma. Los aspectos gramaticales deben ser trabajados constantemente para que los alumnos lleguen a ser capaces de utilizar con corrección oraciones simples y compuestas.</w:t>
      </w:r>
    </w:p>
    <w:p w:rsidR="00215974" w:rsidRDefault="00215974">
      <w:pPr>
        <w:autoSpaceDE w:val="0"/>
        <w:autoSpaceDN w:val="0"/>
        <w:adjustRightInd w:val="0"/>
        <w:spacing w:after="0" w:line="240" w:lineRule="auto"/>
        <w:jc w:val="both"/>
      </w:pPr>
    </w:p>
    <w:p w:rsidR="00215974" w:rsidRDefault="00215974">
      <w:pPr>
        <w:autoSpaceDE w:val="0"/>
        <w:autoSpaceDN w:val="0"/>
        <w:adjustRightInd w:val="0"/>
        <w:spacing w:after="0" w:line="360" w:lineRule="auto"/>
        <w:jc w:val="both"/>
      </w:pPr>
      <w:r>
        <w:t xml:space="preserve">La metodología responderá a todos los estilos de aprendizaje, incluyendo actividades y tareas adaptadas a las necesidades de los alumnos que favorezcan un aprendizaje activo y comunicativo, sabiendo que, sea cual sea su edad, se benefician de los métodos que asocian el lenguaje con las acciones. </w:t>
      </w:r>
    </w:p>
    <w:p w:rsidR="00215974" w:rsidRDefault="00215974">
      <w:pPr>
        <w:pStyle w:val="Heading2"/>
        <w:numPr>
          <w:ilvl w:val="1"/>
          <w:numId w:val="41"/>
        </w:numPr>
        <w:rPr>
          <w:rFonts w:ascii="Calibri" w:hAnsi="Calibri" w:cs="Calibri"/>
        </w:rPr>
      </w:pPr>
      <w:bookmarkStart w:id="50" w:name="_Toc397597825"/>
      <w:r>
        <w:rPr>
          <w:rFonts w:ascii="Calibri" w:hAnsi="Calibri" w:cs="Calibri"/>
        </w:rPr>
        <w:t>Procedimiento de Elaboración y Evaluación de las Adaptaciones Curriculares.</w:t>
      </w:r>
      <w:bookmarkEnd w:id="50"/>
    </w:p>
    <w:p w:rsidR="00215974" w:rsidRDefault="00215974">
      <w:pPr>
        <w:rPr>
          <w:rFonts w:ascii="Times New Roman" w:hAnsi="Times New Roman" w:cs="Times New Roman"/>
        </w:rPr>
      </w:pPr>
      <w:r>
        <w:rPr>
          <w:rFonts w:ascii="Times New Roman" w:hAnsi="Times New Roman" w:cs="Times New Roman"/>
        </w:rPr>
        <w:t xml:space="preserve">Nota: ídem al epígrafe 2.8 </w:t>
      </w:r>
    </w:p>
    <w:p w:rsidR="00215974" w:rsidRDefault="00215974">
      <w:pPr>
        <w:pStyle w:val="Heading2"/>
        <w:rPr>
          <w:rFonts w:ascii="Calibri" w:hAnsi="Calibri" w:cs="Calibri"/>
        </w:rPr>
      </w:pPr>
      <w:bookmarkStart w:id="51" w:name="_Toc397597826"/>
      <w:r>
        <w:rPr>
          <w:rFonts w:ascii="Calibri" w:hAnsi="Calibri" w:cs="Calibri"/>
        </w:rPr>
        <w:t>6.9 Materiales y Recursos de Desarrollo Curricular.</w:t>
      </w:r>
      <w:bookmarkEnd w:id="51"/>
    </w:p>
    <w:p w:rsidR="00215974" w:rsidRDefault="00215974">
      <w:pPr>
        <w:spacing w:line="240" w:lineRule="auto"/>
        <w:rPr>
          <w:rFonts w:ascii="Times New Roman" w:hAnsi="Times New Roman" w:cs="Times New Roman"/>
        </w:rPr>
      </w:pPr>
      <w:r>
        <w:rPr>
          <w:rFonts w:ascii="Times New Roman" w:hAnsi="Times New Roman" w:cs="Times New Roman"/>
        </w:rPr>
        <w:t>Se utilizarán todos los materiales y recursos necesarios para el desarrollo del área. Entre ellos cabe destacar materiales y recursos tales como:</w:t>
      </w:r>
    </w:p>
    <w:p w:rsidR="00215974" w:rsidRDefault="00215974">
      <w:pPr>
        <w:numPr>
          <w:ilvl w:val="0"/>
          <w:numId w:val="88"/>
        </w:numPr>
        <w:autoSpaceDE w:val="0"/>
        <w:autoSpaceDN w:val="0"/>
        <w:adjustRightInd w:val="0"/>
        <w:spacing w:after="0" w:line="360" w:lineRule="auto"/>
      </w:pPr>
      <w:r>
        <w:t xml:space="preserve">Libros de texto de las diferentes editoriales. </w:t>
      </w:r>
    </w:p>
    <w:p w:rsidR="00215974" w:rsidRDefault="00215974">
      <w:pPr>
        <w:numPr>
          <w:ilvl w:val="0"/>
          <w:numId w:val="88"/>
        </w:numPr>
        <w:autoSpaceDE w:val="0"/>
        <w:autoSpaceDN w:val="0"/>
        <w:adjustRightInd w:val="0"/>
        <w:spacing w:after="0" w:line="360" w:lineRule="auto"/>
      </w:pPr>
      <w:r>
        <w:t xml:space="preserve">Libros de lectura </w:t>
      </w:r>
    </w:p>
    <w:p w:rsidR="00215974" w:rsidRDefault="00215974">
      <w:pPr>
        <w:numPr>
          <w:ilvl w:val="0"/>
          <w:numId w:val="88"/>
        </w:numPr>
        <w:autoSpaceDE w:val="0"/>
        <w:autoSpaceDN w:val="0"/>
        <w:adjustRightInd w:val="0"/>
        <w:spacing w:after="0" w:line="360" w:lineRule="auto"/>
      </w:pPr>
      <w:r>
        <w:t>Recursos audiovisuales</w:t>
      </w:r>
    </w:p>
    <w:p w:rsidR="00215974" w:rsidRDefault="00215974">
      <w:pPr>
        <w:numPr>
          <w:ilvl w:val="0"/>
          <w:numId w:val="88"/>
        </w:numPr>
        <w:autoSpaceDE w:val="0"/>
        <w:autoSpaceDN w:val="0"/>
        <w:adjustRightInd w:val="0"/>
        <w:spacing w:after="0" w:line="360" w:lineRule="auto"/>
      </w:pPr>
      <w:r>
        <w:t>Periódicos, revistas, ejemplares de prensa.</w:t>
      </w:r>
    </w:p>
    <w:p w:rsidR="00215974" w:rsidRDefault="00215974">
      <w:pPr>
        <w:numPr>
          <w:ilvl w:val="0"/>
          <w:numId w:val="88"/>
        </w:numPr>
        <w:autoSpaceDE w:val="0"/>
        <w:autoSpaceDN w:val="0"/>
        <w:adjustRightInd w:val="0"/>
        <w:spacing w:after="0" w:line="360" w:lineRule="auto"/>
      </w:pPr>
      <w:r>
        <w:t xml:space="preserve">Juegos educativos. </w:t>
      </w:r>
    </w:p>
    <w:p w:rsidR="00215974" w:rsidRDefault="00215974">
      <w:pPr>
        <w:numPr>
          <w:ilvl w:val="0"/>
          <w:numId w:val="88"/>
        </w:numPr>
        <w:autoSpaceDE w:val="0"/>
        <w:autoSpaceDN w:val="0"/>
        <w:adjustRightInd w:val="0"/>
        <w:spacing w:after="0" w:line="360" w:lineRule="auto"/>
        <w:rPr>
          <w:rFonts w:ascii="Times New Roman" w:hAnsi="Times New Roman" w:cs="Times New Roman"/>
          <w:b/>
          <w:bCs/>
          <w:color w:val="365F91"/>
          <w:sz w:val="28"/>
          <w:szCs w:val="28"/>
        </w:rPr>
      </w:pPr>
      <w:r>
        <w:t>Programas informáticos específicos…</w:t>
      </w:r>
      <w:r>
        <w:rPr>
          <w:rFonts w:ascii="Times New Roman" w:hAnsi="Times New Roman" w:cs="Times New Roman"/>
        </w:rPr>
        <w:br w:type="page"/>
      </w:r>
    </w:p>
    <w:p w:rsidR="00215974" w:rsidRDefault="00215974">
      <w:pPr>
        <w:pStyle w:val="Heading1"/>
        <w:rPr>
          <w:rFonts w:ascii="Calibri" w:hAnsi="Calibri" w:cs="Calibri"/>
        </w:rPr>
      </w:pPr>
      <w:bookmarkStart w:id="52" w:name="_Toc397597827"/>
      <w:r>
        <w:rPr>
          <w:rFonts w:ascii="Calibri" w:hAnsi="Calibri" w:cs="Calibri"/>
        </w:rPr>
        <w:t>7. Área de Educación Artística</w:t>
      </w:r>
      <w:bookmarkEnd w:id="52"/>
    </w:p>
    <w:p w:rsidR="00215974" w:rsidRDefault="00215974">
      <w:pPr>
        <w:pStyle w:val="Heading2"/>
        <w:rPr>
          <w:rFonts w:ascii="Calibri" w:hAnsi="Calibri" w:cs="Calibri"/>
        </w:rPr>
      </w:pPr>
      <w:bookmarkStart w:id="53" w:name="_Toc397597828"/>
      <w:r>
        <w:rPr>
          <w:rFonts w:ascii="Calibri" w:hAnsi="Calibri" w:cs="Calibri"/>
        </w:rPr>
        <w:t>7.1 Objetivos del Área</w:t>
      </w:r>
      <w:bookmarkEnd w:id="53"/>
    </w:p>
    <w:p w:rsidR="00215974" w:rsidRDefault="00215974">
      <w:pPr>
        <w:rPr>
          <w:rFonts w:ascii="Times New Roman" w:hAnsi="Times New Roman" w:cs="Times New Roman"/>
        </w:rPr>
      </w:pPr>
      <w:r>
        <w:rPr>
          <w:rFonts w:ascii="Times New Roman" w:hAnsi="Times New Roman" w:cs="Times New Roman"/>
        </w:rPr>
        <w:t>Obtener estos objetivos de los criterios de evaluación y estándares de aprendizaje evaluables, como por ejemplo:</w:t>
      </w:r>
    </w:p>
    <w:p w:rsidR="00215974" w:rsidRDefault="00215974">
      <w:pPr>
        <w:jc w:val="center"/>
      </w:pPr>
      <w:r>
        <w:rPr>
          <w:b/>
          <w:bCs/>
        </w:rPr>
        <w:t>EDUCACIÓN PLÁSTICA</w:t>
      </w:r>
    </w:p>
    <w:p w:rsidR="00215974" w:rsidRDefault="00215974">
      <w:pPr>
        <w:numPr>
          <w:ilvl w:val="0"/>
          <w:numId w:val="98"/>
        </w:numPr>
        <w:spacing w:after="0" w:line="240" w:lineRule="auto"/>
        <w:jc w:val="both"/>
      </w:pPr>
      <w:r>
        <w:t>Aprender las imágenes fijas que se encuentran en el contexto social y cultural.</w:t>
      </w:r>
    </w:p>
    <w:p w:rsidR="00215974" w:rsidRDefault="00215974">
      <w:pPr>
        <w:numPr>
          <w:ilvl w:val="0"/>
          <w:numId w:val="98"/>
        </w:numPr>
        <w:spacing w:after="0" w:line="240" w:lineRule="auto"/>
        <w:jc w:val="both"/>
      </w:pPr>
      <w:r>
        <w:t>Interpretar y valorar comentarios de la información que nos proporciona el contexto cultural y social.</w:t>
      </w:r>
    </w:p>
    <w:p w:rsidR="00215974" w:rsidRDefault="00215974">
      <w:pPr>
        <w:numPr>
          <w:ilvl w:val="0"/>
          <w:numId w:val="98"/>
        </w:numPr>
        <w:spacing w:after="0" w:line="240" w:lineRule="auto"/>
        <w:jc w:val="both"/>
      </w:pPr>
      <w:r>
        <w:t>Descubrir los elementos plásticos presentes en el entorno natural.</w:t>
      </w:r>
    </w:p>
    <w:p w:rsidR="00215974" w:rsidRDefault="00215974">
      <w:pPr>
        <w:numPr>
          <w:ilvl w:val="0"/>
          <w:numId w:val="98"/>
        </w:numPr>
        <w:spacing w:after="0" w:line="240" w:lineRule="auto"/>
        <w:jc w:val="both"/>
      </w:pPr>
      <w:r>
        <w:t>Practicar la exploración sensorial.</w:t>
      </w:r>
    </w:p>
    <w:p w:rsidR="00215974" w:rsidRDefault="00215974">
      <w:pPr>
        <w:numPr>
          <w:ilvl w:val="0"/>
          <w:numId w:val="98"/>
        </w:numPr>
        <w:spacing w:after="0" w:line="240" w:lineRule="auto"/>
        <w:jc w:val="both"/>
      </w:pPr>
      <w:r>
        <w:t xml:space="preserve">Conocer los elementos plásticos del entorno artificial. </w:t>
      </w:r>
    </w:p>
    <w:p w:rsidR="00215974" w:rsidRDefault="00215974">
      <w:pPr>
        <w:numPr>
          <w:ilvl w:val="0"/>
          <w:numId w:val="98"/>
        </w:numPr>
        <w:spacing w:after="0" w:line="240" w:lineRule="auto"/>
        <w:jc w:val="both"/>
      </w:pPr>
      <w:r>
        <w:t>Aprender composiciones plástica a través de las fotografías: puzle, collage.</w:t>
      </w:r>
    </w:p>
    <w:p w:rsidR="00215974" w:rsidRDefault="00215974">
      <w:pPr>
        <w:numPr>
          <w:ilvl w:val="0"/>
          <w:numId w:val="98"/>
        </w:numPr>
        <w:spacing w:after="0" w:line="240" w:lineRule="auto"/>
        <w:jc w:val="both"/>
      </w:pPr>
      <w:r>
        <w:t>Trabajar con documentos propios de la comunicación artística: carteles y guías.</w:t>
      </w:r>
    </w:p>
    <w:p w:rsidR="00215974" w:rsidRDefault="00215974">
      <w:pPr>
        <w:numPr>
          <w:ilvl w:val="0"/>
          <w:numId w:val="98"/>
        </w:numPr>
        <w:spacing w:after="0" w:line="240" w:lineRule="auto"/>
        <w:jc w:val="both"/>
      </w:pPr>
      <w:r>
        <w:t>Crear imágenes para su uso en carteles.</w:t>
      </w:r>
    </w:p>
    <w:p w:rsidR="00215974" w:rsidRDefault="00215974">
      <w:pPr>
        <w:numPr>
          <w:ilvl w:val="0"/>
          <w:numId w:val="98"/>
        </w:numPr>
        <w:spacing w:after="0" w:line="240" w:lineRule="auto"/>
        <w:jc w:val="both"/>
      </w:pPr>
      <w:r>
        <w:t xml:space="preserve">Describir de forma oral sensaciones, percepciones y observaciones. </w:t>
      </w:r>
    </w:p>
    <w:p w:rsidR="00215974" w:rsidRDefault="00215974">
      <w:pPr>
        <w:numPr>
          <w:ilvl w:val="0"/>
          <w:numId w:val="98"/>
        </w:numPr>
        <w:spacing w:after="0" w:line="240" w:lineRule="auto"/>
        <w:jc w:val="both"/>
      </w:pPr>
      <w:r>
        <w:t xml:space="preserve">Aprender las características del entorno próximo e imaginario. </w:t>
      </w:r>
    </w:p>
    <w:p w:rsidR="00215974" w:rsidRDefault="00215974">
      <w:pPr>
        <w:numPr>
          <w:ilvl w:val="0"/>
          <w:numId w:val="98"/>
        </w:numPr>
        <w:spacing w:after="0" w:line="240" w:lineRule="auto"/>
        <w:jc w:val="both"/>
      </w:pPr>
      <w:r>
        <w:t>Utilizar el dibujo como herramienta de representación.</w:t>
      </w:r>
    </w:p>
    <w:p w:rsidR="00215974" w:rsidRDefault="00215974">
      <w:pPr>
        <w:numPr>
          <w:ilvl w:val="0"/>
          <w:numId w:val="98"/>
        </w:numPr>
        <w:spacing w:after="0" w:line="240" w:lineRule="auto"/>
        <w:jc w:val="both"/>
      </w:pPr>
      <w:r>
        <w:t>Interiorizar las características más importantes de obras artísticas analizadas.</w:t>
      </w:r>
    </w:p>
    <w:p w:rsidR="00215974" w:rsidRDefault="00215974">
      <w:pPr>
        <w:numPr>
          <w:ilvl w:val="0"/>
          <w:numId w:val="98"/>
        </w:numPr>
        <w:spacing w:after="0" w:line="240" w:lineRule="auto"/>
        <w:jc w:val="both"/>
      </w:pPr>
      <w:r>
        <w:t>Conocer características, tipos, mezclas y variaciones del color.</w:t>
      </w:r>
    </w:p>
    <w:p w:rsidR="00215974" w:rsidRDefault="00215974">
      <w:pPr>
        <w:numPr>
          <w:ilvl w:val="0"/>
          <w:numId w:val="98"/>
        </w:numPr>
        <w:spacing w:after="0" w:line="240" w:lineRule="auto"/>
        <w:jc w:val="both"/>
      </w:pPr>
      <w:r>
        <w:t>Buscar sensorialmente texturas naturales y artificiales en materiales orgánicos e inorgánicos.</w:t>
      </w:r>
    </w:p>
    <w:p w:rsidR="00215974" w:rsidRDefault="00215974">
      <w:pPr>
        <w:numPr>
          <w:ilvl w:val="0"/>
          <w:numId w:val="98"/>
        </w:numPr>
        <w:spacing w:after="0" w:line="240" w:lineRule="auto"/>
        <w:jc w:val="both"/>
      </w:pPr>
      <w:r>
        <w:t>Aprender la técnica del modelado manipulando construcciones de estructuras sencillas.</w:t>
      </w:r>
    </w:p>
    <w:p w:rsidR="00215974" w:rsidRDefault="00215974">
      <w:pPr>
        <w:numPr>
          <w:ilvl w:val="0"/>
          <w:numId w:val="98"/>
        </w:numPr>
        <w:spacing w:after="0" w:line="240" w:lineRule="auto"/>
        <w:jc w:val="both"/>
      </w:pPr>
      <w:r>
        <w:t xml:space="preserve">Distinguir las características más importantes de las obras artísticas. </w:t>
      </w:r>
    </w:p>
    <w:p w:rsidR="00215974" w:rsidRDefault="00215974">
      <w:pPr>
        <w:numPr>
          <w:ilvl w:val="0"/>
          <w:numId w:val="98"/>
        </w:numPr>
        <w:spacing w:after="0" w:line="240" w:lineRule="auto"/>
        <w:jc w:val="both"/>
      </w:pPr>
      <w:r>
        <w:t>Descubrir las obras plásticas y visuales presentes en el entorno natural, artificial, y artístico a través de la observación y exploración sensorial.</w:t>
      </w:r>
    </w:p>
    <w:p w:rsidR="00215974" w:rsidRDefault="00215974">
      <w:pPr>
        <w:numPr>
          <w:ilvl w:val="0"/>
          <w:numId w:val="98"/>
        </w:numPr>
        <w:spacing w:after="0" w:line="240" w:lineRule="auto"/>
        <w:jc w:val="both"/>
      </w:pPr>
      <w:r>
        <w:t>Implantar actitudes de respeto en ámbitos de exposición.</w:t>
      </w:r>
    </w:p>
    <w:p w:rsidR="00215974" w:rsidRDefault="00215974">
      <w:pPr>
        <w:numPr>
          <w:ilvl w:val="0"/>
          <w:numId w:val="98"/>
        </w:numPr>
        <w:spacing w:after="0" w:line="240" w:lineRule="auto"/>
        <w:jc w:val="both"/>
      </w:pPr>
      <w:r>
        <w:t>…</w:t>
      </w:r>
    </w:p>
    <w:p w:rsidR="00215974" w:rsidRDefault="00215974">
      <w:pPr>
        <w:jc w:val="both"/>
      </w:pPr>
    </w:p>
    <w:p w:rsidR="00215974" w:rsidRDefault="00215974">
      <w:pPr>
        <w:jc w:val="center"/>
      </w:pPr>
      <w:r>
        <w:rPr>
          <w:b/>
          <w:bCs/>
        </w:rPr>
        <w:t>EDUCACIÓN MUSICAL</w:t>
      </w:r>
    </w:p>
    <w:p w:rsidR="00215974" w:rsidRDefault="00215974">
      <w:pPr>
        <w:numPr>
          <w:ilvl w:val="0"/>
          <w:numId w:val="99"/>
        </w:numPr>
        <w:spacing w:after="0" w:line="240" w:lineRule="auto"/>
        <w:jc w:val="both"/>
        <w:rPr>
          <w:sz w:val="24"/>
          <w:szCs w:val="24"/>
        </w:rPr>
      </w:pPr>
      <w:r>
        <w:rPr>
          <w:sz w:val="24"/>
          <w:szCs w:val="24"/>
        </w:rPr>
        <w:t xml:space="preserve">Conocer cualidades de los sonidos del entorno natural y social. </w:t>
      </w:r>
    </w:p>
    <w:p w:rsidR="00215974" w:rsidRDefault="00215974">
      <w:pPr>
        <w:numPr>
          <w:ilvl w:val="0"/>
          <w:numId w:val="99"/>
        </w:numPr>
        <w:spacing w:after="0" w:line="240" w:lineRule="auto"/>
        <w:jc w:val="both"/>
        <w:rPr>
          <w:sz w:val="24"/>
          <w:szCs w:val="24"/>
        </w:rPr>
      </w:pPr>
      <w:r>
        <w:rPr>
          <w:sz w:val="24"/>
          <w:szCs w:val="24"/>
        </w:rPr>
        <w:t>Comprender el concepto sonido, ruido y silencio.</w:t>
      </w:r>
    </w:p>
    <w:p w:rsidR="00215974" w:rsidRDefault="00215974">
      <w:pPr>
        <w:numPr>
          <w:ilvl w:val="0"/>
          <w:numId w:val="99"/>
        </w:numPr>
        <w:spacing w:after="0" w:line="240" w:lineRule="auto"/>
        <w:jc w:val="both"/>
        <w:rPr>
          <w:sz w:val="24"/>
          <w:szCs w:val="24"/>
        </w:rPr>
      </w:pPr>
      <w:r>
        <w:rPr>
          <w:sz w:val="24"/>
          <w:szCs w:val="24"/>
        </w:rPr>
        <w:t>Identificar y representar mediante el gesto corporal.</w:t>
      </w:r>
    </w:p>
    <w:p w:rsidR="00215974" w:rsidRDefault="00215974">
      <w:pPr>
        <w:numPr>
          <w:ilvl w:val="0"/>
          <w:numId w:val="99"/>
        </w:numPr>
        <w:spacing w:after="0" w:line="240" w:lineRule="auto"/>
        <w:jc w:val="both"/>
        <w:rPr>
          <w:sz w:val="24"/>
          <w:szCs w:val="24"/>
        </w:rPr>
      </w:pPr>
      <w:r>
        <w:rPr>
          <w:sz w:val="24"/>
          <w:szCs w:val="24"/>
        </w:rPr>
        <w:t>Descubrir la diferencia entre sonido fuerte-suave, largo-corto y grave-agudo.</w:t>
      </w:r>
    </w:p>
    <w:p w:rsidR="00215974" w:rsidRDefault="00215974">
      <w:pPr>
        <w:numPr>
          <w:ilvl w:val="0"/>
          <w:numId w:val="99"/>
        </w:numPr>
        <w:spacing w:after="0" w:line="240" w:lineRule="auto"/>
        <w:jc w:val="both"/>
        <w:rPr>
          <w:sz w:val="24"/>
          <w:szCs w:val="24"/>
        </w:rPr>
      </w:pPr>
      <w:r>
        <w:rPr>
          <w:sz w:val="24"/>
          <w:szCs w:val="24"/>
        </w:rPr>
        <w:t>Escuchar activamente obras breves, instrumentales y vocales de diferentes estilos y  culturas.</w:t>
      </w:r>
    </w:p>
    <w:p w:rsidR="00215974" w:rsidRDefault="00215974">
      <w:pPr>
        <w:numPr>
          <w:ilvl w:val="0"/>
          <w:numId w:val="99"/>
        </w:numPr>
        <w:spacing w:after="0" w:line="240" w:lineRule="auto"/>
        <w:jc w:val="both"/>
        <w:rPr>
          <w:sz w:val="24"/>
          <w:szCs w:val="24"/>
        </w:rPr>
      </w:pPr>
      <w:r>
        <w:rPr>
          <w:sz w:val="24"/>
          <w:szCs w:val="24"/>
        </w:rPr>
        <w:t>Crear interés por las obras musicales.</w:t>
      </w:r>
    </w:p>
    <w:p w:rsidR="00215974" w:rsidRDefault="00215974">
      <w:pPr>
        <w:numPr>
          <w:ilvl w:val="0"/>
          <w:numId w:val="99"/>
        </w:numPr>
        <w:spacing w:after="0" w:line="240" w:lineRule="auto"/>
        <w:jc w:val="both"/>
        <w:rPr>
          <w:sz w:val="24"/>
          <w:szCs w:val="24"/>
        </w:rPr>
      </w:pPr>
      <w:r>
        <w:rPr>
          <w:sz w:val="24"/>
          <w:szCs w:val="24"/>
        </w:rPr>
        <w:t>Aprender las características de la música vocal diferenciando los diferentes timbres.</w:t>
      </w:r>
    </w:p>
    <w:p w:rsidR="00215974" w:rsidRDefault="00215974">
      <w:pPr>
        <w:numPr>
          <w:ilvl w:val="0"/>
          <w:numId w:val="99"/>
        </w:numPr>
        <w:spacing w:after="0" w:line="240" w:lineRule="auto"/>
        <w:jc w:val="both"/>
        <w:rPr>
          <w:sz w:val="24"/>
          <w:szCs w:val="24"/>
        </w:rPr>
      </w:pPr>
      <w:r>
        <w:rPr>
          <w:sz w:val="24"/>
          <w:szCs w:val="24"/>
        </w:rPr>
        <w:t>Discriminar auditivamente.</w:t>
      </w:r>
    </w:p>
    <w:p w:rsidR="00215974" w:rsidRDefault="00215974">
      <w:pPr>
        <w:numPr>
          <w:ilvl w:val="0"/>
          <w:numId w:val="99"/>
        </w:numPr>
        <w:spacing w:after="0" w:line="240" w:lineRule="auto"/>
        <w:jc w:val="both"/>
        <w:rPr>
          <w:sz w:val="24"/>
          <w:szCs w:val="24"/>
        </w:rPr>
      </w:pPr>
      <w:r>
        <w:rPr>
          <w:sz w:val="24"/>
          <w:szCs w:val="24"/>
        </w:rPr>
        <w:t>Clasificar los instrumentos del ámbito escolar</w:t>
      </w:r>
    </w:p>
    <w:p w:rsidR="00215974" w:rsidRDefault="00215974">
      <w:pPr>
        <w:numPr>
          <w:ilvl w:val="0"/>
          <w:numId w:val="99"/>
        </w:numPr>
        <w:spacing w:after="0" w:line="240" w:lineRule="auto"/>
        <w:jc w:val="both"/>
        <w:rPr>
          <w:sz w:val="24"/>
          <w:szCs w:val="24"/>
        </w:rPr>
      </w:pPr>
      <w:r>
        <w:rPr>
          <w:sz w:val="24"/>
          <w:szCs w:val="24"/>
        </w:rPr>
        <w:t>Conocer y practicas actitudes de respeto en las audiciones de música.</w:t>
      </w:r>
    </w:p>
    <w:p w:rsidR="00215974" w:rsidRDefault="00215974">
      <w:pPr>
        <w:numPr>
          <w:ilvl w:val="0"/>
          <w:numId w:val="99"/>
        </w:numPr>
        <w:spacing w:after="0" w:line="240" w:lineRule="auto"/>
        <w:jc w:val="both"/>
        <w:rPr>
          <w:sz w:val="24"/>
          <w:szCs w:val="24"/>
        </w:rPr>
      </w:pPr>
      <w:r>
        <w:rPr>
          <w:sz w:val="24"/>
          <w:szCs w:val="24"/>
        </w:rPr>
        <w:t>Aprender diferentes retahílas y canciones inventadas.</w:t>
      </w:r>
    </w:p>
    <w:p w:rsidR="00215974" w:rsidRDefault="00215974">
      <w:pPr>
        <w:numPr>
          <w:ilvl w:val="0"/>
          <w:numId w:val="99"/>
        </w:numPr>
        <w:spacing w:after="0" w:line="240" w:lineRule="auto"/>
        <w:jc w:val="both"/>
        <w:rPr>
          <w:sz w:val="24"/>
          <w:szCs w:val="24"/>
        </w:rPr>
      </w:pPr>
      <w:r>
        <w:rPr>
          <w:sz w:val="24"/>
          <w:szCs w:val="24"/>
        </w:rPr>
        <w:t xml:space="preserve">… </w:t>
      </w: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54" w:name="_Toc397597829"/>
      <w:r>
        <w:rPr>
          <w:rFonts w:ascii="Calibri" w:hAnsi="Calibri" w:cs="Calibri"/>
        </w:rPr>
        <w:t>7.2 Contenidos del Área</w:t>
      </w:r>
      <w:bookmarkEnd w:id="54"/>
    </w:p>
    <w:p w:rsidR="00215974" w:rsidRDefault="00215974">
      <w:pPr>
        <w:rPr>
          <w:rFonts w:ascii="Times New Roman" w:hAnsi="Times New Roman" w:cs="Times New Roman"/>
        </w:rPr>
      </w:pPr>
    </w:p>
    <w:p w:rsidR="00215974" w:rsidRDefault="00215974">
      <w:pPr>
        <w:jc w:val="center"/>
      </w:pPr>
      <w:r>
        <w:rPr>
          <w:b/>
          <w:bCs/>
        </w:rPr>
        <w:t>EDUCACIÓN PLÁSTICA</w:t>
      </w:r>
    </w:p>
    <w:p w:rsidR="00215974" w:rsidRDefault="00215974">
      <w:pPr>
        <w:pStyle w:val="ListParagraph"/>
        <w:numPr>
          <w:ilvl w:val="0"/>
          <w:numId w:val="21"/>
        </w:numPr>
        <w:ind w:left="0" w:firstLine="142"/>
        <w:jc w:val="both"/>
        <w:rPr>
          <w:rFonts w:cs="Calibri"/>
          <w:b/>
          <w:bCs/>
          <w:sz w:val="22"/>
          <w:szCs w:val="22"/>
        </w:rPr>
      </w:pPr>
      <w:r>
        <w:rPr>
          <w:rFonts w:cs="Calibri"/>
          <w:b/>
          <w:bCs/>
          <w:sz w:val="22"/>
          <w:szCs w:val="22"/>
        </w:rPr>
        <w:t>BLOQUE 1. EDUCACIÓN AUDIOVISUAL</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La secuenciación de imágenes fijas y en movimiento. La fotografía y el cine.</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Análisis de fotografías. Establecimiento de un orden o pauta para seguir el proceso de observación y clasificación. Interpretación, valoración y comentarios de la información que proporcionan. Paisajes y retratos.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Búsqueda, creación y difusión de imágenes fijas y su aplicación en fotografía. Recopilación impresa y digital de imágenes.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Iniciación al uso de programas digitales de edición y procesado de imagen y texto.</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El uso responsable de las imágenes en los medios informáticos.</w:t>
      </w:r>
    </w:p>
    <w:p w:rsidR="00215974" w:rsidRDefault="00215974">
      <w:pPr>
        <w:pStyle w:val="ListParagraph"/>
        <w:widowControl w:val="0"/>
        <w:tabs>
          <w:tab w:val="left" w:pos="-1384"/>
        </w:tabs>
        <w:suppressAutoHyphens/>
        <w:autoSpaceDN w:val="0"/>
        <w:ind w:left="317"/>
        <w:textAlignment w:val="baseline"/>
        <w:rPr>
          <w:rFonts w:cs="Calibri"/>
          <w:color w:val="365F91"/>
          <w:sz w:val="22"/>
          <w:szCs w:val="22"/>
        </w:rPr>
      </w:pPr>
    </w:p>
    <w:p w:rsidR="00215974" w:rsidRDefault="00215974">
      <w:pPr>
        <w:pStyle w:val="ListParagraph"/>
        <w:numPr>
          <w:ilvl w:val="0"/>
          <w:numId w:val="21"/>
        </w:numPr>
        <w:ind w:left="0" w:firstLine="142"/>
        <w:jc w:val="both"/>
        <w:rPr>
          <w:rFonts w:cs="Calibri"/>
          <w:b/>
          <w:bCs/>
          <w:sz w:val="22"/>
          <w:szCs w:val="22"/>
        </w:rPr>
      </w:pPr>
      <w:r>
        <w:rPr>
          <w:rFonts w:cs="Calibri"/>
          <w:b/>
          <w:bCs/>
          <w:sz w:val="22"/>
          <w:szCs w:val="22"/>
        </w:rPr>
        <w:t>BLOQUE 2. EXPRESIÓN ARTÍSTICA</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La percepción. Lectura de imágenes procedentes de contextos cercanos. Descripción oral y escrita de sensaciones y observaciones. Características del entorno próximo y del imaginario.</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El punto y la línea. Experimentación de las posibilidades expresivas del trazo espontáneo y con intencionalidad, de las líneas que delimitan contornos y del espacio que define la forma.</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El dibujo de representación. Las proporciones.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 xml:space="preserve">El color, las posibilidades del color en contrastes, variaciones y combinaciones. Búsqueda de resultados sobre diferentes soportes. </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Clasificación de texturas y tonalidades para caracterizar objetos e imágenes.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Iniciación a la pintura abstracta.</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Los materiales de la obra plástica. Exploración de cualidades de los materiales tales como transparencia, rugosidad, ligereza o ductilidad y tratamiento no convencional de los mismos.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La composición plástica y visual. Aplicación de estrategias creativas, responsabilidad en el trabajo cooperativo, establecimiento de momentos de revisión, respeto a las aportaciones de los demás y resolución de las discrepancias con argumentos.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Vocabulario de términos referidos a materiales, instrumentos o aspectos de la creación artística. Utilización progresiva y adecuada en los comentarios orales y escritos. Análisis de obras y técnicas.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Técnicas básicas de recogida y comentario de datos sobre producciones artísticas.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Códigos artísticos. Asimilación de claves como medio de expresión de sentimientos e ideas.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La representación espacial. Percepción visual y táctil del volumen.</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Modelado y construcciones. La obra artística. Disposición a la originalidad, espontaneidad, plasmación de ideas, sentimientos y vivencias de forma personal y autónoma en su creación.</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Cambios en los volúmenes y espacios por la incidencia de la luz. Exploración de la creación plástica.</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El patrimonio cultural. Respeto y cuidado de las obras artísticas presentes en el entorno.</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Conocimiento y práctica de actitudes de respeto en ámbitos de exposición.</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Descripción de profesiones relacionadas con las artes plásticas y visuales. Búsqueda de información sobre artistas plásticos.</w:t>
      </w:r>
    </w:p>
    <w:p w:rsidR="00215974" w:rsidRDefault="00215974">
      <w:pPr>
        <w:tabs>
          <w:tab w:val="left" w:pos="-1526"/>
          <w:tab w:val="left" w:pos="-959"/>
        </w:tabs>
        <w:spacing w:after="0" w:line="240" w:lineRule="auto"/>
        <w:ind w:left="317"/>
      </w:pPr>
    </w:p>
    <w:p w:rsidR="00215974" w:rsidRDefault="00215974">
      <w:pPr>
        <w:pStyle w:val="ListParagraph"/>
        <w:numPr>
          <w:ilvl w:val="0"/>
          <w:numId w:val="21"/>
        </w:numPr>
        <w:ind w:left="0" w:firstLine="142"/>
        <w:jc w:val="both"/>
        <w:rPr>
          <w:rFonts w:cs="Calibri"/>
          <w:b/>
          <w:bCs/>
          <w:sz w:val="22"/>
          <w:szCs w:val="22"/>
        </w:rPr>
      </w:pPr>
      <w:r>
        <w:rPr>
          <w:rFonts w:cs="Calibri"/>
          <w:b/>
          <w:bCs/>
          <w:sz w:val="22"/>
          <w:szCs w:val="22"/>
        </w:rPr>
        <w:t>BLOQUE 3. DIBUJO GEOMÉTRICO</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El espacio como ámbito de exploración. Distancias, recorridos y situaciones de objetos y personas.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La circunferencia y el círculo. Elementos básicos: el centro, el radio y el diámetro. Trazado de circunferencias atendiendo al radio. La división de la circunferencia.</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La regla. La escuadra y el cartabón. Paralelas y perpendiculares. Segmentos. Suma y resta de segmentos.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Posiciones relativas de rectas y circunferencias.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El compás. Trazado de círculos y circunferencias.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La limpieza y exactitud en el proceso y los resultados obtenidos.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Vocabulario de los términos, instrumentos y procedimientos necesarios para el dibujo geométrico y técnico.</w:t>
      </w:r>
    </w:p>
    <w:p w:rsidR="00215974" w:rsidRDefault="00215974">
      <w:pPr>
        <w:pStyle w:val="ListParagraph"/>
        <w:widowControl w:val="0"/>
        <w:suppressAutoHyphens/>
        <w:autoSpaceDN w:val="0"/>
        <w:ind w:left="317"/>
        <w:textAlignment w:val="baseline"/>
        <w:rPr>
          <w:rFonts w:cs="Calibri"/>
          <w:sz w:val="22"/>
          <w:szCs w:val="22"/>
        </w:rPr>
      </w:pPr>
    </w:p>
    <w:p w:rsidR="00215974" w:rsidRDefault="00215974">
      <w:pPr>
        <w:jc w:val="center"/>
        <w:rPr>
          <w:b/>
          <w:bCs/>
        </w:rPr>
      </w:pPr>
      <w:r>
        <w:rPr>
          <w:b/>
          <w:bCs/>
        </w:rPr>
        <w:t>EDUCACIÓN MUSICAL</w:t>
      </w:r>
    </w:p>
    <w:p w:rsidR="00215974" w:rsidRDefault="00215974">
      <w:pPr>
        <w:pStyle w:val="ListParagraph"/>
        <w:numPr>
          <w:ilvl w:val="0"/>
          <w:numId w:val="21"/>
        </w:numPr>
        <w:ind w:left="0" w:firstLine="142"/>
        <w:jc w:val="both"/>
        <w:rPr>
          <w:rFonts w:cs="Calibri"/>
          <w:b/>
          <w:bCs/>
          <w:sz w:val="22"/>
          <w:szCs w:val="22"/>
        </w:rPr>
      </w:pPr>
      <w:r>
        <w:rPr>
          <w:rFonts w:cs="Calibri"/>
          <w:b/>
          <w:bCs/>
          <w:sz w:val="22"/>
          <w:szCs w:val="22"/>
        </w:rPr>
        <w:t>BLOQUE 1. ESCUCHA</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Interiorización mediante la escucha de algunos elementos del lenguaje musical rítmico: compases binarios, ternarios y cuaternarios. Figuras musicales.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Interés por el descubrimiento de obras musicales de distintas características.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Aproximación a la Historia de la música culta.</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Reconocimiento auditivo y clasificación de instrumentos musicales por familias: cuerda, viento y percusión.</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 xml:space="preserve">Conocimiento y práctica de actitudes de respeto en audiciones y otras representaciones musicales. </w:t>
      </w:r>
    </w:p>
    <w:p w:rsidR="00215974" w:rsidRDefault="00215974">
      <w:pPr>
        <w:widowControl w:val="0"/>
        <w:numPr>
          <w:ilvl w:val="0"/>
          <w:numId w:val="24"/>
        </w:numPr>
        <w:suppressAutoHyphens/>
        <w:autoSpaceDN w:val="0"/>
        <w:spacing w:after="0" w:line="240" w:lineRule="auto"/>
        <w:jc w:val="both"/>
        <w:textAlignment w:val="baseline"/>
        <w:rPr>
          <w:color w:val="000000"/>
        </w:rPr>
      </w:pPr>
    </w:p>
    <w:p w:rsidR="00215974" w:rsidRDefault="00215974">
      <w:pPr>
        <w:pStyle w:val="ListParagraph"/>
        <w:numPr>
          <w:ilvl w:val="0"/>
          <w:numId w:val="21"/>
        </w:numPr>
        <w:ind w:left="0" w:firstLine="142"/>
        <w:jc w:val="both"/>
        <w:rPr>
          <w:rFonts w:cs="Calibri"/>
          <w:b/>
          <w:bCs/>
          <w:sz w:val="22"/>
          <w:szCs w:val="22"/>
        </w:rPr>
      </w:pPr>
      <w:r>
        <w:rPr>
          <w:rFonts w:cs="Calibri"/>
          <w:b/>
          <w:bCs/>
          <w:sz w:val="22"/>
          <w:szCs w:val="22"/>
        </w:rPr>
        <w:t>BLOQUE 2. LA INTERPRETACIÓN MUSICAL</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Clasificación de las voces por su tesitura.</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Agrupamientos vocales: solo, dúo, trío, cuarteto, coro.</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Repertorio de piezas vocales e instrumentales de diferentes épocas. Utilización de bases pregrabadas. Higiene y hábitos en la interpretación y la postura corporal.</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Consolidación mediante la experiencia práctica de los elementos del lenguaje musical aprendidos. La partitura.</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Atención, participación y responsabilidad en las actividades de interpretación en una obra conjunta. Respeto a las normas  y por las manifestaciones producidas por los demás.</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La distancia entre sonidos. El intervalo, análisis básico: de la segunda a la octava.</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Técnicas básicas de recogida de datos para la construcción del pensamiento musical.</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Los medios audiovisuales y los recursos informáticos para la creación de piezas musicales y sonorización de imágenes y representaciones dramáticas.</w:t>
      </w:r>
    </w:p>
    <w:p w:rsidR="00215974" w:rsidRDefault="00215974">
      <w:pPr>
        <w:spacing w:after="0" w:line="240" w:lineRule="auto"/>
        <w:rPr>
          <w:b/>
          <w:bCs/>
        </w:rPr>
      </w:pPr>
    </w:p>
    <w:p w:rsidR="00215974" w:rsidRDefault="00215974">
      <w:pPr>
        <w:pStyle w:val="ListParagraph"/>
        <w:numPr>
          <w:ilvl w:val="0"/>
          <w:numId w:val="21"/>
        </w:numPr>
        <w:ind w:left="0" w:firstLine="142"/>
        <w:jc w:val="both"/>
        <w:rPr>
          <w:rFonts w:cs="Calibri"/>
          <w:b/>
          <w:bCs/>
          <w:sz w:val="22"/>
          <w:szCs w:val="22"/>
        </w:rPr>
      </w:pPr>
      <w:r>
        <w:rPr>
          <w:rFonts w:cs="Calibri"/>
          <w:b/>
          <w:bCs/>
          <w:sz w:val="22"/>
          <w:szCs w:val="22"/>
        </w:rPr>
        <w:t>BLOQUE 3. LA MÚSICA, EL MOVIMIENTO Y LA DANZA</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Repertorio de danzas y coreografías básicas en grupo. Danzas sencillas de inspiración histórica. La danza en otras culturas. Danzas del mundo.</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Conocimiento y realización de diferentes técnicas de relajación.</w:t>
      </w:r>
    </w:p>
    <w:p w:rsidR="00215974" w:rsidRDefault="00215974">
      <w:pPr>
        <w:widowControl w:val="0"/>
        <w:numPr>
          <w:ilvl w:val="0"/>
          <w:numId w:val="24"/>
        </w:numPr>
        <w:suppressAutoHyphens/>
        <w:autoSpaceDN w:val="0"/>
        <w:spacing w:after="0" w:line="240" w:lineRule="auto"/>
        <w:jc w:val="both"/>
        <w:textAlignment w:val="baseline"/>
        <w:rPr>
          <w:color w:val="000000"/>
        </w:rPr>
      </w:pPr>
      <w:r>
        <w:rPr>
          <w:color w:val="000000"/>
        </w:rPr>
        <w:t>El tempo. El metrónomo. Adagio, Andante, Allegro.</w:t>
      </w:r>
    </w:p>
    <w:p w:rsidR="00215974" w:rsidRDefault="00215974">
      <w:pPr>
        <w:pStyle w:val="ListParagraph"/>
        <w:ind w:left="142"/>
        <w:jc w:val="both"/>
        <w:rPr>
          <w:rFonts w:cs="Calibri"/>
          <w:b/>
          <w:bCs/>
        </w:rPr>
      </w:pPr>
    </w:p>
    <w:p w:rsidR="00215974" w:rsidRDefault="00215974">
      <w:pPr>
        <w:pStyle w:val="Heading2"/>
        <w:numPr>
          <w:ilvl w:val="1"/>
          <w:numId w:val="8"/>
        </w:numPr>
        <w:rPr>
          <w:rFonts w:ascii="Calibri" w:hAnsi="Calibri" w:cs="Calibri"/>
        </w:rPr>
      </w:pPr>
      <w:bookmarkStart w:id="55" w:name="_Toc397597830"/>
      <w:r>
        <w:rPr>
          <w:rFonts w:ascii="Calibri" w:hAnsi="Calibri" w:cs="Calibri"/>
        </w:rPr>
        <w:t>Temporalización de los contenidos</w:t>
      </w:r>
      <w:bookmarkEnd w:id="55"/>
    </w:p>
    <w:p w:rsidR="00215974" w:rsidRDefault="00215974">
      <w:pPr>
        <w:rPr>
          <w:rFonts w:ascii="Times New Roman" w:hAnsi="Times New Roman" w:cs="Times New Roman"/>
        </w:rPr>
      </w:pPr>
      <w:r>
        <w:rPr>
          <w:rFonts w:ascii="Times New Roman" w:hAnsi="Times New Roman" w:cs="Times New Roman"/>
        </w:rPr>
        <w:t>Nota: ídem al epígrafe 2.3</w:t>
      </w: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56" w:name="_Toc397597831"/>
      <w:r>
        <w:rPr>
          <w:rFonts w:ascii="Calibri" w:hAnsi="Calibri" w:cs="Calibri"/>
        </w:rPr>
        <w:t>7.4 Perfil de cada una de las competencias o relación con los Estándares de Aprendizaje Evaluables</w:t>
      </w:r>
      <w:bookmarkEnd w:id="56"/>
    </w:p>
    <w:p w:rsidR="00215974" w:rsidRDefault="00215974">
      <w:pPr>
        <w:rPr>
          <w:rFonts w:ascii="Times New Roman" w:hAnsi="Times New Roman" w:cs="Times New Roman"/>
          <w:color w:val="FF0000"/>
          <w:u w:val="single"/>
        </w:rPr>
      </w:pPr>
      <w:r>
        <w:rPr>
          <w:rFonts w:ascii="Times New Roman" w:hAnsi="Times New Roman" w:cs="Times New Roman"/>
          <w:color w:val="FF0000"/>
          <w:u w:val="single"/>
        </w:rPr>
        <w:t>Ejemplo 1</w:t>
      </w:r>
    </w:p>
    <w:p w:rsidR="00215974" w:rsidRDefault="00215974">
      <w:pPr>
        <w:tabs>
          <w:tab w:val="left" w:pos="291"/>
          <w:tab w:val="left" w:pos="720"/>
        </w:tabs>
        <w:spacing w:line="360" w:lineRule="auto"/>
        <w:rPr>
          <w:rFonts w:ascii="Arial" w:hAnsi="Arial" w:cs="Arial"/>
          <w:b/>
          <w:bCs/>
        </w:rPr>
      </w:pPr>
      <w:r>
        <w:rPr>
          <w:rFonts w:ascii="Arial" w:hAnsi="Arial" w:cs="Arial"/>
          <w:b/>
          <w:bCs/>
        </w:rPr>
        <w:t>Estándares de aprendizaje para el primer curso y su relación con las competencias básicas</w:t>
      </w:r>
    </w:p>
    <w:p w:rsidR="00215974" w:rsidRDefault="00215974">
      <w:pPr>
        <w:jc w:val="both"/>
        <w:rPr>
          <w:rFonts w:ascii="Arial" w:hAnsi="Arial" w:cs="Arial"/>
        </w:rPr>
      </w:pPr>
      <w:r>
        <w:rPr>
          <w:rFonts w:ascii="Times New Roman" w:hAnsi="Times New Roman" w:cs="Times New Roman"/>
        </w:rPr>
        <w:t>Distinguir las imágenes fijas clasificándolas siguiendo patrones aprendidos y expresando con un vocabulario adecuado los elementos propios del lenguaje plástico.</w:t>
      </w:r>
      <w:r>
        <w:rPr>
          <w:rFonts w:ascii="Arial" w:hAnsi="Arial" w:cs="Arial"/>
        </w:rPr>
        <w:t xml:space="preserve">  (Competencias Básicas 1, 3, 4 y 7).</w:t>
      </w:r>
    </w:p>
    <w:p w:rsidR="00215974" w:rsidRDefault="00215974">
      <w:pPr>
        <w:autoSpaceDE w:val="0"/>
        <w:autoSpaceDN w:val="0"/>
        <w:adjustRightInd w:val="0"/>
        <w:jc w:val="both"/>
        <w:rPr>
          <w:rFonts w:ascii="Times New Roman" w:hAnsi="Times New Roman" w:cs="Times New Roman"/>
          <w:color w:val="FF0000"/>
          <w:u w:val="single"/>
        </w:rPr>
      </w:pPr>
      <w:r>
        <w:rPr>
          <w:rFonts w:ascii="Times New Roman" w:hAnsi="Times New Roman" w:cs="Times New Roman"/>
          <w:color w:val="FF0000"/>
          <w:u w:val="single"/>
        </w:rPr>
        <w:t>Ejemplo. 2</w:t>
      </w:r>
    </w:p>
    <w:p w:rsidR="00215974" w:rsidRDefault="00215974">
      <w:pPr>
        <w:autoSpaceDE w:val="0"/>
        <w:autoSpaceDN w:val="0"/>
        <w:adjustRightInd w:val="0"/>
        <w:spacing w:line="360" w:lineRule="auto"/>
        <w:jc w:val="both"/>
        <w:rPr>
          <w:color w:val="000000"/>
        </w:rPr>
      </w:pPr>
      <w:r>
        <w:rPr>
          <w:color w:val="000000"/>
        </w:rPr>
        <w:t xml:space="preserve">Para fomentar el desarrollo de la </w:t>
      </w:r>
      <w:r>
        <w:rPr>
          <w:b/>
          <w:bCs/>
          <w:color w:val="000000"/>
        </w:rPr>
        <w:t xml:space="preserve">competencia en comunicación lingüística </w:t>
      </w:r>
      <w:r>
        <w:rPr>
          <w:color w:val="000000"/>
        </w:rPr>
        <w:t xml:space="preserve">desde el área de artística se debe posibilitar la comprensión y expresión de mensajes (escritos y orales). A la hora de </w:t>
      </w:r>
      <w:r>
        <w:rPr>
          <w:rFonts w:ascii="Times New Roman" w:hAnsi="Times New Roman" w:cs="Times New Roman"/>
        </w:rPr>
        <w:t>distinguir las imágenes fijas clasificándolas siguiendo patrones aprendidos y expresando con un vocabulario adecuado los elementos propios del lenguaje plástico, el alumno expresa de forma oral o escrita lo que la imagen le suscita. P</w:t>
      </w:r>
      <w:r>
        <w:rPr>
          <w:color w:val="000000"/>
        </w:rPr>
        <w:t>or otra parte, es necesario incidir en los contenidos asociados a la descripción verbal de los razonamientos y de los procesos. Se trata tanto de facilitar la expresión como de propiciar la escucha de las explicaciones de los demás, lo que desarrolla la propia comprensión, el espíritu crítico y la mejora de las destrezas comunicativas.</w:t>
      </w: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57" w:name="_Toc397597832"/>
      <w:r>
        <w:rPr>
          <w:rFonts w:ascii="Calibri" w:hAnsi="Calibri" w:cs="Calibri"/>
        </w:rPr>
        <w:t>7.5 Criterios de Evaluación y calificación</w:t>
      </w:r>
      <w:bookmarkEnd w:id="5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pPr>
            <w:r>
              <w:rPr>
                <w:b/>
                <w:bCs/>
              </w:rPr>
              <w:t>EDUCACIÓN PLÁSTICA</w:t>
            </w:r>
          </w:p>
        </w:tc>
      </w:tr>
      <w:tr w:rsidR="00215974">
        <w:tc>
          <w:tcPr>
            <w:tcW w:w="9287" w:type="dxa"/>
            <w:gridSpan w:val="2"/>
          </w:tcPr>
          <w:p w:rsidR="00215974" w:rsidRDefault="00215974">
            <w:pPr>
              <w:spacing w:after="0" w:line="240" w:lineRule="auto"/>
              <w:jc w:val="center"/>
              <w:rPr>
                <w:b/>
                <w:bCs/>
              </w:rPr>
            </w:pPr>
            <w:r>
              <w:rPr>
                <w:b/>
                <w:bCs/>
              </w:rPr>
              <w:t>BLOQUE 1. EDUCACIÓN AUDIOVISUAL</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vAlign w:val="center"/>
          </w:tcPr>
          <w:p w:rsidR="00215974" w:rsidRDefault="00215974">
            <w:pPr>
              <w:numPr>
                <w:ilvl w:val="2"/>
                <w:numId w:val="74"/>
              </w:numPr>
              <w:spacing w:after="0" w:line="240" w:lineRule="auto"/>
              <w:ind w:left="459" w:hanging="283"/>
              <w:jc w:val="both"/>
              <w:rPr>
                <w:color w:val="000000"/>
              </w:rPr>
            </w:pPr>
            <w:r>
              <w:t>Distinguir las diferencias fundamentales entre las imágenes fijas y en movimiento, clasificándolas siguiendo patrones aprendidos.</w:t>
            </w:r>
            <w:r>
              <w:rPr>
                <w:color w:val="000000"/>
              </w:rPr>
              <w:t xml:space="preserve"> </w:t>
            </w:r>
          </w:p>
        </w:tc>
        <w:tc>
          <w:tcPr>
            <w:tcW w:w="4649" w:type="dxa"/>
            <w:vAlign w:val="center"/>
          </w:tcPr>
          <w:p w:rsidR="00215974" w:rsidRDefault="00215974">
            <w:pPr>
              <w:pStyle w:val="ListParagraph"/>
              <w:widowControl w:val="0"/>
              <w:numPr>
                <w:ilvl w:val="1"/>
                <w:numId w:val="75"/>
              </w:numPr>
              <w:suppressAutoHyphens/>
              <w:autoSpaceDN w:val="0"/>
              <w:jc w:val="both"/>
              <w:textAlignment w:val="baseline"/>
              <w:rPr>
                <w:rFonts w:cs="Calibri"/>
              </w:rPr>
            </w:pPr>
            <w:r>
              <w:rPr>
                <w:rFonts w:cs="Calibri"/>
              </w:rPr>
              <w:t>Reconoce imágenes fijas y en movimiento en su entorno próximo y las clasifica.</w:t>
            </w:r>
          </w:p>
          <w:p w:rsidR="00215974" w:rsidRDefault="00215974">
            <w:pPr>
              <w:widowControl w:val="0"/>
              <w:suppressAutoHyphens/>
              <w:autoSpaceDN w:val="0"/>
              <w:spacing w:after="0" w:line="240" w:lineRule="auto"/>
              <w:jc w:val="both"/>
              <w:textAlignment w:val="baseline"/>
            </w:pPr>
          </w:p>
        </w:tc>
      </w:tr>
      <w:tr w:rsidR="00215974">
        <w:tc>
          <w:tcPr>
            <w:tcW w:w="4638" w:type="dxa"/>
            <w:vAlign w:val="center"/>
          </w:tcPr>
          <w:p w:rsidR="00215974" w:rsidRDefault="00215974">
            <w:pPr>
              <w:numPr>
                <w:ilvl w:val="2"/>
                <w:numId w:val="74"/>
              </w:numPr>
              <w:spacing w:after="0" w:line="240" w:lineRule="auto"/>
              <w:ind w:left="459" w:hanging="283"/>
              <w:jc w:val="both"/>
            </w:pPr>
            <w:r>
              <w:t xml:space="preserve">Aproximarse a la lectura, análisis e interpretación de fotografías comprendiendo de manera crítica su significado y función social. </w:t>
            </w:r>
          </w:p>
        </w:tc>
        <w:tc>
          <w:tcPr>
            <w:tcW w:w="4649" w:type="dxa"/>
            <w:vAlign w:val="center"/>
          </w:tcPr>
          <w:p w:rsidR="00215974" w:rsidRDefault="00215974">
            <w:pPr>
              <w:pStyle w:val="ListParagraph"/>
              <w:widowControl w:val="0"/>
              <w:numPr>
                <w:ilvl w:val="1"/>
                <w:numId w:val="76"/>
              </w:numPr>
              <w:suppressAutoHyphens/>
              <w:autoSpaceDN w:val="0"/>
              <w:jc w:val="both"/>
              <w:textAlignment w:val="baseline"/>
              <w:rPr>
                <w:rFonts w:cs="Calibri"/>
              </w:rPr>
            </w:pPr>
            <w:r>
              <w:rPr>
                <w:rFonts w:cs="Calibri"/>
              </w:rPr>
              <w:t>Conoce la evolución de la fotografía del blanco y negro al color, de la fotografía en papel a la digital, y valora las posibilidades que ha proporcionado la tecnología.</w:t>
            </w:r>
          </w:p>
          <w:p w:rsidR="00215974" w:rsidRDefault="00215974">
            <w:pPr>
              <w:pStyle w:val="ListParagraph"/>
              <w:widowControl w:val="0"/>
              <w:numPr>
                <w:ilvl w:val="1"/>
                <w:numId w:val="76"/>
              </w:numPr>
              <w:suppressAutoHyphens/>
              <w:autoSpaceDN w:val="0"/>
              <w:jc w:val="both"/>
              <w:textAlignment w:val="baseline"/>
              <w:rPr>
                <w:rFonts w:cs="Calibri"/>
                <w:color w:val="000000"/>
              </w:rPr>
            </w:pPr>
            <w:r>
              <w:rPr>
                <w:rFonts w:cs="Calibri"/>
              </w:rPr>
              <w:t>Reconoce los diferentes temas de la fotografía.</w:t>
            </w:r>
          </w:p>
        </w:tc>
      </w:tr>
      <w:tr w:rsidR="00215974">
        <w:tc>
          <w:tcPr>
            <w:tcW w:w="4638" w:type="dxa"/>
            <w:vAlign w:val="center"/>
          </w:tcPr>
          <w:p w:rsidR="00215974" w:rsidRDefault="00215974">
            <w:pPr>
              <w:numPr>
                <w:ilvl w:val="2"/>
                <w:numId w:val="74"/>
              </w:numPr>
              <w:spacing w:after="0" w:line="240" w:lineRule="auto"/>
              <w:ind w:left="459" w:hanging="283"/>
              <w:jc w:val="both"/>
            </w:pPr>
            <w:r>
              <w:t>Utilizar las tecnologías de la información y la comunicación de manera responsable para la búsqueda, creación y difusión de imágenes fijas y en movimiento.</w:t>
            </w:r>
          </w:p>
        </w:tc>
        <w:tc>
          <w:tcPr>
            <w:tcW w:w="4649" w:type="dxa"/>
            <w:vAlign w:val="center"/>
          </w:tcPr>
          <w:p w:rsidR="00215974" w:rsidRDefault="00215974">
            <w:pPr>
              <w:pStyle w:val="ListParagraph"/>
              <w:widowControl w:val="0"/>
              <w:numPr>
                <w:ilvl w:val="1"/>
                <w:numId w:val="51"/>
              </w:numPr>
              <w:suppressAutoHyphens/>
              <w:autoSpaceDN w:val="0"/>
              <w:ind w:left="324"/>
              <w:jc w:val="both"/>
              <w:textAlignment w:val="baseline"/>
              <w:rPr>
                <w:rFonts w:cs="Calibri"/>
              </w:rPr>
            </w:pPr>
            <w:r>
              <w:rPr>
                <w:rFonts w:cs="Calibri"/>
              </w:rPr>
              <w:t xml:space="preserve"> Maneja programas informáticos sencillos de elaboración y retoque de imágenes digitales (copiar, cortar, pegar).</w:t>
            </w:r>
          </w:p>
          <w:p w:rsidR="00215974" w:rsidRDefault="00215974">
            <w:pPr>
              <w:pStyle w:val="ListParagraph"/>
              <w:widowControl w:val="0"/>
              <w:numPr>
                <w:ilvl w:val="1"/>
                <w:numId w:val="51"/>
              </w:numPr>
              <w:suppressAutoHyphens/>
              <w:autoSpaceDN w:val="0"/>
              <w:ind w:left="324"/>
              <w:jc w:val="both"/>
              <w:textAlignment w:val="baseline"/>
              <w:rPr>
                <w:rFonts w:cs="Calibri"/>
              </w:rPr>
            </w:pPr>
            <w:r>
              <w:rPr>
                <w:rFonts w:cs="Calibri"/>
              </w:rPr>
              <w:t>No consiente la difusión de su propia imagen cuando no considera adecuados los fines de dicha difusión.</w:t>
            </w:r>
          </w:p>
        </w:tc>
      </w:tr>
    </w:tbl>
    <w:p w:rsidR="00215974" w:rsidRDefault="00215974">
      <w:pPr>
        <w:rPr>
          <w:rFonts w:ascii="Times New Roman" w:hAnsi="Times New Roman" w:cs="Times New Roman"/>
        </w:rPr>
      </w:pPr>
    </w:p>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pPr>
            <w:r>
              <w:rPr>
                <w:b/>
                <w:bCs/>
              </w:rPr>
              <w:t>EDUCACIÓN PLÁSTICA</w:t>
            </w:r>
          </w:p>
        </w:tc>
      </w:tr>
      <w:tr w:rsidR="00215974">
        <w:tc>
          <w:tcPr>
            <w:tcW w:w="9287" w:type="dxa"/>
            <w:gridSpan w:val="2"/>
          </w:tcPr>
          <w:p w:rsidR="00215974" w:rsidRDefault="00215974">
            <w:pPr>
              <w:spacing w:after="0" w:line="240" w:lineRule="auto"/>
              <w:jc w:val="center"/>
              <w:rPr>
                <w:b/>
                <w:bCs/>
              </w:rPr>
            </w:pPr>
            <w:r>
              <w:rPr>
                <w:b/>
                <w:bCs/>
              </w:rPr>
              <w:t>BLOQUE 2. EXPRESIÓN ARTÍSTICA</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vAlign w:val="center"/>
          </w:tcPr>
          <w:p w:rsidR="00215974" w:rsidRDefault="00215974">
            <w:pPr>
              <w:numPr>
                <w:ilvl w:val="0"/>
                <w:numId w:val="72"/>
              </w:numPr>
              <w:spacing w:after="0" w:line="240" w:lineRule="auto"/>
              <w:ind w:left="416" w:hanging="416"/>
              <w:jc w:val="both"/>
            </w:pPr>
            <w:r>
              <w:t>Identificar el entorno  próximo y el imaginario, explicando de manera oral y escrita y con un lenguaje plástico adecuado sus características.</w:t>
            </w:r>
          </w:p>
        </w:tc>
        <w:tc>
          <w:tcPr>
            <w:tcW w:w="4649" w:type="dxa"/>
            <w:vAlign w:val="center"/>
          </w:tcPr>
          <w:p w:rsidR="00215974" w:rsidRDefault="00215974">
            <w:pPr>
              <w:pStyle w:val="ListParagraph"/>
              <w:widowControl w:val="0"/>
              <w:numPr>
                <w:ilvl w:val="1"/>
                <w:numId w:val="73"/>
              </w:numPr>
              <w:suppressAutoHyphens/>
              <w:autoSpaceDN w:val="0"/>
              <w:ind w:left="368"/>
              <w:jc w:val="both"/>
              <w:textAlignment w:val="baseline"/>
              <w:rPr>
                <w:rFonts w:cs="Calibri"/>
                <w:color w:val="000000"/>
              </w:rPr>
            </w:pPr>
            <w:r>
              <w:rPr>
                <w:rFonts w:cs="Calibri"/>
                <w:color w:val="000000"/>
              </w:rPr>
              <w:t>Utiliza el punto y la línea al representar el entorno próximo y el imaginario.</w:t>
            </w:r>
          </w:p>
          <w:p w:rsidR="00215974" w:rsidRDefault="00215974">
            <w:pPr>
              <w:widowControl w:val="0"/>
              <w:autoSpaceDN w:val="0"/>
              <w:spacing w:after="0" w:line="240" w:lineRule="auto"/>
              <w:ind w:left="368" w:hanging="368"/>
              <w:jc w:val="both"/>
              <w:textAlignment w:val="baseline"/>
              <w:rPr>
                <w:color w:val="365F91"/>
              </w:rPr>
            </w:pPr>
          </w:p>
        </w:tc>
      </w:tr>
      <w:tr w:rsidR="00215974">
        <w:tc>
          <w:tcPr>
            <w:tcW w:w="4638" w:type="dxa"/>
            <w:vAlign w:val="center"/>
          </w:tcPr>
          <w:p w:rsidR="00215974" w:rsidRDefault="00215974">
            <w:pPr>
              <w:numPr>
                <w:ilvl w:val="0"/>
                <w:numId w:val="72"/>
              </w:numPr>
              <w:spacing w:after="0" w:line="240" w:lineRule="auto"/>
              <w:ind w:left="416" w:hanging="416"/>
              <w:jc w:val="both"/>
            </w:pPr>
            <w:r>
              <w:t>Representar de forma personal ideas, acciones y situaciones valiéndose de los elementos que configuran el lenguaje visual.</w:t>
            </w:r>
          </w:p>
          <w:p w:rsidR="00215974" w:rsidRDefault="00215974">
            <w:pPr>
              <w:spacing w:after="0" w:line="240" w:lineRule="auto"/>
              <w:ind w:left="271"/>
              <w:jc w:val="both"/>
            </w:pPr>
          </w:p>
        </w:tc>
        <w:tc>
          <w:tcPr>
            <w:tcW w:w="4649" w:type="dxa"/>
            <w:vAlign w:val="center"/>
          </w:tcPr>
          <w:p w:rsidR="00215974" w:rsidRDefault="00215974">
            <w:pPr>
              <w:widowControl w:val="0"/>
              <w:suppressAutoHyphens/>
              <w:autoSpaceDN w:val="0"/>
              <w:spacing w:after="0" w:line="240" w:lineRule="auto"/>
              <w:ind w:left="324" w:hanging="324"/>
              <w:jc w:val="both"/>
              <w:textAlignment w:val="baseline"/>
              <w:rPr>
                <w:color w:val="000000"/>
              </w:rPr>
            </w:pPr>
            <w:r>
              <w:rPr>
                <w:color w:val="000000"/>
              </w:rPr>
              <w:t>2.1 Distingue y explica las características del color, en cuanto a su luminosidad, tono y saturación, aplicándolas con un propósito concreto en sus producciones.</w:t>
            </w:r>
          </w:p>
          <w:p w:rsidR="00215974" w:rsidRDefault="00215974">
            <w:pPr>
              <w:widowControl w:val="0"/>
              <w:suppressAutoHyphens/>
              <w:autoSpaceDN w:val="0"/>
              <w:spacing w:after="0" w:line="240" w:lineRule="auto"/>
              <w:ind w:left="324" w:hanging="324"/>
              <w:jc w:val="both"/>
              <w:textAlignment w:val="baseline"/>
              <w:rPr>
                <w:color w:val="000000"/>
              </w:rPr>
            </w:pPr>
            <w:r>
              <w:rPr>
                <w:color w:val="000000"/>
              </w:rPr>
              <w:t>2.2 Clasifica y ordena los colores primarios (magenta, cyan y amarillo) y secundarios (verde, violeta y rojo) en el círculo cromático y los utiliza con sentido en sus obras.</w:t>
            </w:r>
          </w:p>
          <w:p w:rsidR="00215974" w:rsidRDefault="00215974">
            <w:pPr>
              <w:widowControl w:val="0"/>
              <w:suppressAutoHyphens/>
              <w:autoSpaceDN w:val="0"/>
              <w:spacing w:after="0" w:line="240" w:lineRule="auto"/>
              <w:ind w:left="324" w:hanging="324"/>
              <w:jc w:val="both"/>
              <w:textAlignment w:val="baseline"/>
              <w:rPr>
                <w:color w:val="000000"/>
              </w:rPr>
            </w:pPr>
            <w:r>
              <w:rPr>
                <w:color w:val="000000"/>
              </w:rPr>
              <w:t>2.3 Conoce la simbología de los colores fríos y cálidos y aplica dichos conocimientos para transmitir diferentes sensaciones en las composiciones plásticas que realiza.</w:t>
            </w:r>
          </w:p>
          <w:p w:rsidR="00215974" w:rsidRDefault="00215974">
            <w:pPr>
              <w:widowControl w:val="0"/>
              <w:suppressAutoHyphens/>
              <w:autoSpaceDN w:val="0"/>
              <w:spacing w:after="0" w:line="240" w:lineRule="auto"/>
              <w:ind w:left="324" w:hanging="324"/>
              <w:jc w:val="both"/>
              <w:textAlignment w:val="baseline"/>
              <w:rPr>
                <w:color w:val="000000"/>
              </w:rPr>
            </w:pPr>
            <w:r>
              <w:rPr>
                <w:color w:val="000000"/>
              </w:rPr>
              <w:t>2.4 Organiza el espacio de sus producciones bidimensionales utilizando conceptos básicos de composición, equilibrio y proporción.</w:t>
            </w:r>
          </w:p>
        </w:tc>
      </w:tr>
      <w:tr w:rsidR="00215974">
        <w:tc>
          <w:tcPr>
            <w:tcW w:w="4638" w:type="dxa"/>
            <w:vAlign w:val="center"/>
          </w:tcPr>
          <w:p w:rsidR="00215974" w:rsidRDefault="00215974">
            <w:pPr>
              <w:numPr>
                <w:ilvl w:val="0"/>
                <w:numId w:val="72"/>
              </w:numPr>
              <w:spacing w:after="0" w:line="240" w:lineRule="auto"/>
              <w:ind w:left="416" w:hanging="416"/>
              <w:jc w:val="both"/>
            </w:pPr>
            <w:r>
              <w:t>Realizar producciones plásticas siguiendo pautas elementales del proceso creativo, experimentando, reconociendo y diferenciando la expresividad de los diferentes materiales y técnicas pictóricas y eligiendo las más adecuadas para la realización de la obra planeada, disfrutando tanto del proceso de elaboración como del resultado final.</w:t>
            </w:r>
          </w:p>
        </w:tc>
        <w:tc>
          <w:tcPr>
            <w:tcW w:w="4649" w:type="dxa"/>
            <w:vAlign w:val="center"/>
          </w:tcPr>
          <w:p w:rsidR="00215974" w:rsidRDefault="00215974">
            <w:pPr>
              <w:widowControl w:val="0"/>
              <w:suppressAutoHyphens/>
              <w:autoSpaceDN w:val="0"/>
              <w:spacing w:after="0" w:line="240" w:lineRule="auto"/>
              <w:ind w:left="324" w:hanging="324"/>
              <w:jc w:val="both"/>
              <w:textAlignment w:val="baseline"/>
              <w:rPr>
                <w:color w:val="000000"/>
              </w:rPr>
            </w:pPr>
            <w:r>
              <w:rPr>
                <w:color w:val="000000"/>
              </w:rPr>
              <w:t>3.1 Utiliza las técnicas dibujísticas y/o pictóricas más adecuadas para sus creaciones manejando los materiales e instrumentos de manera adecuada, cuidando el material y el espacio de uso.</w:t>
            </w:r>
          </w:p>
          <w:p w:rsidR="00215974" w:rsidRDefault="00215974">
            <w:pPr>
              <w:widowControl w:val="0"/>
              <w:suppressAutoHyphens/>
              <w:autoSpaceDN w:val="0"/>
              <w:spacing w:after="0" w:line="240" w:lineRule="auto"/>
              <w:ind w:left="324" w:hanging="324"/>
              <w:jc w:val="both"/>
              <w:textAlignment w:val="baseline"/>
              <w:rPr>
                <w:color w:val="000000"/>
              </w:rPr>
            </w:pPr>
            <w:r>
              <w:rPr>
                <w:color w:val="000000"/>
              </w:rPr>
              <w:t>3.2 Lleva a cabo proyectos en grupo respetando las ideas de los demás y colaborando con las tareas que le hayan sido encomendadas.</w:t>
            </w:r>
          </w:p>
          <w:p w:rsidR="00215974" w:rsidRDefault="00215974">
            <w:pPr>
              <w:widowControl w:val="0"/>
              <w:suppressAutoHyphens/>
              <w:autoSpaceDN w:val="0"/>
              <w:spacing w:after="0" w:line="240" w:lineRule="auto"/>
              <w:ind w:left="324" w:hanging="324"/>
              <w:jc w:val="both"/>
              <w:textAlignment w:val="baseline"/>
              <w:rPr>
                <w:color w:val="000000"/>
              </w:rPr>
            </w:pPr>
            <w:r>
              <w:rPr>
                <w:color w:val="000000"/>
              </w:rPr>
              <w:t>3.3Explica con la terminología aprendida el propósito de sus trabajos y las características de los mismos.</w:t>
            </w:r>
          </w:p>
        </w:tc>
      </w:tr>
      <w:tr w:rsidR="00215974">
        <w:tc>
          <w:tcPr>
            <w:tcW w:w="4638" w:type="dxa"/>
            <w:vAlign w:val="center"/>
          </w:tcPr>
          <w:p w:rsidR="00215974" w:rsidRDefault="00215974">
            <w:pPr>
              <w:numPr>
                <w:ilvl w:val="0"/>
                <w:numId w:val="72"/>
              </w:numPr>
              <w:spacing w:after="0" w:line="240" w:lineRule="auto"/>
              <w:ind w:left="416" w:hanging="416"/>
              <w:jc w:val="both"/>
            </w:pPr>
            <w:r>
              <w:t xml:space="preserve">Utilizar recursos bibliográficos, de los medios de comunicación y de Internet para obtener información que le sirva para planificar y organizar los procesos creativos, así como para conocer e intercambiar informaciones con otros alumnos, valorando la importancia de la expresión plástica en las relaciones interpersonales. </w:t>
            </w:r>
          </w:p>
        </w:tc>
        <w:tc>
          <w:tcPr>
            <w:tcW w:w="4649" w:type="dxa"/>
            <w:vAlign w:val="center"/>
          </w:tcPr>
          <w:p w:rsidR="00215974" w:rsidRDefault="00215974">
            <w:pPr>
              <w:widowControl w:val="0"/>
              <w:suppressAutoHyphens/>
              <w:autoSpaceDN w:val="0"/>
              <w:spacing w:after="0" w:line="240" w:lineRule="auto"/>
              <w:ind w:left="324" w:hanging="324"/>
              <w:jc w:val="both"/>
              <w:textAlignment w:val="baseline"/>
              <w:rPr>
                <w:color w:val="000000"/>
              </w:rPr>
            </w:pPr>
            <w:r>
              <w:rPr>
                <w:color w:val="000000"/>
              </w:rPr>
              <w:t>4.1 Organiza y planea su propio proceso creativo partiendo de la idea, recogiendo información bibliográfica, de los medios de comunicación o de Internet, desarrollándola en bocetos y eligiendo los que mejor se adecúan a sus propósitos en la obra final, siendo capaz de compartir con otros alumnos el proceso y el producto final obtenido.</w:t>
            </w:r>
          </w:p>
        </w:tc>
      </w:tr>
      <w:tr w:rsidR="00215974">
        <w:tc>
          <w:tcPr>
            <w:tcW w:w="4638" w:type="dxa"/>
            <w:vAlign w:val="center"/>
          </w:tcPr>
          <w:p w:rsidR="00215974" w:rsidRDefault="00215974">
            <w:pPr>
              <w:numPr>
                <w:ilvl w:val="0"/>
                <w:numId w:val="72"/>
              </w:numPr>
              <w:spacing w:after="0" w:line="240" w:lineRule="auto"/>
              <w:ind w:left="416" w:hanging="416"/>
              <w:jc w:val="both"/>
            </w:pPr>
            <w:r>
              <w:t>Imaginar, dibujar y elaborar obras tridimensionales con diferentes materiales, recursos y técnicas.</w:t>
            </w:r>
          </w:p>
        </w:tc>
        <w:tc>
          <w:tcPr>
            <w:tcW w:w="4649" w:type="dxa"/>
            <w:vAlign w:val="center"/>
          </w:tcPr>
          <w:p w:rsidR="00215974" w:rsidRDefault="00215974">
            <w:pPr>
              <w:widowControl w:val="0"/>
              <w:suppressAutoHyphens/>
              <w:autoSpaceDN w:val="0"/>
              <w:spacing w:after="0" w:line="240" w:lineRule="auto"/>
              <w:ind w:left="324" w:hanging="324"/>
              <w:jc w:val="both"/>
              <w:textAlignment w:val="baseline"/>
              <w:rPr>
                <w:color w:val="000000"/>
              </w:rPr>
            </w:pPr>
            <w:r>
              <w:rPr>
                <w:color w:val="000000"/>
              </w:rPr>
              <w:t>5.1 Confecciona obras tridimensionales con diferentes materiales planificando el proceso y eligiendo  la solución más adecuada a sus propósitos en su producción final.</w:t>
            </w:r>
          </w:p>
        </w:tc>
      </w:tr>
      <w:tr w:rsidR="00215974">
        <w:tc>
          <w:tcPr>
            <w:tcW w:w="4638" w:type="dxa"/>
            <w:vAlign w:val="center"/>
          </w:tcPr>
          <w:p w:rsidR="00215974" w:rsidRDefault="00215974">
            <w:pPr>
              <w:spacing w:after="0" w:line="240" w:lineRule="auto"/>
              <w:jc w:val="both"/>
            </w:pPr>
          </w:p>
          <w:p w:rsidR="00215974" w:rsidRDefault="00215974">
            <w:pPr>
              <w:widowControl w:val="0"/>
              <w:numPr>
                <w:ilvl w:val="0"/>
                <w:numId w:val="72"/>
              </w:numPr>
              <w:suppressAutoHyphens/>
              <w:autoSpaceDN w:val="0"/>
              <w:spacing w:after="0" w:line="240" w:lineRule="auto"/>
              <w:ind w:left="416" w:hanging="416"/>
              <w:jc w:val="both"/>
              <w:textAlignment w:val="baseline"/>
            </w:pPr>
            <w:r>
              <w:t>Conocer las manifestaciones artísticas más significativas que forman parte del patrimonio artístico y cultural de su entorno, adquiriendo actitudes de respeto y valoración de dicho patrimonio.</w:t>
            </w:r>
          </w:p>
          <w:p w:rsidR="00215974" w:rsidRDefault="00215974">
            <w:pPr>
              <w:widowControl w:val="0"/>
              <w:suppressAutoHyphens/>
              <w:autoSpaceDN w:val="0"/>
              <w:spacing w:after="0" w:line="240" w:lineRule="auto"/>
              <w:ind w:left="416"/>
              <w:jc w:val="both"/>
              <w:textAlignment w:val="baseline"/>
            </w:pPr>
          </w:p>
        </w:tc>
        <w:tc>
          <w:tcPr>
            <w:tcW w:w="4649" w:type="dxa"/>
            <w:vAlign w:val="center"/>
          </w:tcPr>
          <w:p w:rsidR="00215974" w:rsidRDefault="00215974">
            <w:pPr>
              <w:widowControl w:val="0"/>
              <w:suppressAutoHyphens/>
              <w:autoSpaceDN w:val="0"/>
              <w:spacing w:after="0" w:line="240" w:lineRule="auto"/>
              <w:ind w:left="324" w:hanging="324"/>
              <w:jc w:val="both"/>
              <w:textAlignment w:val="baseline"/>
              <w:rPr>
                <w:color w:val="000000"/>
              </w:rPr>
            </w:pPr>
            <w:r>
              <w:rPr>
                <w:color w:val="000000"/>
              </w:rPr>
              <w:t>6.1 Reconoce, respeta y valora las manifestaciones artísticas más importantes del patrimonio cultural y artístico del entorno.</w:t>
            </w:r>
          </w:p>
          <w:p w:rsidR="00215974" w:rsidRDefault="00215974">
            <w:pPr>
              <w:widowControl w:val="0"/>
              <w:suppressAutoHyphens/>
              <w:autoSpaceDN w:val="0"/>
              <w:spacing w:after="0" w:line="240" w:lineRule="auto"/>
              <w:ind w:left="324" w:hanging="324"/>
              <w:jc w:val="both"/>
              <w:textAlignment w:val="baseline"/>
              <w:rPr>
                <w:color w:val="000000"/>
              </w:rPr>
            </w:pPr>
            <w:r>
              <w:rPr>
                <w:color w:val="000000"/>
              </w:rPr>
              <w:t>6.2 Aprecia y disfruta las posibilidades que ofrecen los museos de entorno de conocer las obras de arte que en ellos se exponen.</w:t>
            </w:r>
          </w:p>
          <w:p w:rsidR="00215974" w:rsidRDefault="00215974">
            <w:pPr>
              <w:widowControl w:val="0"/>
              <w:suppressAutoHyphens/>
              <w:autoSpaceDN w:val="0"/>
              <w:spacing w:after="0" w:line="240" w:lineRule="auto"/>
              <w:ind w:left="324" w:hanging="324"/>
              <w:jc w:val="both"/>
              <w:textAlignment w:val="baseline"/>
              <w:rPr>
                <w:color w:val="000000"/>
              </w:rPr>
            </w:pPr>
            <w:r>
              <w:rPr>
                <w:color w:val="000000"/>
              </w:rPr>
              <w:t>6.3 Conoce alguna de las profesiones de los ámbitos artísticos, interesándose por las características del trabajo que se desarrolla en ellas.</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pPr>
            <w:r>
              <w:rPr>
                <w:b/>
                <w:bCs/>
              </w:rPr>
              <w:t>EDUCACIÓN PLÁSTICA</w:t>
            </w:r>
          </w:p>
          <w:p w:rsidR="00215974" w:rsidRDefault="00215974">
            <w:pPr>
              <w:spacing w:after="0" w:line="240" w:lineRule="auto"/>
              <w:jc w:val="center"/>
              <w:rPr>
                <w:b/>
                <w:bCs/>
              </w:rPr>
            </w:pPr>
          </w:p>
        </w:tc>
      </w:tr>
      <w:tr w:rsidR="00215974">
        <w:tc>
          <w:tcPr>
            <w:tcW w:w="9287" w:type="dxa"/>
            <w:gridSpan w:val="2"/>
          </w:tcPr>
          <w:p w:rsidR="00215974" w:rsidRDefault="00215974">
            <w:pPr>
              <w:spacing w:after="0" w:line="240" w:lineRule="auto"/>
              <w:jc w:val="center"/>
              <w:rPr>
                <w:b/>
                <w:bCs/>
              </w:rPr>
            </w:pPr>
            <w:r>
              <w:rPr>
                <w:b/>
                <w:bCs/>
              </w:rPr>
              <w:t>BLOQUE 3. DIBUJO GEOMÉTRICO</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vAlign w:val="center"/>
          </w:tcPr>
          <w:p w:rsidR="00215974" w:rsidRDefault="00215974">
            <w:pPr>
              <w:pStyle w:val="ListParagraph"/>
              <w:numPr>
                <w:ilvl w:val="0"/>
                <w:numId w:val="68"/>
              </w:numPr>
              <w:ind w:left="274" w:hanging="284"/>
              <w:jc w:val="both"/>
              <w:rPr>
                <w:rFonts w:cs="Calibri"/>
                <w:color w:val="000000"/>
                <w:kern w:val="3"/>
              </w:rPr>
            </w:pPr>
            <w:r>
              <w:rPr>
                <w:rFonts w:cs="Calibri"/>
              </w:rPr>
              <w:t>Identificar conceptos geométricos en la realidad que rodea al alumno relacionándolos con los conceptos geométricos contemplados en el área de matemáticas con la aplicación gráfica de los mismos.</w:t>
            </w:r>
            <w:r>
              <w:rPr>
                <w:rFonts w:cs="Calibri"/>
                <w:color w:val="000000"/>
                <w:kern w:val="3"/>
              </w:rPr>
              <w:t xml:space="preserve"> </w:t>
            </w:r>
          </w:p>
        </w:tc>
        <w:tc>
          <w:tcPr>
            <w:tcW w:w="4649" w:type="dxa"/>
            <w:vAlign w:val="center"/>
          </w:tcPr>
          <w:p w:rsidR="00215974" w:rsidRDefault="00215974">
            <w:pPr>
              <w:pStyle w:val="ListParagraph"/>
              <w:widowControl w:val="0"/>
              <w:numPr>
                <w:ilvl w:val="1"/>
                <w:numId w:val="71"/>
              </w:numPr>
              <w:suppressAutoHyphens/>
              <w:autoSpaceDN w:val="0"/>
              <w:jc w:val="both"/>
              <w:textAlignment w:val="baseline"/>
              <w:rPr>
                <w:rFonts w:cs="Calibri"/>
                <w:color w:val="000000"/>
              </w:rPr>
            </w:pPr>
            <w:r>
              <w:rPr>
                <w:rFonts w:cs="Calibri"/>
                <w:color w:val="000000"/>
              </w:rPr>
              <w:t>Traza, utilizando la escuadra y el cartabón, rectas paralelas y perpendiculares.</w:t>
            </w:r>
          </w:p>
          <w:p w:rsidR="00215974" w:rsidRDefault="00215974">
            <w:pPr>
              <w:pStyle w:val="ListParagraph"/>
              <w:widowControl w:val="0"/>
              <w:numPr>
                <w:ilvl w:val="1"/>
                <w:numId w:val="71"/>
              </w:numPr>
              <w:suppressAutoHyphens/>
              <w:autoSpaceDN w:val="0"/>
              <w:jc w:val="both"/>
              <w:textAlignment w:val="baseline"/>
              <w:rPr>
                <w:rFonts w:cs="Calibri"/>
                <w:color w:val="000000"/>
                <w:kern w:val="3"/>
              </w:rPr>
            </w:pPr>
            <w:r>
              <w:rPr>
                <w:rFonts w:cs="Calibri"/>
                <w:color w:val="000000"/>
                <w:kern w:val="3"/>
              </w:rPr>
              <w:t>Continúa series con figuras geométricas  utilizando la regla y el compás cuando sea necesario.</w:t>
            </w:r>
          </w:p>
          <w:p w:rsidR="00215974" w:rsidRDefault="00215974">
            <w:pPr>
              <w:widowControl w:val="0"/>
              <w:numPr>
                <w:ilvl w:val="1"/>
                <w:numId w:val="71"/>
              </w:numPr>
              <w:suppressAutoHyphens/>
              <w:autoSpaceDN w:val="0"/>
              <w:spacing w:after="0" w:line="240" w:lineRule="auto"/>
              <w:ind w:left="326" w:hanging="336"/>
              <w:jc w:val="both"/>
              <w:textAlignment w:val="baseline"/>
              <w:rPr>
                <w:color w:val="000000"/>
              </w:rPr>
            </w:pPr>
            <w:r>
              <w:rPr>
                <w:color w:val="000000"/>
              </w:rPr>
              <w:t>Suma y resta de segmentos utilizando la regla y el compás.</w:t>
            </w:r>
          </w:p>
          <w:p w:rsidR="00215974" w:rsidRDefault="00215974">
            <w:pPr>
              <w:widowControl w:val="0"/>
              <w:numPr>
                <w:ilvl w:val="1"/>
                <w:numId w:val="71"/>
              </w:numPr>
              <w:suppressAutoHyphens/>
              <w:autoSpaceDN w:val="0"/>
              <w:spacing w:after="0" w:line="240" w:lineRule="auto"/>
              <w:ind w:left="326" w:hanging="336"/>
              <w:jc w:val="both"/>
              <w:textAlignment w:val="baseline"/>
              <w:rPr>
                <w:color w:val="000000"/>
              </w:rPr>
            </w:pPr>
            <w:r>
              <w:rPr>
                <w:color w:val="000000"/>
              </w:rPr>
              <w:t>Traza círculos conociendo el radio con el compás.</w:t>
            </w:r>
          </w:p>
          <w:p w:rsidR="00215974" w:rsidRDefault="00215974">
            <w:pPr>
              <w:widowControl w:val="0"/>
              <w:numPr>
                <w:ilvl w:val="1"/>
                <w:numId w:val="71"/>
              </w:numPr>
              <w:suppressAutoHyphens/>
              <w:autoSpaceDN w:val="0"/>
              <w:spacing w:after="0" w:line="240" w:lineRule="auto"/>
              <w:ind w:left="326" w:hanging="336"/>
              <w:jc w:val="both"/>
              <w:textAlignment w:val="baseline"/>
              <w:rPr>
                <w:color w:val="000000"/>
              </w:rPr>
            </w:pPr>
            <w:r>
              <w:rPr>
                <w:color w:val="000000"/>
              </w:rPr>
              <w:t>Divide la circunferencia en dos, tres, cuatro y seis partes iguales utilizando los materiales propios del dibujo técnico.</w:t>
            </w:r>
          </w:p>
          <w:p w:rsidR="00215974" w:rsidRDefault="00215974">
            <w:pPr>
              <w:widowControl w:val="0"/>
              <w:numPr>
                <w:ilvl w:val="1"/>
                <w:numId w:val="71"/>
              </w:numPr>
              <w:suppressAutoHyphens/>
              <w:autoSpaceDN w:val="0"/>
              <w:spacing w:after="0" w:line="240" w:lineRule="auto"/>
              <w:ind w:left="326" w:hanging="336"/>
              <w:jc w:val="both"/>
              <w:textAlignment w:val="baseline"/>
              <w:rPr>
                <w:color w:val="000000"/>
              </w:rPr>
            </w:pPr>
            <w:r>
              <w:rPr>
                <w:color w:val="000000"/>
              </w:rPr>
              <w:t>Analiza la realidad descomponiéndola en formas geométricas básicas y trasladando la misma a composiciones bidimensionales.</w:t>
            </w:r>
          </w:p>
          <w:p w:rsidR="00215974" w:rsidRDefault="00215974">
            <w:pPr>
              <w:widowControl w:val="0"/>
              <w:numPr>
                <w:ilvl w:val="1"/>
                <w:numId w:val="71"/>
              </w:numPr>
              <w:suppressAutoHyphens/>
              <w:autoSpaceDN w:val="0"/>
              <w:spacing w:after="0" w:line="240" w:lineRule="auto"/>
              <w:ind w:left="326" w:hanging="336"/>
              <w:jc w:val="both"/>
              <w:textAlignment w:val="baseline"/>
              <w:rPr>
                <w:color w:val="000000"/>
              </w:rPr>
            </w:pPr>
            <w:r>
              <w:rPr>
                <w:color w:val="000000"/>
              </w:rPr>
              <w:t>Identifica en una obra bidimensional formas geométricas simples</w:t>
            </w:r>
          </w:p>
        </w:tc>
      </w:tr>
      <w:tr w:rsidR="00215974">
        <w:tc>
          <w:tcPr>
            <w:tcW w:w="4638" w:type="dxa"/>
            <w:vAlign w:val="center"/>
          </w:tcPr>
          <w:p w:rsidR="00215974" w:rsidRDefault="00215974">
            <w:pPr>
              <w:spacing w:after="0" w:line="240" w:lineRule="auto"/>
              <w:ind w:left="274" w:hanging="284"/>
              <w:jc w:val="both"/>
            </w:pPr>
            <w:r>
              <w:t>2. Iniciarse en el conocimiento y manejo de la escuadra, el cartabón y el compás valorando la exactitud y limpieza de los trabajos realizados con los instrumentos apropiados.</w:t>
            </w:r>
          </w:p>
          <w:p w:rsidR="00215974" w:rsidRDefault="00215974">
            <w:pPr>
              <w:spacing w:after="0" w:line="240" w:lineRule="auto"/>
              <w:ind w:left="271"/>
              <w:jc w:val="both"/>
            </w:pPr>
          </w:p>
        </w:tc>
        <w:tc>
          <w:tcPr>
            <w:tcW w:w="4649" w:type="dxa"/>
            <w:vAlign w:val="center"/>
          </w:tcPr>
          <w:p w:rsidR="00215974" w:rsidRDefault="00215974">
            <w:pPr>
              <w:spacing w:after="0" w:line="240" w:lineRule="auto"/>
              <w:ind w:left="274" w:hanging="284"/>
              <w:jc w:val="both"/>
            </w:pPr>
            <w:r>
              <w:t>2.1 Conoce y aprecia el resultado de la utilización correcta de la regla, la escuadra, el cartabón y el compás, valorando la precisión en los resultados.</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EDUCACIÓN MUSICAL</w:t>
            </w:r>
          </w:p>
        </w:tc>
      </w:tr>
      <w:tr w:rsidR="00215974">
        <w:tc>
          <w:tcPr>
            <w:tcW w:w="9287" w:type="dxa"/>
            <w:gridSpan w:val="2"/>
          </w:tcPr>
          <w:p w:rsidR="00215974" w:rsidRDefault="00215974">
            <w:pPr>
              <w:spacing w:after="0" w:line="240" w:lineRule="auto"/>
              <w:jc w:val="center"/>
              <w:rPr>
                <w:b/>
                <w:bCs/>
              </w:rPr>
            </w:pPr>
            <w:r>
              <w:rPr>
                <w:b/>
                <w:bCs/>
              </w:rPr>
              <w:t>BLOQUE 1. ESCUCHA</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vAlign w:val="center"/>
          </w:tcPr>
          <w:p w:rsidR="00215974" w:rsidRDefault="00215974">
            <w:pPr>
              <w:numPr>
                <w:ilvl w:val="2"/>
                <w:numId w:val="67"/>
              </w:numPr>
              <w:spacing w:after="0" w:line="240" w:lineRule="auto"/>
              <w:ind w:left="274" w:hanging="142"/>
              <w:jc w:val="both"/>
            </w:pPr>
            <w:r>
              <w:t>Utilizar la escucha musical activa para interiorizar elementos rítmicos básicos.</w:t>
            </w:r>
          </w:p>
          <w:p w:rsidR="00215974" w:rsidRDefault="00215974">
            <w:pPr>
              <w:spacing w:after="0" w:line="240" w:lineRule="auto"/>
              <w:jc w:val="both"/>
              <w:rPr>
                <w:color w:val="000000"/>
                <w:kern w:val="3"/>
              </w:rPr>
            </w:pPr>
          </w:p>
        </w:tc>
        <w:tc>
          <w:tcPr>
            <w:tcW w:w="4649" w:type="dxa"/>
            <w:vAlign w:val="center"/>
          </w:tcPr>
          <w:p w:rsidR="00215974" w:rsidRDefault="00215974">
            <w:pPr>
              <w:pStyle w:val="ListParagraph"/>
              <w:widowControl w:val="0"/>
              <w:numPr>
                <w:ilvl w:val="1"/>
                <w:numId w:val="68"/>
              </w:numPr>
              <w:suppressAutoHyphens/>
              <w:autoSpaceDN w:val="0"/>
              <w:ind w:left="368"/>
              <w:jc w:val="both"/>
              <w:textAlignment w:val="baseline"/>
              <w:rPr>
                <w:rFonts w:cs="Calibri"/>
                <w:color w:val="000000"/>
              </w:rPr>
            </w:pPr>
            <w:r>
              <w:rPr>
                <w:rFonts w:cs="Calibri"/>
                <w:color w:val="000000"/>
              </w:rPr>
              <w:t>Identifica, clasifica y describe de manera oral y escrita, utilizando un vocabulario preciso, las características rítmicas de las obras escuchadas.</w:t>
            </w:r>
          </w:p>
        </w:tc>
      </w:tr>
      <w:tr w:rsidR="00215974">
        <w:tc>
          <w:tcPr>
            <w:tcW w:w="4638" w:type="dxa"/>
            <w:vAlign w:val="center"/>
          </w:tcPr>
          <w:p w:rsidR="00215974" w:rsidRDefault="00215974">
            <w:pPr>
              <w:numPr>
                <w:ilvl w:val="2"/>
                <w:numId w:val="67"/>
              </w:numPr>
              <w:spacing w:after="0" w:line="240" w:lineRule="auto"/>
              <w:ind w:left="274" w:hanging="142"/>
              <w:jc w:val="both"/>
            </w:pPr>
            <w:r>
              <w:t>Analizar la organización de obras musicales sencillas, tanto vocales como instrumentales, y describir correctamente de manera oral y escrita los elementos que las componen.</w:t>
            </w:r>
          </w:p>
        </w:tc>
        <w:tc>
          <w:tcPr>
            <w:tcW w:w="4649" w:type="dxa"/>
            <w:vAlign w:val="center"/>
          </w:tcPr>
          <w:p w:rsidR="00215974" w:rsidRDefault="00215974">
            <w:pPr>
              <w:widowControl w:val="0"/>
              <w:autoSpaceDN w:val="0"/>
              <w:spacing w:after="0" w:line="240" w:lineRule="auto"/>
              <w:ind w:left="8"/>
              <w:jc w:val="both"/>
              <w:textAlignment w:val="baseline"/>
              <w:rPr>
                <w:color w:val="000000"/>
              </w:rPr>
            </w:pPr>
          </w:p>
          <w:p w:rsidR="00215974" w:rsidRDefault="00215974">
            <w:pPr>
              <w:pStyle w:val="ListParagraph"/>
              <w:widowControl w:val="0"/>
              <w:numPr>
                <w:ilvl w:val="1"/>
                <w:numId w:val="69"/>
              </w:numPr>
              <w:suppressAutoHyphens/>
              <w:autoSpaceDN w:val="0"/>
              <w:jc w:val="both"/>
              <w:textAlignment w:val="baseline"/>
              <w:rPr>
                <w:rFonts w:cs="Calibri"/>
                <w:color w:val="000000"/>
              </w:rPr>
            </w:pPr>
            <w:r>
              <w:rPr>
                <w:rFonts w:cs="Calibri"/>
                <w:color w:val="000000"/>
              </w:rPr>
              <w:t>Distingue tipos de instrumentos por familias tras la escucha de obras musicales.</w:t>
            </w:r>
          </w:p>
          <w:p w:rsidR="00215974" w:rsidRDefault="00215974">
            <w:pPr>
              <w:pStyle w:val="ListParagraph"/>
              <w:widowControl w:val="0"/>
              <w:numPr>
                <w:ilvl w:val="1"/>
                <w:numId w:val="69"/>
              </w:numPr>
              <w:suppressAutoHyphens/>
              <w:autoSpaceDN w:val="0"/>
              <w:jc w:val="both"/>
              <w:textAlignment w:val="baseline"/>
              <w:rPr>
                <w:rFonts w:cs="Calibri"/>
                <w:color w:val="000000"/>
              </w:rPr>
            </w:pPr>
            <w:r>
              <w:rPr>
                <w:rFonts w:cs="Calibri"/>
                <w:color w:val="000000"/>
              </w:rPr>
              <w:t>Se interesa por descubrir obras musicales de diferentes características.</w:t>
            </w:r>
          </w:p>
        </w:tc>
      </w:tr>
      <w:tr w:rsidR="00215974">
        <w:tc>
          <w:tcPr>
            <w:tcW w:w="4638" w:type="dxa"/>
            <w:vAlign w:val="center"/>
          </w:tcPr>
          <w:p w:rsidR="00215974" w:rsidRDefault="00215974">
            <w:pPr>
              <w:numPr>
                <w:ilvl w:val="2"/>
                <w:numId w:val="67"/>
              </w:numPr>
              <w:spacing w:after="0" w:line="240" w:lineRule="auto"/>
              <w:ind w:left="274" w:hanging="142"/>
              <w:jc w:val="both"/>
            </w:pPr>
            <w:r>
              <w:t>Conocer ejemplos de obras variadas de nuestra cultura y otras para valorar el patrimonio musical conociendo la importancia de su mantenimiento y difusión aprendiendo el respeto con el que deben afrontar las audiciones y representaciones.</w:t>
            </w:r>
          </w:p>
        </w:tc>
        <w:tc>
          <w:tcPr>
            <w:tcW w:w="4649" w:type="dxa"/>
            <w:vAlign w:val="center"/>
          </w:tcPr>
          <w:p w:rsidR="00215974" w:rsidRDefault="00215974">
            <w:pPr>
              <w:pStyle w:val="ListParagraph"/>
              <w:widowControl w:val="0"/>
              <w:numPr>
                <w:ilvl w:val="1"/>
                <w:numId w:val="70"/>
              </w:numPr>
              <w:suppressAutoHyphens/>
              <w:autoSpaceDN w:val="0"/>
              <w:jc w:val="both"/>
              <w:textAlignment w:val="baseline"/>
              <w:rPr>
                <w:rFonts w:cs="Calibri"/>
                <w:color w:val="000000"/>
              </w:rPr>
            </w:pPr>
            <w:r>
              <w:rPr>
                <w:rFonts w:cs="Calibri"/>
                <w:color w:val="000000"/>
              </w:rPr>
              <w:t xml:space="preserve">Conoce </w:t>
            </w:r>
            <w:r>
              <w:rPr>
                <w:rFonts w:cs="Calibri"/>
              </w:rPr>
              <w:t xml:space="preserve">y respeta </w:t>
            </w:r>
            <w:r>
              <w:rPr>
                <w:rFonts w:cs="Calibri"/>
                <w:color w:val="000000"/>
              </w:rPr>
              <w:t>las normas de comportamiento en audiciones y representaciones musicales.</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EDUCACIÓN MUSICAL</w:t>
            </w:r>
          </w:p>
        </w:tc>
      </w:tr>
      <w:tr w:rsidR="00215974">
        <w:tc>
          <w:tcPr>
            <w:tcW w:w="9287" w:type="dxa"/>
            <w:gridSpan w:val="2"/>
          </w:tcPr>
          <w:p w:rsidR="00215974" w:rsidRDefault="00215974">
            <w:pPr>
              <w:spacing w:after="0" w:line="240" w:lineRule="auto"/>
              <w:jc w:val="center"/>
              <w:rPr>
                <w:b/>
                <w:bCs/>
              </w:rPr>
            </w:pPr>
            <w:r>
              <w:rPr>
                <w:b/>
                <w:bCs/>
              </w:rPr>
              <w:t>BLOQUE 2. LA INTERPRETACIÓN MUSICAL</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vAlign w:val="center"/>
          </w:tcPr>
          <w:p w:rsidR="00215974" w:rsidRDefault="00215974">
            <w:pPr>
              <w:numPr>
                <w:ilvl w:val="2"/>
                <w:numId w:val="65"/>
              </w:numPr>
              <w:spacing w:after="0" w:line="240" w:lineRule="auto"/>
              <w:ind w:left="274" w:hanging="274"/>
              <w:jc w:val="both"/>
              <w:rPr>
                <w:color w:val="000000"/>
                <w:kern w:val="3"/>
              </w:rPr>
            </w:pPr>
            <w:r>
              <w:t>Entender la importancia del cuidado  de la voz, como instrumento y recurso expresivo partiendo de la canción y de sus posibilidades para interpretar tanto de manera individual como en grupo.</w:t>
            </w:r>
            <w:r>
              <w:rPr>
                <w:color w:val="000000"/>
                <w:kern w:val="3"/>
              </w:rPr>
              <w:t xml:space="preserve"> </w:t>
            </w:r>
          </w:p>
        </w:tc>
        <w:tc>
          <w:tcPr>
            <w:tcW w:w="4649" w:type="dxa"/>
            <w:vAlign w:val="center"/>
          </w:tcPr>
          <w:p w:rsidR="00215974" w:rsidRDefault="00215974">
            <w:pPr>
              <w:pStyle w:val="ListParagraph"/>
              <w:widowControl w:val="0"/>
              <w:numPr>
                <w:ilvl w:val="1"/>
                <w:numId w:val="66"/>
              </w:numPr>
              <w:suppressAutoHyphens/>
              <w:autoSpaceDN w:val="0"/>
              <w:jc w:val="both"/>
              <w:textAlignment w:val="baseline"/>
              <w:rPr>
                <w:rFonts w:cs="Calibri"/>
                <w:color w:val="000000"/>
              </w:rPr>
            </w:pPr>
            <w:r>
              <w:rPr>
                <w:rFonts w:cs="Calibri"/>
                <w:color w:val="000000"/>
              </w:rPr>
              <w:t>Reconoce y describe las cualidades de la voz a través de audiciones diversas y las recrea aplicando hábitos básicos en la interpretación.</w:t>
            </w:r>
          </w:p>
          <w:p w:rsidR="00215974" w:rsidRDefault="00215974">
            <w:pPr>
              <w:widowControl w:val="0"/>
              <w:suppressAutoHyphens/>
              <w:autoSpaceDN w:val="0"/>
              <w:spacing w:after="0" w:line="240" w:lineRule="auto"/>
              <w:jc w:val="both"/>
              <w:textAlignment w:val="baseline"/>
              <w:rPr>
                <w:color w:val="000000"/>
              </w:rPr>
            </w:pPr>
          </w:p>
        </w:tc>
      </w:tr>
      <w:tr w:rsidR="00215974">
        <w:tc>
          <w:tcPr>
            <w:tcW w:w="4638" w:type="dxa"/>
            <w:vAlign w:val="center"/>
          </w:tcPr>
          <w:p w:rsidR="00215974" w:rsidRDefault="00215974">
            <w:pPr>
              <w:numPr>
                <w:ilvl w:val="2"/>
                <w:numId w:val="65"/>
              </w:numPr>
              <w:spacing w:after="0" w:line="240" w:lineRule="auto"/>
              <w:ind w:left="274" w:hanging="274"/>
              <w:jc w:val="both"/>
            </w:pPr>
            <w:r>
              <w:t>Interpretar solo o en grupo, mediante la voz o instrumentos, utilizando el lenguaje musical, composiciones sencillas que contengan procedimientos musicales de repetición, variación y contraste, asumiendo la responsabilidad en la interpretación en grupo y respetando, tanto las aportaciones de los demás como a la persona que asume la dirección.</w:t>
            </w:r>
          </w:p>
        </w:tc>
        <w:tc>
          <w:tcPr>
            <w:tcW w:w="4649" w:type="dxa"/>
            <w:vAlign w:val="center"/>
          </w:tcPr>
          <w:p w:rsidR="00215974" w:rsidRDefault="00215974">
            <w:pPr>
              <w:widowControl w:val="0"/>
              <w:suppressAutoHyphens/>
              <w:autoSpaceDN w:val="0"/>
              <w:spacing w:after="0" w:line="240" w:lineRule="auto"/>
              <w:ind w:left="324"/>
              <w:jc w:val="both"/>
              <w:textAlignment w:val="baseline"/>
              <w:rPr>
                <w:color w:val="000000"/>
              </w:rPr>
            </w:pPr>
            <w:r>
              <w:rPr>
                <w:color w:val="000000"/>
              </w:rPr>
              <w:t>2.1 Reconoce y clasifica diferentes registros de la voz y las agrupaciones vocales más comunes.</w:t>
            </w:r>
          </w:p>
          <w:p w:rsidR="00215974" w:rsidRDefault="00215974">
            <w:pPr>
              <w:widowControl w:val="0"/>
              <w:suppressAutoHyphens/>
              <w:autoSpaceDN w:val="0"/>
              <w:spacing w:after="0" w:line="240" w:lineRule="auto"/>
              <w:ind w:left="324"/>
              <w:jc w:val="both"/>
              <w:textAlignment w:val="baseline"/>
              <w:rPr>
                <w:color w:val="000000"/>
              </w:rPr>
            </w:pPr>
          </w:p>
          <w:p w:rsidR="00215974" w:rsidRDefault="00215974">
            <w:pPr>
              <w:widowControl w:val="0"/>
              <w:suppressAutoHyphens/>
              <w:autoSpaceDN w:val="0"/>
              <w:spacing w:after="0" w:line="240" w:lineRule="auto"/>
              <w:ind w:left="324"/>
              <w:jc w:val="both"/>
              <w:textAlignment w:val="baseline"/>
              <w:rPr>
                <w:color w:val="000000"/>
              </w:rPr>
            </w:pPr>
            <w:r>
              <w:rPr>
                <w:color w:val="000000"/>
              </w:rPr>
              <w:t>Utiliza el lenguaje musical para la interpretación de obras sencillas.</w:t>
            </w:r>
          </w:p>
          <w:p w:rsidR="00215974" w:rsidRDefault="00215974">
            <w:pPr>
              <w:pStyle w:val="ListParagraph"/>
              <w:widowControl w:val="0"/>
              <w:numPr>
                <w:ilvl w:val="1"/>
                <w:numId w:val="50"/>
              </w:numPr>
              <w:suppressAutoHyphens/>
              <w:autoSpaceDN w:val="0"/>
              <w:ind w:left="324"/>
              <w:jc w:val="both"/>
              <w:textAlignment w:val="baseline"/>
              <w:rPr>
                <w:rFonts w:cs="Calibri"/>
                <w:color w:val="000000"/>
              </w:rPr>
            </w:pPr>
            <w:r>
              <w:rPr>
                <w:rFonts w:cs="Calibri"/>
                <w:color w:val="000000"/>
              </w:rPr>
              <w:t>Traduce al lenguaje musical convencional melodías y ritmos sencillos, aplicando el conocimiento de intervalos.</w:t>
            </w:r>
          </w:p>
          <w:p w:rsidR="00215974" w:rsidRDefault="00215974">
            <w:pPr>
              <w:pStyle w:val="ListParagraph"/>
              <w:widowControl w:val="0"/>
              <w:numPr>
                <w:ilvl w:val="1"/>
                <w:numId w:val="50"/>
              </w:numPr>
              <w:suppressAutoHyphens/>
              <w:autoSpaceDN w:val="0"/>
              <w:ind w:left="324"/>
              <w:jc w:val="both"/>
              <w:textAlignment w:val="baseline"/>
              <w:rPr>
                <w:rFonts w:cs="Calibri"/>
                <w:color w:val="000000"/>
              </w:rPr>
            </w:pPr>
            <w:r>
              <w:rPr>
                <w:rFonts w:cs="Calibri"/>
                <w:color w:val="000000"/>
              </w:rPr>
              <w:t>Interpreta piezas vocales e instrumentales de diferentes épocas, estilos y culturas para distintos agrupamientos con y sin acompañamiento.</w:t>
            </w:r>
          </w:p>
        </w:tc>
      </w:tr>
      <w:tr w:rsidR="00215974">
        <w:tc>
          <w:tcPr>
            <w:tcW w:w="4638" w:type="dxa"/>
            <w:vAlign w:val="center"/>
          </w:tcPr>
          <w:p w:rsidR="00215974" w:rsidRDefault="00215974">
            <w:pPr>
              <w:numPr>
                <w:ilvl w:val="2"/>
                <w:numId w:val="65"/>
              </w:numPr>
              <w:spacing w:after="0" w:line="240" w:lineRule="auto"/>
              <w:ind w:left="274" w:hanging="274"/>
              <w:jc w:val="both"/>
            </w:pPr>
            <w:r>
              <w:t>Explorar y utilizar las posibilidades sonoras y expresivas de diferentes materiales, instrumentos y dispositivos electrónicos.</w:t>
            </w:r>
          </w:p>
        </w:tc>
        <w:tc>
          <w:tcPr>
            <w:tcW w:w="4649" w:type="dxa"/>
            <w:vAlign w:val="center"/>
          </w:tcPr>
          <w:p w:rsidR="00215974" w:rsidRDefault="00215974">
            <w:pPr>
              <w:pStyle w:val="ListParagraph"/>
              <w:widowControl w:val="0"/>
              <w:numPr>
                <w:ilvl w:val="1"/>
                <w:numId w:val="51"/>
              </w:numPr>
              <w:suppressAutoHyphens/>
              <w:autoSpaceDN w:val="0"/>
              <w:ind w:left="324"/>
              <w:jc w:val="both"/>
              <w:textAlignment w:val="baseline"/>
              <w:rPr>
                <w:rFonts w:cs="Calibri"/>
                <w:color w:val="000000"/>
              </w:rPr>
            </w:pPr>
            <w:r>
              <w:rPr>
                <w:rFonts w:cs="Calibri"/>
                <w:color w:val="000000"/>
              </w:rPr>
              <w:t>Busca información bibliográfica en medios de comunicación o en Internet sobre instrumentos, compositores, intérpretes y eventos musicales.</w:t>
            </w:r>
          </w:p>
          <w:p w:rsidR="00215974" w:rsidRDefault="00215974">
            <w:pPr>
              <w:pStyle w:val="ListParagraph"/>
              <w:widowControl w:val="0"/>
              <w:autoSpaceDN w:val="0"/>
              <w:ind w:left="324"/>
              <w:jc w:val="both"/>
              <w:textAlignment w:val="baseline"/>
              <w:rPr>
                <w:rFonts w:cs="Calibri"/>
                <w:color w:val="000000"/>
              </w:rPr>
            </w:pPr>
          </w:p>
          <w:p w:rsidR="00215974" w:rsidRDefault="00215974">
            <w:pPr>
              <w:pStyle w:val="ListParagraph"/>
              <w:widowControl w:val="0"/>
              <w:numPr>
                <w:ilvl w:val="1"/>
                <w:numId w:val="51"/>
              </w:numPr>
              <w:suppressAutoHyphens/>
              <w:autoSpaceDN w:val="0"/>
              <w:ind w:left="324"/>
              <w:jc w:val="both"/>
              <w:textAlignment w:val="baseline"/>
              <w:rPr>
                <w:rFonts w:cs="Calibri"/>
                <w:color w:val="000000"/>
              </w:rPr>
            </w:pPr>
            <w:r>
              <w:rPr>
                <w:rFonts w:cs="Calibri"/>
                <w:color w:val="000000"/>
              </w:rPr>
              <w:t>Utiliza los medios audiovisuales y recursos informáticos para crear piezas musicales y sonorización de imágenes y representaciones dramáticas.</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EDUCACIÓN MUSICAL</w:t>
            </w:r>
          </w:p>
        </w:tc>
      </w:tr>
      <w:tr w:rsidR="00215974">
        <w:tc>
          <w:tcPr>
            <w:tcW w:w="9287" w:type="dxa"/>
            <w:gridSpan w:val="2"/>
          </w:tcPr>
          <w:p w:rsidR="00215974" w:rsidRDefault="00215974">
            <w:pPr>
              <w:spacing w:after="0" w:line="240" w:lineRule="auto"/>
              <w:jc w:val="center"/>
              <w:rPr>
                <w:b/>
                <w:bCs/>
              </w:rPr>
            </w:pPr>
            <w:r>
              <w:rPr>
                <w:b/>
                <w:bCs/>
              </w:rPr>
              <w:t>BLOQUE 3. LA MÚSICA, EL MOVIMIENTO Y LA DANZA</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vAlign w:val="center"/>
          </w:tcPr>
          <w:p w:rsidR="00215974" w:rsidRDefault="00215974">
            <w:pPr>
              <w:pStyle w:val="ListParagraph"/>
              <w:numPr>
                <w:ilvl w:val="0"/>
                <w:numId w:val="63"/>
              </w:numPr>
              <w:ind w:left="357" w:hanging="357"/>
              <w:jc w:val="both"/>
              <w:rPr>
                <w:rFonts w:cs="Calibri"/>
              </w:rPr>
            </w:pPr>
            <w:r>
              <w:rPr>
                <w:rFonts w:cs="Calibri"/>
              </w:rPr>
              <w:t>Adquirir capacidades expresivas, creativas, de coordinación y motrices que ofrecen la expresión corporal y la danza valorando su aportación al patrimonio y disfrutando de su interpretación como una forma de interacción social y de expresión de sentimientos y emociones.</w:t>
            </w:r>
          </w:p>
          <w:p w:rsidR="00215974" w:rsidRDefault="00215974">
            <w:pPr>
              <w:widowControl w:val="0"/>
              <w:autoSpaceDN w:val="0"/>
              <w:spacing w:after="0" w:line="240" w:lineRule="auto"/>
              <w:ind w:left="318" w:hanging="318"/>
              <w:jc w:val="both"/>
              <w:textAlignment w:val="baseline"/>
              <w:rPr>
                <w:color w:val="000000"/>
                <w:kern w:val="3"/>
              </w:rPr>
            </w:pPr>
          </w:p>
        </w:tc>
        <w:tc>
          <w:tcPr>
            <w:tcW w:w="4649" w:type="dxa"/>
            <w:vAlign w:val="center"/>
          </w:tcPr>
          <w:p w:rsidR="00215974" w:rsidRDefault="00215974">
            <w:pPr>
              <w:pStyle w:val="ListParagraph"/>
              <w:widowControl w:val="0"/>
              <w:numPr>
                <w:ilvl w:val="1"/>
                <w:numId w:val="64"/>
              </w:numPr>
              <w:suppressAutoHyphens/>
              <w:autoSpaceDN w:val="0"/>
              <w:ind w:left="357" w:hanging="357"/>
              <w:jc w:val="both"/>
              <w:textAlignment w:val="baseline"/>
              <w:rPr>
                <w:rFonts w:cs="Calibri"/>
                <w:color w:val="000000"/>
              </w:rPr>
            </w:pPr>
            <w:r>
              <w:rPr>
                <w:rFonts w:cs="Calibri"/>
                <w:color w:val="000000"/>
              </w:rPr>
              <w:t>Identifica el cuerpo como instrumento para la expresión de sentimientos y emociones y como forma de interacción social.</w:t>
            </w:r>
          </w:p>
          <w:p w:rsidR="00215974" w:rsidRDefault="00215974">
            <w:pPr>
              <w:pStyle w:val="ListParagraph"/>
              <w:widowControl w:val="0"/>
              <w:autoSpaceDN w:val="0"/>
              <w:ind w:left="357"/>
              <w:jc w:val="both"/>
              <w:textAlignment w:val="baseline"/>
              <w:rPr>
                <w:rFonts w:cs="Calibri"/>
                <w:color w:val="000000"/>
              </w:rPr>
            </w:pPr>
          </w:p>
          <w:p w:rsidR="00215974" w:rsidRDefault="00215974">
            <w:pPr>
              <w:pStyle w:val="ListParagraph"/>
              <w:widowControl w:val="0"/>
              <w:numPr>
                <w:ilvl w:val="1"/>
                <w:numId w:val="64"/>
              </w:numPr>
              <w:suppressAutoHyphens/>
              <w:autoSpaceDN w:val="0"/>
              <w:ind w:left="357" w:hanging="357"/>
              <w:jc w:val="both"/>
              <w:textAlignment w:val="baseline"/>
              <w:rPr>
                <w:rFonts w:cs="Calibri"/>
                <w:color w:val="000000"/>
              </w:rPr>
            </w:pPr>
            <w:r>
              <w:rPr>
                <w:rFonts w:cs="Calibri"/>
                <w:color w:val="000000"/>
              </w:rPr>
              <w:t>Controla la postura y la coordinación con la música a diferentes velocidades cuando interpreta danzas.</w:t>
            </w:r>
          </w:p>
          <w:p w:rsidR="00215974" w:rsidRDefault="00215974">
            <w:pPr>
              <w:pStyle w:val="ListParagraph"/>
              <w:rPr>
                <w:rFonts w:cs="Calibri"/>
                <w:color w:val="000000"/>
              </w:rPr>
            </w:pPr>
          </w:p>
          <w:p w:rsidR="00215974" w:rsidRDefault="00215974">
            <w:pPr>
              <w:pStyle w:val="ListParagraph"/>
              <w:widowControl w:val="0"/>
              <w:numPr>
                <w:ilvl w:val="1"/>
                <w:numId w:val="64"/>
              </w:numPr>
              <w:suppressAutoHyphens/>
              <w:autoSpaceDN w:val="0"/>
              <w:ind w:left="357" w:hanging="357"/>
              <w:jc w:val="both"/>
              <w:textAlignment w:val="baseline"/>
              <w:rPr>
                <w:rFonts w:cs="Calibri"/>
                <w:color w:val="000000"/>
              </w:rPr>
            </w:pPr>
            <w:r>
              <w:rPr>
                <w:rFonts w:cs="Calibri"/>
                <w:color w:val="000000"/>
              </w:rPr>
              <w:t>Conoce danzas de distintas épocas y lugares valorando su aportación al patrimonio artístico y cultural.</w:t>
            </w:r>
          </w:p>
          <w:p w:rsidR="00215974" w:rsidRDefault="00215974">
            <w:pPr>
              <w:widowControl w:val="0"/>
              <w:suppressAutoHyphens/>
              <w:autoSpaceDN w:val="0"/>
              <w:spacing w:after="0" w:line="240" w:lineRule="auto"/>
              <w:jc w:val="both"/>
              <w:textAlignment w:val="baseline"/>
              <w:rPr>
                <w:color w:val="000000"/>
              </w:rPr>
            </w:pPr>
          </w:p>
        </w:tc>
      </w:tr>
    </w:tbl>
    <w:p w:rsidR="00215974" w:rsidRDefault="00215974">
      <w:pPr>
        <w:pStyle w:val="Heading2"/>
        <w:rPr>
          <w:rFonts w:ascii="Calibri" w:hAnsi="Calibri" w:cs="Calibri"/>
        </w:rPr>
      </w:pPr>
      <w:bookmarkStart w:id="58" w:name="_Toc397597833"/>
      <w:r>
        <w:rPr>
          <w:rFonts w:ascii="Calibri" w:hAnsi="Calibri" w:cs="Calibri"/>
        </w:rPr>
        <w:t>7.6 Estrategias e Instrumentos para la Evaluación de los Aprendizajes del Alumnado</w:t>
      </w:r>
      <w:bookmarkEnd w:id="58"/>
    </w:p>
    <w:p w:rsidR="00215974" w:rsidRDefault="00215974">
      <w:pPr>
        <w:rPr>
          <w:rFonts w:ascii="Times New Roman" w:hAnsi="Times New Roman" w:cs="Times New Roman"/>
        </w:rPr>
      </w:pPr>
      <w:r>
        <w:rPr>
          <w:rFonts w:ascii="Times New Roman" w:hAnsi="Times New Roman" w:cs="Times New Roman"/>
        </w:rPr>
        <w:t>Nota: ídem al epígrafe 2.6</w:t>
      </w:r>
    </w:p>
    <w:p w:rsidR="00215974" w:rsidRDefault="00215974">
      <w:pPr>
        <w:pStyle w:val="Heading2"/>
        <w:rPr>
          <w:rFonts w:ascii="Calibri" w:hAnsi="Calibri" w:cs="Calibri"/>
        </w:rPr>
      </w:pPr>
      <w:bookmarkStart w:id="59" w:name="_Toc397597834"/>
      <w:r>
        <w:rPr>
          <w:rFonts w:ascii="Calibri" w:hAnsi="Calibri" w:cs="Calibri"/>
        </w:rPr>
        <w:t>7.7 Decisiones Metodológicas y Didácticas.</w:t>
      </w:r>
      <w:bookmarkEnd w:id="59"/>
    </w:p>
    <w:p w:rsidR="00215974" w:rsidRDefault="00215974">
      <w:pPr>
        <w:autoSpaceDE w:val="0"/>
        <w:autoSpaceDN w:val="0"/>
        <w:adjustRightInd w:val="0"/>
        <w:spacing w:after="0" w:line="240" w:lineRule="auto"/>
        <w:jc w:val="both"/>
        <w:rPr>
          <w:color w:val="000000"/>
        </w:rPr>
      </w:pPr>
      <w:r>
        <w:rPr>
          <w:color w:val="000000"/>
        </w:rPr>
        <w:t xml:space="preserve">Se pretende conseguir un aprendizaje progresivo, con </w:t>
      </w:r>
      <w:r>
        <w:rPr>
          <w:b/>
          <w:bCs/>
          <w:color w:val="000000"/>
        </w:rPr>
        <w:t>actividades secuenciadas y jerarquizadas,</w:t>
      </w:r>
      <w:r>
        <w:rPr>
          <w:color w:val="000000"/>
        </w:rPr>
        <w:t xml:space="preserve"> de forma que cada concepto se apoye en otros anteriores y sirva a su vez para el aprendizaje posterior. De esta manera se empieza con la experimentación en el entorno cercano, y se abre el abanico hasta conocer las obras de artistas universales; se comienza trabajando con </w:t>
      </w:r>
      <w:r>
        <w:rPr>
          <w:b/>
          <w:bCs/>
          <w:color w:val="000000"/>
        </w:rPr>
        <w:t>figuras fijas bidimensionales</w:t>
      </w:r>
      <w:r>
        <w:rPr>
          <w:color w:val="000000"/>
        </w:rPr>
        <w:t xml:space="preserve"> y se llega a la animación tridimensional; se inicia al lenguaje musical mediante la audición y las grafías no convencionales y se culmina realizando interpretaciones con acompañamiento siguiendo una partitura; inicialmente se experimenta con la percusión corporal y con juegos de movimiento y finalmente se coreografían danzas más complejas. </w:t>
      </w:r>
    </w:p>
    <w:p w:rsidR="00215974" w:rsidRDefault="00215974">
      <w:pPr>
        <w:autoSpaceDE w:val="0"/>
        <w:autoSpaceDN w:val="0"/>
        <w:adjustRightInd w:val="0"/>
        <w:spacing w:after="0" w:line="240" w:lineRule="auto"/>
        <w:jc w:val="both"/>
        <w:rPr>
          <w:color w:val="000000"/>
        </w:rPr>
      </w:pPr>
    </w:p>
    <w:p w:rsidR="00215974" w:rsidRDefault="00215974">
      <w:pPr>
        <w:autoSpaceDE w:val="0"/>
        <w:autoSpaceDN w:val="0"/>
        <w:adjustRightInd w:val="0"/>
        <w:spacing w:after="0" w:line="240" w:lineRule="auto"/>
        <w:jc w:val="both"/>
        <w:rPr>
          <w:color w:val="000000"/>
        </w:rPr>
      </w:pPr>
      <w:r>
        <w:rPr>
          <w:color w:val="000000"/>
        </w:rPr>
        <w:t>Es necesario que:</w:t>
      </w:r>
    </w:p>
    <w:p w:rsidR="00215974" w:rsidRDefault="00215974">
      <w:pPr>
        <w:pStyle w:val="ListParagraph"/>
        <w:numPr>
          <w:ilvl w:val="0"/>
          <w:numId w:val="23"/>
        </w:numPr>
        <w:autoSpaceDE w:val="0"/>
        <w:autoSpaceDN w:val="0"/>
        <w:adjustRightInd w:val="0"/>
        <w:jc w:val="both"/>
        <w:rPr>
          <w:rFonts w:cs="Calibri"/>
          <w:color w:val="000000"/>
        </w:rPr>
      </w:pPr>
      <w:r>
        <w:rPr>
          <w:rFonts w:cs="Calibri"/>
          <w:color w:val="000000"/>
          <w:sz w:val="22"/>
          <w:szCs w:val="22"/>
        </w:rPr>
        <w:t xml:space="preserve">Utilizar las </w:t>
      </w:r>
      <w:r>
        <w:rPr>
          <w:rFonts w:cs="Calibri"/>
          <w:b/>
          <w:bCs/>
          <w:color w:val="000000"/>
          <w:sz w:val="22"/>
          <w:szCs w:val="22"/>
        </w:rPr>
        <w:t>tecnologías propias de</w:t>
      </w:r>
      <w:r>
        <w:rPr>
          <w:rFonts w:cs="Calibri"/>
          <w:b/>
          <w:bCs/>
          <w:color w:val="000000"/>
        </w:rPr>
        <w:t xml:space="preserve"> </w:t>
      </w:r>
      <w:r>
        <w:rPr>
          <w:rFonts w:cs="Calibri"/>
          <w:b/>
          <w:bCs/>
          <w:color w:val="000000"/>
          <w:sz w:val="22"/>
          <w:szCs w:val="22"/>
        </w:rPr>
        <w:t>este siglo</w:t>
      </w:r>
      <w:r>
        <w:rPr>
          <w:rFonts w:cs="Calibri"/>
          <w:color w:val="000000"/>
          <w:sz w:val="22"/>
          <w:szCs w:val="22"/>
        </w:rPr>
        <w:t xml:space="preserve"> para analizar imagen, sonido, etc. </w:t>
      </w:r>
    </w:p>
    <w:p w:rsidR="00215974" w:rsidRDefault="00215974">
      <w:pPr>
        <w:pStyle w:val="ListParagraph"/>
        <w:numPr>
          <w:ilvl w:val="0"/>
          <w:numId w:val="23"/>
        </w:numPr>
        <w:autoSpaceDE w:val="0"/>
        <w:autoSpaceDN w:val="0"/>
        <w:adjustRightInd w:val="0"/>
        <w:jc w:val="both"/>
        <w:rPr>
          <w:rFonts w:cs="Calibri"/>
          <w:color w:val="000000"/>
        </w:rPr>
      </w:pPr>
      <w:r>
        <w:rPr>
          <w:rFonts w:cs="Calibri"/>
          <w:sz w:val="22"/>
          <w:szCs w:val="22"/>
        </w:rPr>
        <w:t xml:space="preserve">La </w:t>
      </w:r>
      <w:r>
        <w:rPr>
          <w:rFonts w:cs="Calibri"/>
          <w:b/>
          <w:bCs/>
          <w:sz w:val="22"/>
          <w:szCs w:val="22"/>
        </w:rPr>
        <w:t>cooperación y trabajo en equipo</w:t>
      </w:r>
      <w:r>
        <w:rPr>
          <w:rFonts w:cs="Calibri"/>
          <w:sz w:val="22"/>
          <w:szCs w:val="22"/>
        </w:rPr>
        <w:t>.</w:t>
      </w:r>
    </w:p>
    <w:p w:rsidR="00215974" w:rsidRDefault="00215974">
      <w:pPr>
        <w:pStyle w:val="ListParagraph"/>
        <w:numPr>
          <w:ilvl w:val="0"/>
          <w:numId w:val="23"/>
        </w:numPr>
        <w:autoSpaceDE w:val="0"/>
        <w:autoSpaceDN w:val="0"/>
        <w:adjustRightInd w:val="0"/>
        <w:jc w:val="both"/>
        <w:rPr>
          <w:rFonts w:cs="Calibri"/>
          <w:color w:val="000000"/>
        </w:rPr>
      </w:pPr>
      <w:r>
        <w:rPr>
          <w:rFonts w:cs="Calibri"/>
          <w:sz w:val="22"/>
          <w:szCs w:val="22"/>
        </w:rPr>
        <w:t xml:space="preserve">Fomentar </w:t>
      </w:r>
      <w:r>
        <w:rPr>
          <w:rFonts w:cs="Calibri"/>
          <w:b/>
          <w:bCs/>
          <w:sz w:val="22"/>
          <w:szCs w:val="22"/>
        </w:rPr>
        <w:t>sentimientos de</w:t>
      </w:r>
      <w:r>
        <w:rPr>
          <w:rFonts w:cs="Calibri"/>
          <w:b/>
          <w:bCs/>
        </w:rPr>
        <w:t xml:space="preserve"> </w:t>
      </w:r>
      <w:r>
        <w:rPr>
          <w:rFonts w:cs="Calibri"/>
          <w:b/>
          <w:bCs/>
          <w:sz w:val="22"/>
          <w:szCs w:val="22"/>
        </w:rPr>
        <w:t>respeto y colaboración</w:t>
      </w:r>
      <w:r>
        <w:rPr>
          <w:rFonts w:cs="Calibri"/>
          <w:sz w:val="22"/>
          <w:szCs w:val="22"/>
        </w:rPr>
        <w:t>.</w:t>
      </w:r>
    </w:p>
    <w:p w:rsidR="00215974" w:rsidRDefault="00215974">
      <w:pPr>
        <w:pStyle w:val="ListParagraph"/>
        <w:numPr>
          <w:ilvl w:val="0"/>
          <w:numId w:val="23"/>
        </w:numPr>
        <w:autoSpaceDE w:val="0"/>
        <w:autoSpaceDN w:val="0"/>
        <w:adjustRightInd w:val="0"/>
        <w:jc w:val="both"/>
        <w:rPr>
          <w:rFonts w:cs="Calibri"/>
          <w:sz w:val="22"/>
          <w:szCs w:val="22"/>
        </w:rPr>
      </w:pPr>
      <w:r>
        <w:rPr>
          <w:rFonts w:cs="Calibri"/>
          <w:sz w:val="22"/>
          <w:szCs w:val="22"/>
        </w:rPr>
        <w:t xml:space="preserve">Es conveniente plantear tanto el </w:t>
      </w:r>
      <w:r>
        <w:rPr>
          <w:rFonts w:cs="Calibri"/>
          <w:b/>
          <w:bCs/>
          <w:sz w:val="22"/>
          <w:szCs w:val="22"/>
        </w:rPr>
        <w:t>trabajo individual como en equipo</w:t>
      </w:r>
      <w:r>
        <w:rPr>
          <w:rFonts w:cs="Calibri"/>
          <w:sz w:val="22"/>
          <w:szCs w:val="22"/>
        </w:rPr>
        <w:t xml:space="preserve"> y colectivo para la consecución de los diferentes proyectos que se plantean en la Educación artística.</w:t>
      </w:r>
    </w:p>
    <w:p w:rsidR="00215974" w:rsidRDefault="00215974">
      <w:pPr>
        <w:pStyle w:val="ListParagraph"/>
        <w:numPr>
          <w:ilvl w:val="0"/>
          <w:numId w:val="23"/>
        </w:numPr>
        <w:autoSpaceDE w:val="0"/>
        <w:autoSpaceDN w:val="0"/>
        <w:adjustRightInd w:val="0"/>
        <w:jc w:val="both"/>
        <w:rPr>
          <w:rFonts w:cs="Calibri"/>
          <w:sz w:val="22"/>
          <w:szCs w:val="22"/>
        </w:rPr>
      </w:pPr>
      <w:r>
        <w:rPr>
          <w:rFonts w:cs="Calibri"/>
          <w:b/>
          <w:bCs/>
          <w:sz w:val="22"/>
          <w:szCs w:val="22"/>
        </w:rPr>
        <w:t>Alternar estrategias</w:t>
      </w:r>
      <w:r>
        <w:rPr>
          <w:rFonts w:cs="Calibri"/>
          <w:sz w:val="22"/>
          <w:szCs w:val="22"/>
        </w:rPr>
        <w:t xml:space="preserve"> como: propiciar la improvisación, la espontaneidad y la creatividad; utilizar lo más cercano para la exploración de las posibilidades artísticas y sus cualidades; presentar el aprendizaje de determinadas técnicas interpretativas de forma gradual; y, partir de la exploración para buscar nuevas formas de comunicación y creación.</w:t>
      </w:r>
    </w:p>
    <w:p w:rsidR="00215974" w:rsidRDefault="00215974">
      <w:pPr>
        <w:pStyle w:val="ListParagraph"/>
        <w:numPr>
          <w:ilvl w:val="0"/>
          <w:numId w:val="23"/>
        </w:numPr>
        <w:autoSpaceDE w:val="0"/>
        <w:autoSpaceDN w:val="0"/>
        <w:adjustRightInd w:val="0"/>
        <w:jc w:val="both"/>
        <w:rPr>
          <w:rFonts w:cs="Calibri"/>
        </w:rPr>
      </w:pPr>
      <w:r>
        <w:rPr>
          <w:rFonts w:cs="Calibri"/>
          <w:sz w:val="22"/>
          <w:szCs w:val="22"/>
        </w:rPr>
        <w:t xml:space="preserve">El </w:t>
      </w:r>
      <w:r>
        <w:rPr>
          <w:rFonts w:cs="Calibri"/>
          <w:b/>
          <w:bCs/>
          <w:sz w:val="22"/>
          <w:szCs w:val="22"/>
        </w:rPr>
        <w:t xml:space="preserve">juego </w:t>
      </w:r>
      <w:r>
        <w:rPr>
          <w:rFonts w:cs="Calibri"/>
          <w:sz w:val="22"/>
          <w:szCs w:val="22"/>
        </w:rPr>
        <w:t>debe ser base de la expresión artística en esta</w:t>
      </w:r>
      <w:r>
        <w:rPr>
          <w:rFonts w:cs="Calibri"/>
        </w:rPr>
        <w:t xml:space="preserve"> </w:t>
      </w:r>
      <w:r>
        <w:rPr>
          <w:rFonts w:cs="Calibri"/>
          <w:sz w:val="22"/>
          <w:szCs w:val="22"/>
        </w:rPr>
        <w:t>actividad.</w:t>
      </w:r>
    </w:p>
    <w:p w:rsidR="00215974" w:rsidRDefault="00215974">
      <w:pPr>
        <w:pStyle w:val="Heading2"/>
        <w:rPr>
          <w:rFonts w:ascii="Calibri" w:hAnsi="Calibri" w:cs="Calibri"/>
        </w:rPr>
      </w:pPr>
      <w:bookmarkStart w:id="60" w:name="_Toc397597835"/>
      <w:r>
        <w:rPr>
          <w:rFonts w:ascii="Calibri" w:hAnsi="Calibri" w:cs="Calibri"/>
        </w:rPr>
        <w:t>7.8 Procedimiento de Elaboración y Evaluación de las Adaptaciones Curriculares.</w:t>
      </w:r>
      <w:bookmarkEnd w:id="60"/>
    </w:p>
    <w:p w:rsidR="00215974" w:rsidRDefault="00215974">
      <w:pPr>
        <w:rPr>
          <w:rFonts w:ascii="Times New Roman" w:hAnsi="Times New Roman" w:cs="Times New Roman"/>
        </w:rPr>
      </w:pPr>
      <w:r>
        <w:rPr>
          <w:rFonts w:ascii="Times New Roman" w:hAnsi="Times New Roman" w:cs="Times New Roman"/>
        </w:rPr>
        <w:t>Nota: ídem al epígrafe 2.8</w:t>
      </w: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61" w:name="_Toc397597836"/>
      <w:r>
        <w:rPr>
          <w:rFonts w:ascii="Calibri" w:hAnsi="Calibri" w:cs="Calibri"/>
        </w:rPr>
        <w:t>7.9 Materiales y Recursos de Desarrollo Curricular.</w:t>
      </w:r>
      <w:bookmarkEnd w:id="61"/>
    </w:p>
    <w:p w:rsidR="00215974" w:rsidRDefault="00215974">
      <w:pPr>
        <w:spacing w:line="240" w:lineRule="auto"/>
        <w:rPr>
          <w:rFonts w:ascii="Times New Roman" w:hAnsi="Times New Roman" w:cs="Times New Roman"/>
        </w:rPr>
      </w:pPr>
      <w:r>
        <w:rPr>
          <w:rFonts w:ascii="Times New Roman" w:hAnsi="Times New Roman" w:cs="Times New Roman"/>
        </w:rPr>
        <w:t>Se utilizarán todos los materiales y recursos necesarios para el desarrollo del área. Entre ellos cabe destacar materiales y recursos tales como:</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 xml:space="preserve">Libros de texto de las diferentes editoriales. </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 xml:space="preserve">Libros de lectura </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Recursos audiovisuales</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Periódicos, revistas, ejemplares de prensa.</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 xml:space="preserve">Juegos educativos. </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Programas informáticos específicos</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Visitas a museos.</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Diferentes tipos de pinturas.</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Materiales varios (texturas)</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Instrumentos musicales: pandero, caja china,…</w:t>
      </w:r>
    </w:p>
    <w:p w:rsidR="00215974" w:rsidRDefault="00215974">
      <w:pPr>
        <w:pStyle w:val="ListParagraph"/>
        <w:numPr>
          <w:ilvl w:val="0"/>
          <w:numId w:val="88"/>
        </w:numPr>
        <w:autoSpaceDE w:val="0"/>
        <w:autoSpaceDN w:val="0"/>
        <w:adjustRightInd w:val="0"/>
        <w:rPr>
          <w:rFonts w:cs="Calibri"/>
          <w:sz w:val="22"/>
          <w:szCs w:val="22"/>
        </w:rPr>
      </w:pPr>
      <w:r>
        <w:rPr>
          <w:rFonts w:cs="Calibri"/>
          <w:sz w:val="22"/>
          <w:szCs w:val="22"/>
        </w:rPr>
        <w:t>…</w:t>
      </w: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autoSpaceDE w:val="0"/>
        <w:autoSpaceDN w:val="0"/>
        <w:adjustRightInd w:val="0"/>
      </w:pPr>
    </w:p>
    <w:p w:rsidR="00215974" w:rsidRDefault="00215974">
      <w:pPr>
        <w:pStyle w:val="Heading1"/>
        <w:rPr>
          <w:rFonts w:ascii="Calibri" w:hAnsi="Calibri" w:cs="Calibri"/>
        </w:rPr>
      </w:pPr>
      <w:bookmarkStart w:id="62" w:name="_Toc397597837"/>
      <w:r>
        <w:rPr>
          <w:rFonts w:ascii="Calibri" w:hAnsi="Calibri" w:cs="Calibri"/>
        </w:rPr>
        <w:t>8. Área de Educación Física</w:t>
      </w:r>
      <w:bookmarkEnd w:id="62"/>
    </w:p>
    <w:p w:rsidR="00215974" w:rsidRDefault="00215974">
      <w:pPr>
        <w:pStyle w:val="Heading2"/>
        <w:rPr>
          <w:rFonts w:ascii="Calibri" w:hAnsi="Calibri" w:cs="Calibri"/>
        </w:rPr>
      </w:pPr>
      <w:bookmarkStart w:id="63" w:name="_Toc397597838"/>
      <w:r>
        <w:rPr>
          <w:rFonts w:ascii="Calibri" w:hAnsi="Calibri" w:cs="Calibri"/>
        </w:rPr>
        <w:t>8.1 Objetivos del Área</w:t>
      </w:r>
      <w:bookmarkEnd w:id="63"/>
    </w:p>
    <w:p w:rsidR="00215974" w:rsidRDefault="00215974">
      <w:pPr>
        <w:rPr>
          <w:rFonts w:ascii="Times New Roman" w:hAnsi="Times New Roman" w:cs="Times New Roman"/>
        </w:rPr>
      </w:pPr>
      <w:r>
        <w:rPr>
          <w:rFonts w:ascii="Times New Roman" w:hAnsi="Times New Roman" w:cs="Times New Roman"/>
        </w:rPr>
        <w:t>Obtener estos objetivos de los criterios de evaluación y estándares de aprendizaje evaluables, como por ejemplo:</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Aprender técnicas de trabajo individual y cooperativo.</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Diferenciar roles y responsabilidades individuales y grupales.</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Conocer estrategias para la resolución de conflictos.</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Utilizar normas de convivencia y reglas de juego valorando y respetando a los demás.</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Usar adecuadamente el material de Educación física velando por su conservación.</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Analizar e interpretar textos relacionados con el área de Educación Física.</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 xml:space="preserve">Utilizar el lenguaje oral y escrito ara expresar ideas, pensamientos y argumentaciones. </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Participar en debates utilizando el vocabulario específico del área.</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Realizar y presentar trabajos con orden, estructura y limpieza.</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Hacer un uso adecuado de las tecnologías de la información y la comunicación.</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 xml:space="preserve">Aprender el esquema corporal propio a través del movimiento. </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Interiorizar las posibilidades y limitaciones motrices.</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Desarrollar la representación mental del cuerpo a través del gesto.</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Explorar las diferentes posibilidades sensoriales.</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Aprender el eje corporal dominando la orientación lateral del propio cuerpo.</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Tomar conciencia de la capacidad de control voluntario muscular y de la respiración.</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Experimentar la relajación global del cuerpo, asociada a la respiración.</w:t>
      </w:r>
    </w:p>
    <w:p w:rsidR="00215974" w:rsidRDefault="00215974">
      <w:pPr>
        <w:numPr>
          <w:ilvl w:val="0"/>
          <w:numId w:val="100"/>
        </w:numPr>
        <w:spacing w:after="0" w:line="240" w:lineRule="auto"/>
        <w:ind w:left="426" w:hanging="426"/>
        <w:jc w:val="both"/>
        <w:rPr>
          <w:rFonts w:ascii="Times New Roman" w:hAnsi="Times New Roman" w:cs="Times New Roman"/>
        </w:rPr>
      </w:pPr>
      <w:r>
        <w:rPr>
          <w:rFonts w:ascii="Times New Roman" w:hAnsi="Times New Roman" w:cs="Times New Roman"/>
        </w:rPr>
        <w:t xml:space="preserve">… </w:t>
      </w: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64" w:name="_Toc397597839"/>
      <w:r>
        <w:rPr>
          <w:rFonts w:ascii="Calibri" w:hAnsi="Calibri" w:cs="Calibri"/>
        </w:rPr>
        <w:t>8.2 Contenidos del Área</w:t>
      </w:r>
      <w:bookmarkEnd w:id="64"/>
    </w:p>
    <w:p w:rsidR="00215974" w:rsidRDefault="00215974">
      <w:pPr>
        <w:pStyle w:val="ListParagraph"/>
        <w:numPr>
          <w:ilvl w:val="0"/>
          <w:numId w:val="25"/>
        </w:numPr>
        <w:jc w:val="both"/>
        <w:rPr>
          <w:rFonts w:cs="Calibri"/>
          <w:b/>
          <w:bCs/>
          <w:sz w:val="22"/>
          <w:szCs w:val="22"/>
        </w:rPr>
      </w:pPr>
      <w:r>
        <w:rPr>
          <w:rFonts w:cs="Calibri"/>
          <w:b/>
          <w:bCs/>
          <w:sz w:val="22"/>
          <w:szCs w:val="22"/>
        </w:rPr>
        <w:t>BLOQUE 1. CONTENIDOS COMUNES</w:t>
      </w:r>
    </w:p>
    <w:p w:rsidR="00215974" w:rsidRDefault="00215974">
      <w:pPr>
        <w:numPr>
          <w:ilvl w:val="0"/>
          <w:numId w:val="31"/>
        </w:numPr>
        <w:spacing w:after="0" w:line="240" w:lineRule="auto"/>
      </w:pPr>
      <w:r>
        <w:t>Técnicas de trabajo individual y en grupo con atención a los diferentes roles y a la responsabilidad individual y colectiva.</w:t>
      </w:r>
    </w:p>
    <w:p w:rsidR="00215974" w:rsidRDefault="00215974">
      <w:pPr>
        <w:numPr>
          <w:ilvl w:val="0"/>
          <w:numId w:val="31"/>
        </w:numPr>
        <w:spacing w:after="0" w:line="240" w:lineRule="auto"/>
        <w:jc w:val="both"/>
      </w:pPr>
      <w:r>
        <w:t>Estrategias para la resolución de conflictos: utilización de normas de convivencia, conocimiento y respeto de las normas y reglas de juego, y valoración del respeto a los demás.</w:t>
      </w:r>
    </w:p>
    <w:p w:rsidR="00215974" w:rsidRDefault="00215974">
      <w:pPr>
        <w:numPr>
          <w:ilvl w:val="0"/>
          <w:numId w:val="31"/>
        </w:numPr>
        <w:spacing w:after="0" w:line="240" w:lineRule="auto"/>
        <w:jc w:val="both"/>
      </w:pPr>
      <w:r>
        <w:t>Uso adecuado y responsable de los materiales de Educación física orientados a su conservación y a la prevención de lesiones o accidentes.</w:t>
      </w:r>
    </w:p>
    <w:p w:rsidR="00215974" w:rsidRDefault="00215974">
      <w:pPr>
        <w:numPr>
          <w:ilvl w:val="0"/>
          <w:numId w:val="31"/>
        </w:numPr>
        <w:spacing w:after="0" w:line="240" w:lineRule="auto"/>
        <w:jc w:val="both"/>
      </w:pPr>
      <w:r>
        <w:t>Lectura, análisis e interpretación de textos relacionados con el área de Educación física.</w:t>
      </w:r>
    </w:p>
    <w:p w:rsidR="00215974" w:rsidRDefault="00215974">
      <w:pPr>
        <w:numPr>
          <w:ilvl w:val="0"/>
          <w:numId w:val="31"/>
        </w:numPr>
        <w:spacing w:after="0" w:line="240" w:lineRule="auto"/>
        <w:jc w:val="both"/>
      </w:pPr>
      <w:r>
        <w:t>Utilización del lenguaje oral y escrito para expresar ideas, pensamientos, argumentaciones y participación en debates, utilizando el vocabulario específico del área.</w:t>
      </w:r>
    </w:p>
    <w:p w:rsidR="00215974" w:rsidRDefault="00215974">
      <w:pPr>
        <w:numPr>
          <w:ilvl w:val="0"/>
          <w:numId w:val="31"/>
        </w:numPr>
        <w:spacing w:after="0" w:line="240" w:lineRule="auto"/>
        <w:jc w:val="both"/>
      </w:pPr>
      <w:r>
        <w:t>Realización y presentación de trabajos y/o proyectos con orden, estructura y limpieza.</w:t>
      </w:r>
    </w:p>
    <w:p w:rsidR="00215974" w:rsidRDefault="00215974">
      <w:pPr>
        <w:numPr>
          <w:ilvl w:val="0"/>
          <w:numId w:val="31"/>
        </w:numPr>
        <w:spacing w:after="0" w:line="240" w:lineRule="auto"/>
        <w:jc w:val="both"/>
      </w:pPr>
      <w:r>
        <w:t>Integración responsable de las tecnologías de la información y la comunicación en el proceso de búsqueda, análisis y selección de la información en Internet o en otras fuentes.</w:t>
      </w:r>
    </w:p>
    <w:p w:rsidR="00215974" w:rsidRDefault="00215974">
      <w:pPr>
        <w:numPr>
          <w:ilvl w:val="0"/>
          <w:numId w:val="31"/>
        </w:numPr>
        <w:spacing w:after="0" w:line="240" w:lineRule="auto"/>
        <w:jc w:val="both"/>
      </w:pPr>
      <w:r>
        <w:t>Utilización de los medios de la información y comunicación para la preparación, elaboración, grabación presentación y divulgación  de las composiciones, representaciones y dramatizaciones.</w:t>
      </w:r>
    </w:p>
    <w:p w:rsidR="00215974" w:rsidRDefault="00215974">
      <w:pPr>
        <w:pStyle w:val="ListParagraph"/>
        <w:ind w:left="862"/>
        <w:jc w:val="both"/>
        <w:rPr>
          <w:rFonts w:cs="Calibri"/>
          <w:b/>
          <w:bCs/>
          <w:sz w:val="22"/>
          <w:szCs w:val="22"/>
        </w:rPr>
      </w:pPr>
    </w:p>
    <w:p w:rsidR="00215974" w:rsidRDefault="00215974">
      <w:pPr>
        <w:pStyle w:val="ListParagraph"/>
        <w:numPr>
          <w:ilvl w:val="0"/>
          <w:numId w:val="26"/>
        </w:numPr>
        <w:jc w:val="both"/>
        <w:rPr>
          <w:rFonts w:cs="Calibri"/>
          <w:b/>
          <w:bCs/>
          <w:sz w:val="22"/>
          <w:szCs w:val="22"/>
        </w:rPr>
      </w:pPr>
      <w:r>
        <w:rPr>
          <w:rFonts w:cs="Calibri"/>
          <w:b/>
          <w:bCs/>
          <w:sz w:val="22"/>
          <w:szCs w:val="22"/>
        </w:rPr>
        <w:t>BLOQUE 2. CONOCIMIENTO CORPORAL</w:t>
      </w:r>
    </w:p>
    <w:p w:rsidR="00215974" w:rsidRDefault="00215974">
      <w:pPr>
        <w:numPr>
          <w:ilvl w:val="0"/>
          <w:numId w:val="31"/>
        </w:numPr>
        <w:spacing w:after="0" w:line="240" w:lineRule="auto"/>
        <w:jc w:val="both"/>
      </w:pPr>
      <w:r>
        <w:t>Interiorización, y representación de las posibilidades y limitaciones motrices de las partes del cuerpo: análisis funcional de las relaciones intersegmentarias y de la intervención de las partes del cuerpo en el movimiento.</w:t>
      </w:r>
    </w:p>
    <w:p w:rsidR="00215974" w:rsidRDefault="00215974">
      <w:pPr>
        <w:numPr>
          <w:ilvl w:val="0"/>
          <w:numId w:val="31"/>
        </w:numPr>
        <w:spacing w:after="0" w:line="240" w:lineRule="auto"/>
        <w:jc w:val="both"/>
      </w:pPr>
      <w:r>
        <w:t>Esquema corporal. Interiorización de la simetría corporal y la independencia segmentaria.</w:t>
      </w:r>
    </w:p>
    <w:p w:rsidR="00215974" w:rsidRDefault="00215974">
      <w:pPr>
        <w:numPr>
          <w:ilvl w:val="0"/>
          <w:numId w:val="31"/>
        </w:numPr>
        <w:spacing w:after="0" w:line="240" w:lineRule="auto"/>
        <w:jc w:val="both"/>
      </w:pPr>
      <w:r>
        <w:t>Consolidación de la lateralidad y su proyección en el espacio. Reconocimiento de la izquierda y la derecha en los demás y en los objetos. Orientación de personas y objetos en relación a un tercero.</w:t>
      </w:r>
    </w:p>
    <w:p w:rsidR="00215974" w:rsidRDefault="00215974">
      <w:pPr>
        <w:numPr>
          <w:ilvl w:val="0"/>
          <w:numId w:val="31"/>
        </w:numPr>
        <w:spacing w:after="0" w:line="240" w:lineRule="auto"/>
      </w:pPr>
      <w:r>
        <w:t>Adecuación de la postura corporal a las necesidades expresivas y motrices.</w:t>
      </w:r>
    </w:p>
    <w:p w:rsidR="00215974" w:rsidRDefault="00215974">
      <w:pPr>
        <w:numPr>
          <w:ilvl w:val="0"/>
          <w:numId w:val="31"/>
        </w:numPr>
        <w:spacing w:after="0" w:line="240" w:lineRule="auto"/>
        <w:jc w:val="both"/>
      </w:pPr>
      <w:r>
        <w:t>Posibilidades perceptivas: exploración y experimentación de las capacidades perceptivas y su relación con el movimiento.</w:t>
      </w:r>
    </w:p>
    <w:p w:rsidR="00215974" w:rsidRDefault="00215974">
      <w:pPr>
        <w:numPr>
          <w:ilvl w:val="0"/>
          <w:numId w:val="31"/>
        </w:numPr>
        <w:spacing w:after="0" w:line="240" w:lineRule="auto"/>
        <w:jc w:val="both"/>
      </w:pPr>
      <w:r>
        <w:t>Organización del espacio de acción: medida de intervalos en unidades de acción asociados a las habilidades básicas; ajuste de trayectorias en la impulsión o proyección del propio cuerpo o de otros objetos.</w:t>
      </w:r>
    </w:p>
    <w:p w:rsidR="00215974" w:rsidRDefault="00215974">
      <w:pPr>
        <w:numPr>
          <w:ilvl w:val="0"/>
          <w:numId w:val="31"/>
        </w:numPr>
        <w:spacing w:after="0" w:line="240" w:lineRule="auto"/>
        <w:jc w:val="both"/>
      </w:pPr>
      <w:r>
        <w:t>Percepción, organización y estructuración espacio-temporal del movimiento en acciones y situaciones de complejidad crecientes: Ajuste de movimientos a diferentes ritmos de ejecución. Coordinación de trayectorias. Intercepción y golpeo-intercepción.</w:t>
      </w:r>
    </w:p>
    <w:p w:rsidR="00215974" w:rsidRDefault="00215974">
      <w:pPr>
        <w:numPr>
          <w:ilvl w:val="0"/>
          <w:numId w:val="31"/>
        </w:numPr>
        <w:spacing w:after="0" w:line="240" w:lineRule="auto"/>
        <w:jc w:val="both"/>
      </w:pPr>
      <w:r>
        <w:t>Conciencia y control del propio cuerpo: en relación con la tensión y la relajación. Control de las fases, los tipos y los ritmos respiratorios.</w:t>
      </w:r>
    </w:p>
    <w:p w:rsidR="00215974" w:rsidRDefault="00215974">
      <w:pPr>
        <w:numPr>
          <w:ilvl w:val="0"/>
          <w:numId w:val="31"/>
        </w:numPr>
        <w:spacing w:after="0" w:line="240" w:lineRule="auto"/>
        <w:jc w:val="both"/>
      </w:pPr>
      <w:r>
        <w:t>Valoración de la propia realidad corporal y las limitaciones inherentes a la misma, respetando la propia y la de los demás.</w:t>
      </w:r>
    </w:p>
    <w:p w:rsidR="00215974" w:rsidRDefault="00215974">
      <w:pPr>
        <w:spacing w:after="0" w:line="240" w:lineRule="auto"/>
        <w:ind w:left="360"/>
        <w:jc w:val="both"/>
      </w:pPr>
    </w:p>
    <w:p w:rsidR="00215974" w:rsidRDefault="00215974">
      <w:pPr>
        <w:pStyle w:val="ListParagraph"/>
        <w:numPr>
          <w:ilvl w:val="0"/>
          <w:numId w:val="27"/>
        </w:numPr>
        <w:jc w:val="both"/>
        <w:rPr>
          <w:rFonts w:cs="Calibri"/>
          <w:b/>
          <w:bCs/>
          <w:sz w:val="22"/>
          <w:szCs w:val="22"/>
        </w:rPr>
      </w:pPr>
      <w:r>
        <w:rPr>
          <w:rFonts w:cs="Calibri"/>
          <w:b/>
          <w:bCs/>
          <w:sz w:val="22"/>
          <w:szCs w:val="22"/>
        </w:rPr>
        <w:t>BLOQUE 3. HABILIDADES MOTRICES</w:t>
      </w:r>
    </w:p>
    <w:p w:rsidR="00215974" w:rsidRDefault="00215974">
      <w:pPr>
        <w:numPr>
          <w:ilvl w:val="0"/>
          <w:numId w:val="31"/>
        </w:numPr>
        <w:spacing w:after="0" w:line="240" w:lineRule="auto"/>
        <w:jc w:val="both"/>
      </w:pPr>
      <w:r>
        <w:t>Control y dominio del movimiento: resolución de problemas que motrices que impliquen selección y aplicación de respuestas basadas en la aplicación de las habilidades básicas y  desarrollo  de otras nuevas.</w:t>
      </w:r>
    </w:p>
    <w:p w:rsidR="00215974" w:rsidRDefault="00215974">
      <w:pPr>
        <w:numPr>
          <w:ilvl w:val="0"/>
          <w:numId w:val="31"/>
        </w:numPr>
        <w:spacing w:after="0" w:line="240" w:lineRule="auto"/>
        <w:jc w:val="both"/>
      </w:pPr>
      <w:r>
        <w:t>Formas y posibilidades del movimiento. Ajuste de los esquemas motores básicos en la ejecución de desplazamientos, saltos, giros y equilibrios y manejo de objetos. Control motor y dominio corporal.</w:t>
      </w:r>
    </w:p>
    <w:p w:rsidR="00215974" w:rsidRDefault="00215974">
      <w:pPr>
        <w:numPr>
          <w:ilvl w:val="0"/>
          <w:numId w:val="31"/>
        </w:numPr>
        <w:spacing w:after="0" w:line="240" w:lineRule="auto"/>
        <w:jc w:val="both"/>
      </w:pPr>
      <w:r>
        <w:t>Mantenimiento de la flexibilidad y ejercitación globalizada de la fuerza, la velocidad y la resistencia.</w:t>
      </w:r>
    </w:p>
    <w:p w:rsidR="00215974" w:rsidRDefault="00215974">
      <w:pPr>
        <w:numPr>
          <w:ilvl w:val="0"/>
          <w:numId w:val="31"/>
        </w:numPr>
        <w:spacing w:after="0" w:line="240" w:lineRule="auto"/>
        <w:jc w:val="both"/>
      </w:pPr>
      <w:r>
        <w:t>Mejora de las capacidades físicas básicas orientada a la ejecución motriz. Frecuencia cardíaca.</w:t>
      </w:r>
    </w:p>
    <w:p w:rsidR="00215974" w:rsidRDefault="00215974">
      <w:pPr>
        <w:numPr>
          <w:ilvl w:val="0"/>
          <w:numId w:val="31"/>
        </w:numPr>
        <w:spacing w:after="0" w:line="240" w:lineRule="auto"/>
        <w:jc w:val="both"/>
      </w:pPr>
      <w:r>
        <w:t>Iniciación en la ejecución de habilidades motrices específicas: gimnásticas, atléticas y/o deportivas.</w:t>
      </w:r>
    </w:p>
    <w:p w:rsidR="00215974" w:rsidRDefault="00215974">
      <w:pPr>
        <w:numPr>
          <w:ilvl w:val="0"/>
          <w:numId w:val="31"/>
        </w:numPr>
        <w:spacing w:after="0" w:line="240" w:lineRule="auto"/>
        <w:jc w:val="both"/>
      </w:pPr>
      <w:r>
        <w:t>Ajuste y toma de conciencia de las capacidades coordinativas en el desarrollo de acciones motrices.</w:t>
      </w:r>
    </w:p>
    <w:p w:rsidR="00215974" w:rsidRDefault="00215974">
      <w:pPr>
        <w:numPr>
          <w:ilvl w:val="0"/>
          <w:numId w:val="31"/>
        </w:numPr>
        <w:spacing w:after="0" w:line="240" w:lineRule="auto"/>
        <w:jc w:val="both"/>
      </w:pPr>
      <w:r>
        <w:t xml:space="preserve">Control del cuerpo en situaciones de equilibrio y desequilibrio variando la base de sustentación, los puntos de apoyo y la posición del centro de gravedad. </w:t>
      </w:r>
    </w:p>
    <w:p w:rsidR="00215974" w:rsidRDefault="00215974">
      <w:pPr>
        <w:numPr>
          <w:ilvl w:val="0"/>
          <w:numId w:val="31"/>
        </w:numPr>
        <w:spacing w:after="0" w:line="240" w:lineRule="auto"/>
        <w:jc w:val="both"/>
      </w:pPr>
      <w:r>
        <w:t>Valoración del trabajo bien ejecutado desde el punto de vista motor.</w:t>
      </w:r>
    </w:p>
    <w:p w:rsidR="00215974" w:rsidRDefault="00215974">
      <w:pPr>
        <w:tabs>
          <w:tab w:val="left" w:pos="286"/>
        </w:tabs>
        <w:spacing w:before="240" w:line="240" w:lineRule="auto"/>
        <w:ind w:left="340"/>
        <w:jc w:val="both"/>
      </w:pPr>
    </w:p>
    <w:p w:rsidR="00215974" w:rsidRDefault="00215974">
      <w:pPr>
        <w:pStyle w:val="ListParagraph"/>
        <w:numPr>
          <w:ilvl w:val="0"/>
          <w:numId w:val="28"/>
        </w:numPr>
        <w:jc w:val="both"/>
        <w:rPr>
          <w:rFonts w:cs="Calibri"/>
          <w:b/>
          <w:bCs/>
          <w:sz w:val="22"/>
          <w:szCs w:val="22"/>
        </w:rPr>
      </w:pPr>
      <w:r>
        <w:rPr>
          <w:rFonts w:cs="Calibri"/>
          <w:b/>
          <w:bCs/>
          <w:sz w:val="22"/>
          <w:szCs w:val="22"/>
        </w:rPr>
        <w:t>BLOQUE 4. JUEGOS Y ACTIVIDADES DEPORTIVAS</w:t>
      </w:r>
    </w:p>
    <w:p w:rsidR="00215974" w:rsidRDefault="00215974">
      <w:pPr>
        <w:numPr>
          <w:ilvl w:val="0"/>
          <w:numId w:val="31"/>
        </w:numPr>
        <w:spacing w:after="0" w:line="240" w:lineRule="auto"/>
        <w:jc w:val="both"/>
      </w:pPr>
      <w:r>
        <w:t>Iniciación a la práctica de juegos y actividades pre-deportivas y de desarrollo de habilidades motrices específicas.</w:t>
      </w:r>
    </w:p>
    <w:p w:rsidR="00215974" w:rsidRDefault="00215974">
      <w:pPr>
        <w:numPr>
          <w:ilvl w:val="0"/>
          <w:numId w:val="31"/>
        </w:numPr>
        <w:spacing w:after="0" w:line="240" w:lineRule="auto"/>
        <w:jc w:val="both"/>
      </w:pPr>
      <w:r>
        <w:t>Iniciación a la práctica de juegos y deportes alternativos.</w:t>
      </w:r>
    </w:p>
    <w:p w:rsidR="00215974" w:rsidRDefault="00215974">
      <w:pPr>
        <w:numPr>
          <w:ilvl w:val="0"/>
          <w:numId w:val="31"/>
        </w:numPr>
        <w:spacing w:after="0" w:line="240" w:lineRule="auto"/>
        <w:jc w:val="both"/>
      </w:pPr>
      <w:r>
        <w:t xml:space="preserve">Juegos en el medio natural. </w:t>
      </w:r>
    </w:p>
    <w:p w:rsidR="00215974" w:rsidRDefault="00215974">
      <w:pPr>
        <w:numPr>
          <w:ilvl w:val="0"/>
          <w:numId w:val="31"/>
        </w:numPr>
        <w:spacing w:after="0" w:line="240" w:lineRule="auto"/>
        <w:jc w:val="both"/>
      </w:pPr>
      <w:r>
        <w:t>Práctica de juegos cooperativos y/o tradicionales de distintas culturas y teniendo en cuenta los presentes en el entorno.</w:t>
      </w:r>
    </w:p>
    <w:p w:rsidR="00215974" w:rsidRDefault="00215974">
      <w:pPr>
        <w:numPr>
          <w:ilvl w:val="0"/>
          <w:numId w:val="31"/>
        </w:numPr>
        <w:spacing w:after="0" w:line="240" w:lineRule="auto"/>
        <w:jc w:val="both"/>
      </w:pPr>
      <w:r>
        <w:t>Desarrollo de estrategias básicas de juego relacionadas con la cooperación, la oposición y la cooperación/oposición.</w:t>
      </w:r>
    </w:p>
    <w:p w:rsidR="00215974" w:rsidRDefault="00215974">
      <w:pPr>
        <w:numPr>
          <w:ilvl w:val="0"/>
          <w:numId w:val="31"/>
        </w:numPr>
        <w:spacing w:after="0" w:line="240" w:lineRule="auto"/>
        <w:jc w:val="both"/>
      </w:pPr>
      <w:r>
        <w:t xml:space="preserve">Normas de circulación como peatones y ciclistas. </w:t>
      </w:r>
    </w:p>
    <w:p w:rsidR="00215974" w:rsidRDefault="00215974">
      <w:pPr>
        <w:numPr>
          <w:ilvl w:val="0"/>
          <w:numId w:val="31"/>
        </w:numPr>
        <w:spacing w:after="0" w:line="240" w:lineRule="auto"/>
        <w:jc w:val="both"/>
      </w:pPr>
      <w:r>
        <w:t>Compresión, aceptación, cumplimiento y valoración de las reglas y normas de juego.</w:t>
      </w:r>
    </w:p>
    <w:p w:rsidR="00215974" w:rsidRDefault="00215974">
      <w:pPr>
        <w:numPr>
          <w:ilvl w:val="0"/>
          <w:numId w:val="31"/>
        </w:numPr>
        <w:spacing w:after="0" w:line="240" w:lineRule="auto"/>
        <w:jc w:val="both"/>
      </w:pPr>
      <w:r>
        <w:t xml:space="preserve">Aceptación como propios de los valores fundamentales del juego: el esfuerzo personal, la relación con los demás y la aceptación del resultado. </w:t>
      </w:r>
    </w:p>
    <w:p w:rsidR="00215974" w:rsidRDefault="00215974">
      <w:pPr>
        <w:numPr>
          <w:ilvl w:val="0"/>
          <w:numId w:val="31"/>
        </w:numPr>
        <w:spacing w:after="0" w:line="240" w:lineRule="auto"/>
        <w:jc w:val="both"/>
      </w:pPr>
      <w:r>
        <w:t>Desarrollo y reflexión de actitudes y  valores relacionados con el juego limpio.</w:t>
      </w:r>
    </w:p>
    <w:p w:rsidR="00215974" w:rsidRDefault="00215974">
      <w:pPr>
        <w:numPr>
          <w:ilvl w:val="0"/>
          <w:numId w:val="31"/>
        </w:numPr>
        <w:spacing w:after="0" w:line="240" w:lineRule="auto"/>
        <w:jc w:val="both"/>
      </w:pPr>
      <w:r>
        <w:t>Aceptación, dentro del equipo, del papel que le corresponde a uno como jugador y de la necesidad de intercambio de papeles para que todos experimenten diferentes posibilidades.</w:t>
      </w:r>
    </w:p>
    <w:p w:rsidR="00215974" w:rsidRDefault="00215974">
      <w:pPr>
        <w:numPr>
          <w:ilvl w:val="0"/>
          <w:numId w:val="31"/>
        </w:numPr>
        <w:spacing w:after="0" w:line="240" w:lineRule="auto"/>
        <w:jc w:val="both"/>
      </w:pPr>
      <w:r>
        <w:t>Valoración del juego como medio de disfrute, relación y empleo del tiempo de ocio. Sedentarismo y obesidad.</w:t>
      </w:r>
    </w:p>
    <w:p w:rsidR="00215974" w:rsidRDefault="00215974">
      <w:pPr>
        <w:spacing w:after="0" w:line="240" w:lineRule="auto"/>
        <w:ind w:left="360"/>
        <w:jc w:val="both"/>
      </w:pPr>
    </w:p>
    <w:p w:rsidR="00215974" w:rsidRDefault="00215974">
      <w:pPr>
        <w:spacing w:after="0" w:line="240" w:lineRule="auto"/>
        <w:ind w:left="360"/>
        <w:jc w:val="both"/>
      </w:pPr>
    </w:p>
    <w:p w:rsidR="00215974" w:rsidRDefault="00215974">
      <w:pPr>
        <w:pStyle w:val="ListParagraph"/>
        <w:numPr>
          <w:ilvl w:val="0"/>
          <w:numId w:val="29"/>
        </w:numPr>
        <w:jc w:val="both"/>
        <w:rPr>
          <w:rFonts w:cs="Calibri"/>
          <w:b/>
          <w:bCs/>
          <w:sz w:val="22"/>
          <w:szCs w:val="22"/>
        </w:rPr>
      </w:pPr>
      <w:r>
        <w:rPr>
          <w:rFonts w:cs="Calibri"/>
          <w:b/>
          <w:bCs/>
          <w:sz w:val="22"/>
          <w:szCs w:val="22"/>
        </w:rPr>
        <w:t>BLOQUE 5. ACTIVIDADES FÍSICAS ARTÍSTICO-EXPRESIVAS</w:t>
      </w:r>
    </w:p>
    <w:p w:rsidR="00215974" w:rsidRDefault="00215974">
      <w:pPr>
        <w:numPr>
          <w:ilvl w:val="0"/>
          <w:numId w:val="31"/>
        </w:numPr>
        <w:spacing w:after="0" w:line="240" w:lineRule="auto"/>
        <w:jc w:val="both"/>
      </w:pPr>
      <w:r>
        <w:t>Exploración y experimentación de las posibilidades y de recursos expresivos del propio cuerpo, teniendo en cuenta sus partes, los sentidos, el ritmo y el espacio.</w:t>
      </w:r>
    </w:p>
    <w:p w:rsidR="00215974" w:rsidRDefault="00215974">
      <w:pPr>
        <w:numPr>
          <w:ilvl w:val="0"/>
          <w:numId w:val="31"/>
        </w:numPr>
        <w:spacing w:after="0" w:line="240" w:lineRule="auto"/>
        <w:jc w:val="both"/>
      </w:pPr>
      <w:r>
        <w:t>Ejecución de bailes y coreografías simples. Práctica de bailes populares procedentes de otras culturas, resaltando los de Castilla y León.</w:t>
      </w:r>
    </w:p>
    <w:p w:rsidR="00215974" w:rsidRDefault="00215974">
      <w:pPr>
        <w:numPr>
          <w:ilvl w:val="0"/>
          <w:numId w:val="31"/>
        </w:numPr>
        <w:spacing w:after="0" w:line="240" w:lineRule="auto"/>
        <w:jc w:val="both"/>
      </w:pPr>
      <w:r>
        <w:t>Aplicación de las posibilidades expresivas del movimiento relacionadas con el espacio, el tiempo y la intensidad, en situaciones cotidianas.</w:t>
      </w:r>
    </w:p>
    <w:p w:rsidR="00215974" w:rsidRDefault="00215974">
      <w:pPr>
        <w:numPr>
          <w:ilvl w:val="0"/>
          <w:numId w:val="31"/>
        </w:numPr>
        <w:spacing w:after="0" w:line="240" w:lineRule="auto"/>
        <w:jc w:val="both"/>
      </w:pPr>
      <w:r>
        <w:t xml:space="preserve">Utilización de las posibilidades expresivas del cuerpo relacionadas con la actitud, el tono muscular, la mímica facial, los gestos y los ademanes. </w:t>
      </w:r>
    </w:p>
    <w:p w:rsidR="00215974" w:rsidRDefault="00215974">
      <w:pPr>
        <w:numPr>
          <w:ilvl w:val="0"/>
          <w:numId w:val="31"/>
        </w:numPr>
        <w:spacing w:after="0" w:line="240" w:lineRule="auto"/>
        <w:jc w:val="both"/>
      </w:pPr>
      <w:r>
        <w:t>Utilización de objetos y materiales variados y sus posibilidades en la expresión corporal.</w:t>
      </w:r>
    </w:p>
    <w:p w:rsidR="00215974" w:rsidRDefault="00215974">
      <w:pPr>
        <w:numPr>
          <w:ilvl w:val="0"/>
          <w:numId w:val="31"/>
        </w:numPr>
        <w:spacing w:after="0" w:line="240" w:lineRule="auto"/>
        <w:jc w:val="both"/>
      </w:pPr>
      <w:r>
        <w:t>Participación en situaciones que supongan comunicación corporal. Valoración y respeto de las diferencias en el modo de expresarse.</w:t>
      </w:r>
    </w:p>
    <w:p w:rsidR="00215974" w:rsidRDefault="00215974">
      <w:pPr>
        <w:numPr>
          <w:ilvl w:val="0"/>
          <w:numId w:val="31"/>
        </w:numPr>
        <w:spacing w:after="0" w:line="240" w:lineRule="auto"/>
        <w:jc w:val="both"/>
      </w:pPr>
      <w:r>
        <w:t xml:space="preserve">Representaciones de roles y personajes e improvisaciones artísticas con el lenguaje corporal. </w:t>
      </w:r>
    </w:p>
    <w:p w:rsidR="00215974" w:rsidRDefault="00215974">
      <w:pPr>
        <w:numPr>
          <w:ilvl w:val="0"/>
          <w:numId w:val="31"/>
        </w:numPr>
        <w:spacing w:after="0" w:line="240" w:lineRule="auto"/>
        <w:jc w:val="both"/>
      </w:pPr>
      <w:r>
        <w:t>Disfrute mediante la expresión y comunicación a través del cuerpo. Valoración de los recursos expresivos y comunicativos del cuerpo (gesto, mímica...) propios y de los compañeros.</w:t>
      </w:r>
    </w:p>
    <w:p w:rsidR="00215974" w:rsidRDefault="00215974">
      <w:pPr>
        <w:spacing w:after="0" w:line="240" w:lineRule="auto"/>
        <w:ind w:left="360"/>
        <w:jc w:val="both"/>
      </w:pPr>
    </w:p>
    <w:p w:rsidR="00215974" w:rsidRDefault="00215974">
      <w:pPr>
        <w:pStyle w:val="ListParagraph"/>
        <w:numPr>
          <w:ilvl w:val="0"/>
          <w:numId w:val="30"/>
        </w:numPr>
        <w:jc w:val="both"/>
        <w:rPr>
          <w:rFonts w:cs="Calibri"/>
          <w:b/>
          <w:bCs/>
          <w:sz w:val="22"/>
          <w:szCs w:val="22"/>
        </w:rPr>
      </w:pPr>
      <w:r>
        <w:rPr>
          <w:rFonts w:cs="Calibri"/>
          <w:b/>
          <w:bCs/>
          <w:sz w:val="22"/>
          <w:szCs w:val="22"/>
        </w:rPr>
        <w:t>BLOQUE 6. ACTIVIDAD FÍSICA Y SALUD</w:t>
      </w:r>
    </w:p>
    <w:p w:rsidR="00215974" w:rsidRDefault="00215974">
      <w:pPr>
        <w:numPr>
          <w:ilvl w:val="0"/>
          <w:numId w:val="31"/>
        </w:numPr>
        <w:spacing w:after="0" w:line="240" w:lineRule="auto"/>
        <w:jc w:val="both"/>
      </w:pPr>
      <w:r>
        <w:t>Adquisición de hábitos postulares y alimentarios saludables relacionados con la actividad física y consolidación de hábitos de higiene corporal.</w:t>
      </w:r>
    </w:p>
    <w:p w:rsidR="00215974" w:rsidRDefault="00215974">
      <w:pPr>
        <w:numPr>
          <w:ilvl w:val="0"/>
          <w:numId w:val="31"/>
        </w:numPr>
        <w:spacing w:after="0" w:line="240" w:lineRule="auto"/>
        <w:jc w:val="both"/>
      </w:pPr>
      <w:r>
        <w:t>Pautas de respeto a la integridad física propia y de los demás.</w:t>
      </w:r>
    </w:p>
    <w:p w:rsidR="00215974" w:rsidRDefault="00215974">
      <w:pPr>
        <w:numPr>
          <w:ilvl w:val="0"/>
          <w:numId w:val="31"/>
        </w:numPr>
        <w:spacing w:after="0" w:line="240" w:lineRule="auto"/>
        <w:jc w:val="both"/>
      </w:pPr>
      <w:r>
        <w:t>Calentamiento global: desarrollo de las pautas elementales a seguir. Fases y tipos de calentamiento.</w:t>
      </w:r>
    </w:p>
    <w:p w:rsidR="00215974" w:rsidRDefault="00215974">
      <w:pPr>
        <w:numPr>
          <w:ilvl w:val="0"/>
          <w:numId w:val="31"/>
        </w:numPr>
        <w:spacing w:after="0" w:line="240" w:lineRule="auto"/>
        <w:jc w:val="both"/>
      </w:pPr>
      <w:r>
        <w:t>Reconocimiento de los beneficios de la actividad física en la salud y en el desarrollo corporal.</w:t>
      </w:r>
    </w:p>
    <w:p w:rsidR="00215974" w:rsidRDefault="00215974">
      <w:pPr>
        <w:numPr>
          <w:ilvl w:val="0"/>
          <w:numId w:val="31"/>
        </w:numPr>
        <w:spacing w:after="0" w:line="240" w:lineRule="auto"/>
        <w:jc w:val="both"/>
      </w:pPr>
      <w:r>
        <w:t>Mejora general de la condición física orientada a la salud.</w:t>
      </w:r>
    </w:p>
    <w:p w:rsidR="00215974" w:rsidRDefault="00215974">
      <w:pPr>
        <w:numPr>
          <w:ilvl w:val="0"/>
          <w:numId w:val="31"/>
        </w:numPr>
        <w:spacing w:after="0" w:line="240" w:lineRule="auto"/>
        <w:jc w:val="both"/>
      </w:pPr>
      <w:r>
        <w:t>Adecuación de las posibilidades corporales a la actividad física.</w:t>
      </w:r>
    </w:p>
    <w:p w:rsidR="00215974" w:rsidRDefault="00215974">
      <w:pPr>
        <w:numPr>
          <w:ilvl w:val="0"/>
          <w:numId w:val="31"/>
        </w:numPr>
        <w:spacing w:after="0" w:line="240" w:lineRule="auto"/>
        <w:jc w:val="both"/>
      </w:pPr>
      <w:r>
        <w:t>Medidas de seguridad y prevención de accidentes: identificación y valoración de las actividades de riesgo que se derivan de la práctica de la actividad física habitual.</w:t>
      </w:r>
    </w:p>
    <w:p w:rsidR="00215974" w:rsidRDefault="00215974">
      <w:pPr>
        <w:pStyle w:val="ListParagraph"/>
        <w:ind w:left="862"/>
        <w:jc w:val="both"/>
        <w:rPr>
          <w:rFonts w:cs="Calibri"/>
          <w:b/>
          <w:bCs/>
        </w:rPr>
      </w:pPr>
    </w:p>
    <w:p w:rsidR="00215974" w:rsidRDefault="00215974">
      <w:pPr>
        <w:pStyle w:val="Heading2"/>
        <w:numPr>
          <w:ilvl w:val="1"/>
          <w:numId w:val="44"/>
        </w:numPr>
        <w:rPr>
          <w:rFonts w:ascii="Calibri" w:hAnsi="Calibri" w:cs="Calibri"/>
        </w:rPr>
      </w:pPr>
      <w:bookmarkStart w:id="65" w:name="_Toc397597840"/>
      <w:r>
        <w:rPr>
          <w:rFonts w:ascii="Calibri" w:hAnsi="Calibri" w:cs="Calibri"/>
        </w:rPr>
        <w:t>Temporalización de los contenidos</w:t>
      </w:r>
      <w:bookmarkEnd w:id="65"/>
    </w:p>
    <w:p w:rsidR="00215974" w:rsidRDefault="00215974">
      <w:pPr>
        <w:rPr>
          <w:rFonts w:ascii="Times New Roman" w:hAnsi="Times New Roman" w:cs="Times New Roman"/>
        </w:rPr>
      </w:pPr>
      <w:r>
        <w:rPr>
          <w:rFonts w:ascii="Times New Roman" w:hAnsi="Times New Roman" w:cs="Times New Roman"/>
        </w:rPr>
        <w:t>Nota: ídem al epígrafe 2.3</w:t>
      </w:r>
    </w:p>
    <w:p w:rsidR="00215974" w:rsidRDefault="00215974">
      <w:pPr>
        <w:pStyle w:val="Heading2"/>
        <w:rPr>
          <w:rFonts w:ascii="Calibri" w:hAnsi="Calibri" w:cs="Calibri"/>
        </w:rPr>
      </w:pPr>
      <w:bookmarkStart w:id="66" w:name="_Toc397597841"/>
      <w:r>
        <w:rPr>
          <w:rFonts w:ascii="Calibri" w:hAnsi="Calibri" w:cs="Calibri"/>
        </w:rPr>
        <w:t>8.4 Perfil de cada una de las competencias o relación con los Estándares de Aprendizaje Evaluables</w:t>
      </w:r>
      <w:bookmarkEnd w:id="66"/>
    </w:p>
    <w:p w:rsidR="00215974" w:rsidRDefault="00215974">
      <w:pPr>
        <w:rPr>
          <w:rFonts w:ascii="Times New Roman" w:hAnsi="Times New Roman" w:cs="Times New Roman"/>
          <w:color w:val="FF0000"/>
          <w:u w:val="single"/>
        </w:rPr>
      </w:pPr>
      <w:r>
        <w:rPr>
          <w:rFonts w:ascii="Times New Roman" w:hAnsi="Times New Roman" w:cs="Times New Roman"/>
          <w:color w:val="FF0000"/>
          <w:u w:val="single"/>
        </w:rPr>
        <w:t>Ejemplo 1</w:t>
      </w:r>
    </w:p>
    <w:p w:rsidR="00215974" w:rsidRDefault="00215974">
      <w:pPr>
        <w:tabs>
          <w:tab w:val="left" w:pos="291"/>
          <w:tab w:val="left" w:pos="720"/>
        </w:tabs>
        <w:spacing w:line="360" w:lineRule="auto"/>
        <w:rPr>
          <w:rFonts w:ascii="Arial" w:hAnsi="Arial" w:cs="Arial"/>
          <w:b/>
          <w:bCs/>
        </w:rPr>
      </w:pPr>
      <w:r>
        <w:rPr>
          <w:rFonts w:ascii="Arial" w:hAnsi="Arial" w:cs="Arial"/>
          <w:b/>
          <w:bCs/>
        </w:rPr>
        <w:t>Estándares de aprendizaje para el primer curso y su relación con las competencias básicas</w:t>
      </w:r>
    </w:p>
    <w:p w:rsidR="00215974" w:rsidRDefault="00215974">
      <w:pPr>
        <w:jc w:val="both"/>
        <w:rPr>
          <w:rFonts w:ascii="Arial" w:hAnsi="Arial" w:cs="Arial"/>
        </w:rPr>
      </w:pPr>
      <w:r>
        <w:rPr>
          <w:rFonts w:ascii="Times New Roman" w:hAnsi="Times New Roman" w:cs="Times New Roman"/>
        </w:rPr>
        <w:t>Adopta una actitud crítica ante las modas y la imagen corporal de los modelos publicitarios.</w:t>
      </w:r>
      <w:r>
        <w:rPr>
          <w:rFonts w:ascii="Arial" w:hAnsi="Arial" w:cs="Arial"/>
        </w:rPr>
        <w:t xml:space="preserve">  (Competencias Básicas 1, 3, 4, 5, 6 y 7).</w:t>
      </w:r>
    </w:p>
    <w:p w:rsidR="00215974" w:rsidRDefault="00215974">
      <w:pPr>
        <w:autoSpaceDE w:val="0"/>
        <w:autoSpaceDN w:val="0"/>
        <w:adjustRightInd w:val="0"/>
        <w:jc w:val="both"/>
        <w:rPr>
          <w:rFonts w:ascii="Times New Roman" w:hAnsi="Times New Roman" w:cs="Times New Roman"/>
          <w:color w:val="FF0000"/>
          <w:u w:val="single"/>
        </w:rPr>
      </w:pPr>
      <w:r>
        <w:rPr>
          <w:rFonts w:ascii="Times New Roman" w:hAnsi="Times New Roman" w:cs="Times New Roman"/>
          <w:color w:val="FF0000"/>
          <w:u w:val="single"/>
        </w:rPr>
        <w:t>Ejemplo. 2</w:t>
      </w:r>
    </w:p>
    <w:p w:rsidR="00215974" w:rsidRDefault="00215974">
      <w:pPr>
        <w:autoSpaceDE w:val="0"/>
        <w:autoSpaceDN w:val="0"/>
        <w:adjustRightInd w:val="0"/>
        <w:spacing w:line="360" w:lineRule="auto"/>
        <w:jc w:val="both"/>
        <w:rPr>
          <w:color w:val="000000"/>
        </w:rPr>
      </w:pPr>
      <w:r>
        <w:rPr>
          <w:color w:val="000000"/>
        </w:rPr>
        <w:t xml:space="preserve">Para fomentar el desarrollo de la </w:t>
      </w:r>
      <w:r>
        <w:rPr>
          <w:b/>
          <w:bCs/>
          <w:color w:val="000000"/>
        </w:rPr>
        <w:t xml:space="preserve">competencia en comunicación lingüística </w:t>
      </w:r>
      <w:r>
        <w:rPr>
          <w:color w:val="000000"/>
        </w:rPr>
        <w:t>desde el área de educación física se debe posibilitar la comprensión y expresión de mensajes (escritos y orales). El alumno puede exponer de forma escrita y oral las impresiones que le causan las modas y las imágenes corporales de los modelos publicitarios. Se trata tanto de facilitar la expresión como de propiciar la escucha de las explicaciones de los demás, lo que desarrolla la propia comprensión, el espíritu crítico y la mejora de las destrezas comunicativas.</w:t>
      </w:r>
    </w:p>
    <w:p w:rsidR="00215974" w:rsidRDefault="00215974">
      <w:pPr>
        <w:pStyle w:val="Heading2"/>
        <w:rPr>
          <w:rFonts w:ascii="Calibri" w:hAnsi="Calibri" w:cs="Calibri"/>
        </w:rPr>
      </w:pPr>
      <w:bookmarkStart w:id="67" w:name="_Toc397597842"/>
      <w:r>
        <w:rPr>
          <w:rFonts w:ascii="Calibri" w:hAnsi="Calibri" w:cs="Calibri"/>
        </w:rPr>
        <w:t>8.5 Criterios de Evaluación y calificación</w:t>
      </w:r>
      <w:bookmarkEnd w:id="67"/>
    </w:p>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BLOQUE 1. CONTENIDOS COMUNES</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tcPr>
          <w:p w:rsidR="00215974" w:rsidRDefault="00215974">
            <w:pPr>
              <w:numPr>
                <w:ilvl w:val="0"/>
                <w:numId w:val="19"/>
              </w:numPr>
              <w:spacing w:before="240" w:after="0" w:line="240" w:lineRule="auto"/>
              <w:ind w:left="340" w:hanging="340"/>
              <w:jc w:val="both"/>
            </w:pPr>
            <w:r>
              <w:t xml:space="preserve">Opinar coherentemente con actitud crítica, tanto desde la perspectiva de participante como de espectador, ante las posibles situaciones conflictivas surgidas, participando en debates, y aceptando las opiniones de los demás. </w:t>
            </w:r>
          </w:p>
        </w:tc>
        <w:tc>
          <w:tcPr>
            <w:tcW w:w="4649" w:type="dxa"/>
          </w:tcPr>
          <w:p w:rsidR="00215974" w:rsidRDefault="00215974">
            <w:pPr>
              <w:spacing w:after="0" w:line="240" w:lineRule="atLeast"/>
              <w:ind w:left="442" w:hanging="408"/>
              <w:jc w:val="both"/>
            </w:pPr>
            <w:r>
              <w:t xml:space="preserve">1.1 Adopta una actitud crítica ante las modas y la imagen corporal de los modelos publicitarios. </w:t>
            </w:r>
          </w:p>
          <w:p w:rsidR="00215974" w:rsidRDefault="00215974">
            <w:pPr>
              <w:spacing w:after="0" w:line="240" w:lineRule="atLeast"/>
              <w:ind w:left="430" w:hanging="394"/>
              <w:jc w:val="both"/>
            </w:pPr>
            <w:r>
              <w:t xml:space="preserve">1.2. Explica a sus compañeros las características de un juego practicado en clase y su desarrollo. </w:t>
            </w:r>
          </w:p>
          <w:p w:rsidR="00215974" w:rsidRDefault="00215974">
            <w:pPr>
              <w:spacing w:after="0" w:line="240" w:lineRule="atLeast"/>
              <w:ind w:left="430" w:hanging="394"/>
              <w:jc w:val="both"/>
            </w:pPr>
            <w:r>
              <w:t xml:space="preserve">1.3. Muestra buena disposición para solucionar los conflictos de manera razonable. </w:t>
            </w:r>
          </w:p>
          <w:p w:rsidR="00215974" w:rsidRDefault="00215974">
            <w:pPr>
              <w:spacing w:after="0" w:line="240" w:lineRule="atLeast"/>
              <w:ind w:left="430" w:hanging="394"/>
              <w:jc w:val="both"/>
            </w:pPr>
            <w:r>
              <w:t>1.4. Reconoce y califica negativamente las conductas inapropiadas que se producen en la práctica o en los espectáculos deportivos.</w:t>
            </w:r>
          </w:p>
        </w:tc>
      </w:tr>
      <w:tr w:rsidR="00215974">
        <w:tc>
          <w:tcPr>
            <w:tcW w:w="4638" w:type="dxa"/>
            <w:vAlign w:val="center"/>
          </w:tcPr>
          <w:p w:rsidR="00215974" w:rsidRDefault="00215974">
            <w:pPr>
              <w:numPr>
                <w:ilvl w:val="0"/>
                <w:numId w:val="19"/>
              </w:numPr>
              <w:spacing w:before="240" w:after="0" w:line="240" w:lineRule="auto"/>
              <w:ind w:left="340" w:hanging="340"/>
              <w:jc w:val="both"/>
            </w:pPr>
            <w:r>
              <w:t xml:space="preserve">Extraer y elaborar información relacionada con temas de interés en la etapa y compartirla, utilizando fuentes de información determinadas y haciendo uso de las tecnologías de la información y la comunicación como recurso de apoyo al área. </w:t>
            </w:r>
          </w:p>
          <w:p w:rsidR="00215974" w:rsidRDefault="00215974">
            <w:pPr>
              <w:spacing w:after="0" w:line="240" w:lineRule="auto"/>
              <w:ind w:left="271" w:hanging="271"/>
              <w:jc w:val="both"/>
            </w:pPr>
          </w:p>
        </w:tc>
        <w:tc>
          <w:tcPr>
            <w:tcW w:w="4649" w:type="dxa"/>
            <w:vAlign w:val="center"/>
          </w:tcPr>
          <w:p w:rsidR="00215974" w:rsidRDefault="00215974">
            <w:pPr>
              <w:spacing w:after="0" w:line="240" w:lineRule="atLeast"/>
              <w:ind w:left="442" w:hanging="408"/>
              <w:jc w:val="both"/>
            </w:pPr>
            <w:r>
              <w:t xml:space="preserve">2.1. Utiliza las tecnologías de la información y la comunicación para localizar y extraer la información que se le solicita. </w:t>
            </w:r>
          </w:p>
          <w:p w:rsidR="00215974" w:rsidRDefault="00215974">
            <w:pPr>
              <w:spacing w:after="0" w:line="240" w:lineRule="atLeast"/>
              <w:ind w:left="442" w:hanging="408"/>
              <w:jc w:val="both"/>
            </w:pPr>
            <w:r>
              <w:t xml:space="preserve">2.2. Presenta sus trabajos atendiendo a las pautas proporcionadas, con orden, estructura y limpieza y utilizando programas de presentación. </w:t>
            </w:r>
          </w:p>
          <w:p w:rsidR="00215974" w:rsidRDefault="00215974">
            <w:pPr>
              <w:spacing w:after="0" w:line="240" w:lineRule="atLeast"/>
              <w:ind w:left="442" w:hanging="408"/>
              <w:jc w:val="both"/>
            </w:pPr>
            <w:r>
              <w:t>2.3. Expone sus ideas de forma coherente y se expresa de forma correcta en diferentes situaciones, y respeta las opiniones de los demás.</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BLOQUE 2. CONOCIMIENTO CORPORAL</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tcPr>
          <w:p w:rsidR="00215974" w:rsidRDefault="00215974">
            <w:pPr>
              <w:numPr>
                <w:ilvl w:val="0"/>
                <w:numId w:val="77"/>
              </w:numPr>
              <w:spacing w:after="0" w:line="240" w:lineRule="auto"/>
              <w:ind w:left="340" w:hanging="340"/>
              <w:jc w:val="both"/>
            </w:pPr>
            <w:r>
              <w:t>Resolver situaciones motrices con diversidad de estímulos y condicionantes espacio-temporales, seleccionando y combinando las habilidades motrices básicas y adaptándolas a las condiciones establecidas de forma eficaz.</w:t>
            </w:r>
          </w:p>
          <w:p w:rsidR="00215974" w:rsidRDefault="00215974">
            <w:pPr>
              <w:spacing w:after="0" w:line="240" w:lineRule="auto"/>
              <w:ind w:left="340" w:hanging="340"/>
              <w:jc w:val="both"/>
            </w:pPr>
          </w:p>
          <w:p w:rsidR="00215974" w:rsidRDefault="00215974">
            <w:pPr>
              <w:spacing w:after="0" w:line="240" w:lineRule="auto"/>
              <w:ind w:left="340" w:hanging="340"/>
              <w:jc w:val="both"/>
            </w:pPr>
          </w:p>
        </w:tc>
        <w:tc>
          <w:tcPr>
            <w:tcW w:w="4649" w:type="dxa"/>
          </w:tcPr>
          <w:p w:rsidR="00215974" w:rsidRDefault="00215974">
            <w:pPr>
              <w:spacing w:after="0" w:line="240" w:lineRule="auto"/>
              <w:ind w:left="340" w:hanging="340"/>
              <w:jc w:val="both"/>
            </w:pPr>
            <w:r>
              <w:t>1.1. Controla la postura y el movimiento corporal a través del tono muscular.</w:t>
            </w:r>
          </w:p>
          <w:p w:rsidR="00215974" w:rsidRDefault="00215974">
            <w:pPr>
              <w:spacing w:after="0" w:line="240" w:lineRule="auto"/>
              <w:ind w:left="340" w:hanging="340"/>
              <w:jc w:val="both"/>
            </w:pPr>
            <w:r>
              <w:t>1.2. Ejecuta acciones motoras combinando habilidades motrices básicas.</w:t>
            </w:r>
          </w:p>
          <w:p w:rsidR="00215974" w:rsidRDefault="00215974">
            <w:pPr>
              <w:spacing w:after="0" w:line="240" w:lineRule="auto"/>
              <w:ind w:left="340" w:hanging="340"/>
              <w:jc w:val="both"/>
            </w:pPr>
            <w:r>
              <w:t>1.3. Ajusta los desplazamientos a los cambios condicionados por la actividad.</w:t>
            </w:r>
          </w:p>
          <w:p w:rsidR="00215974" w:rsidRDefault="00215974">
            <w:pPr>
              <w:spacing w:after="0" w:line="240" w:lineRule="auto"/>
              <w:ind w:left="340" w:hanging="340"/>
              <w:jc w:val="both"/>
            </w:pPr>
            <w:r>
              <w:t>1.4. Se orienta en el espacio de acuerdo a los objetivos de la tarea.</w:t>
            </w:r>
          </w:p>
          <w:p w:rsidR="00215974" w:rsidRDefault="00215974">
            <w:pPr>
              <w:spacing w:after="0" w:line="240" w:lineRule="auto"/>
              <w:ind w:left="340" w:hanging="340"/>
              <w:jc w:val="both"/>
            </w:pPr>
            <w:r>
              <w:t xml:space="preserve">1.5. Adapta el movimiento corporal a diferentes duraciones, ritmos y velocidades. </w:t>
            </w:r>
          </w:p>
        </w:tc>
      </w:tr>
      <w:tr w:rsidR="00215974">
        <w:tc>
          <w:tcPr>
            <w:tcW w:w="4638" w:type="dxa"/>
            <w:vAlign w:val="center"/>
          </w:tcPr>
          <w:p w:rsidR="00215974" w:rsidRDefault="00215974">
            <w:pPr>
              <w:spacing w:after="0" w:line="240" w:lineRule="auto"/>
              <w:ind w:left="340"/>
              <w:jc w:val="both"/>
            </w:pPr>
          </w:p>
          <w:p w:rsidR="00215974" w:rsidRDefault="00215974">
            <w:pPr>
              <w:numPr>
                <w:ilvl w:val="0"/>
                <w:numId w:val="77"/>
              </w:numPr>
              <w:spacing w:after="0" w:line="240" w:lineRule="auto"/>
              <w:ind w:left="340" w:hanging="340"/>
              <w:jc w:val="both"/>
            </w:pPr>
            <w:r>
              <w:t>Conocer la estructura del cuerpo para adaptar el movimiento a cada situación, siendo capaz de representar mentalmente las acciones motrices de su cuerpo.</w:t>
            </w:r>
          </w:p>
          <w:p w:rsidR="00215974" w:rsidRDefault="00215974">
            <w:pPr>
              <w:spacing w:after="0" w:line="240" w:lineRule="auto"/>
              <w:ind w:left="340"/>
              <w:jc w:val="both"/>
            </w:pPr>
          </w:p>
        </w:tc>
        <w:tc>
          <w:tcPr>
            <w:tcW w:w="4649" w:type="dxa"/>
            <w:vAlign w:val="center"/>
          </w:tcPr>
          <w:p w:rsidR="00215974" w:rsidRDefault="00215974">
            <w:pPr>
              <w:spacing w:after="0" w:line="240" w:lineRule="auto"/>
              <w:ind w:left="340" w:hanging="340"/>
              <w:jc w:val="both"/>
            </w:pPr>
            <w:r>
              <w:t xml:space="preserve">2.1. Se coloca a la izquierda-derecha de diferentes objetos, personas y espacios  en movimiento. </w:t>
            </w:r>
          </w:p>
          <w:p w:rsidR="00215974" w:rsidRDefault="00215974">
            <w:pPr>
              <w:spacing w:after="0" w:line="240" w:lineRule="auto"/>
              <w:ind w:left="340" w:hanging="340"/>
              <w:jc w:val="both"/>
            </w:pPr>
            <w:r>
              <w:t>2.2. Se desplaza de forma lateral sobre diferentes superficies con o sin implementos.</w:t>
            </w:r>
          </w:p>
          <w:p w:rsidR="00215974" w:rsidRDefault="00215974">
            <w:pPr>
              <w:tabs>
                <w:tab w:val="left" w:pos="631"/>
              </w:tabs>
              <w:spacing w:after="0" w:line="240" w:lineRule="auto"/>
              <w:ind w:left="340" w:hanging="340"/>
              <w:jc w:val="both"/>
            </w:pPr>
            <w:r>
              <w:t>2.3. Identifica las posibilidades y limitaciones en el movimiento de los principales segmentos corporales.</w:t>
            </w:r>
          </w:p>
        </w:tc>
      </w:tr>
      <w:tr w:rsidR="00215974">
        <w:tc>
          <w:tcPr>
            <w:tcW w:w="4638" w:type="dxa"/>
            <w:vAlign w:val="center"/>
          </w:tcPr>
          <w:p w:rsidR="00215974" w:rsidRDefault="00215974">
            <w:pPr>
              <w:spacing w:after="0" w:line="240" w:lineRule="auto"/>
              <w:ind w:left="708"/>
            </w:pPr>
          </w:p>
          <w:p w:rsidR="00215974" w:rsidRDefault="00215974">
            <w:pPr>
              <w:numPr>
                <w:ilvl w:val="0"/>
                <w:numId w:val="77"/>
              </w:numPr>
              <w:spacing w:after="0" w:line="240" w:lineRule="auto"/>
              <w:ind w:left="340" w:hanging="340"/>
              <w:jc w:val="both"/>
            </w:pPr>
            <w:r>
              <w:t>Valorar, aceptar y respetar la propia realidad corporal y la de los demás, mostrando una actitud reflexiva.</w:t>
            </w:r>
          </w:p>
          <w:p w:rsidR="00215974" w:rsidRDefault="00215974">
            <w:pPr>
              <w:spacing w:after="0" w:line="240" w:lineRule="auto"/>
              <w:ind w:left="340"/>
              <w:jc w:val="both"/>
            </w:pPr>
          </w:p>
        </w:tc>
        <w:tc>
          <w:tcPr>
            <w:tcW w:w="4649" w:type="dxa"/>
            <w:vAlign w:val="center"/>
          </w:tcPr>
          <w:p w:rsidR="00215974" w:rsidRDefault="00215974">
            <w:pPr>
              <w:spacing w:after="0" w:line="240" w:lineRule="auto"/>
              <w:ind w:left="340" w:hanging="340"/>
              <w:jc w:val="both"/>
            </w:pPr>
            <w:r>
              <w:t>3.1. Acepta sus posibilidades y limitaciones corporales y las de los demás.</w:t>
            </w:r>
          </w:p>
          <w:p w:rsidR="00215974" w:rsidRDefault="00215974">
            <w:pPr>
              <w:pStyle w:val="ListParagraph"/>
              <w:tabs>
                <w:tab w:val="left" w:pos="363"/>
              </w:tabs>
              <w:ind w:left="442" w:hanging="408"/>
              <w:jc w:val="both"/>
              <w:rPr>
                <w:rFonts w:cs="Calibri"/>
                <w:sz w:val="22"/>
                <w:szCs w:val="22"/>
              </w:rPr>
            </w:pPr>
            <w:r>
              <w:rPr>
                <w:rFonts w:cs="Calibri"/>
              </w:rPr>
              <w:t>3.2. Respeta la diversidad de realidades corporales.</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spacing w:after="0" w:line="240" w:lineRule="auto"/>
              <w:jc w:val="center"/>
              <w:rPr>
                <w:b/>
                <w:bCs/>
              </w:rPr>
            </w:pPr>
            <w:r>
              <w:rPr>
                <w:b/>
                <w:bCs/>
              </w:rPr>
              <w:t>BLOQUE 3. HABILIDADES MOTRICES</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tcPr>
          <w:p w:rsidR="00215974" w:rsidRDefault="00215974">
            <w:pPr>
              <w:numPr>
                <w:ilvl w:val="0"/>
                <w:numId w:val="78"/>
              </w:numPr>
              <w:spacing w:after="0" w:line="240" w:lineRule="auto"/>
              <w:ind w:left="340" w:hanging="340"/>
              <w:jc w:val="both"/>
            </w:pPr>
            <w:r>
              <w:t>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w:t>
            </w:r>
          </w:p>
        </w:tc>
        <w:tc>
          <w:tcPr>
            <w:tcW w:w="4649" w:type="dxa"/>
          </w:tcPr>
          <w:p w:rsidR="00215974" w:rsidRDefault="00215974">
            <w:pPr>
              <w:tabs>
                <w:tab w:val="left" w:pos="352"/>
              </w:tabs>
              <w:spacing w:after="0" w:line="240" w:lineRule="auto"/>
              <w:ind w:left="340" w:hanging="340"/>
              <w:jc w:val="both"/>
            </w:pPr>
            <w:r>
              <w:t>1.1. Utiliza los recursos adecuados para resolver situaciones básicas de táctica individual y colectiva en diferentes situaciones motrices.</w:t>
            </w:r>
          </w:p>
          <w:p w:rsidR="00215974" w:rsidRDefault="00215974">
            <w:pPr>
              <w:tabs>
                <w:tab w:val="left" w:pos="352"/>
              </w:tabs>
              <w:spacing w:after="0" w:line="240" w:lineRule="auto"/>
              <w:ind w:left="340" w:hanging="340"/>
              <w:jc w:val="both"/>
            </w:pPr>
            <w:r>
              <w:t>1.2. Combina acciones: desplazamientos, paradas, cambios de ritmo y saltos sin perder el equilibrio ni la continuidad en juegos de persecución individuales o de grupos.</w:t>
            </w:r>
          </w:p>
          <w:p w:rsidR="00215974" w:rsidRDefault="00215974">
            <w:pPr>
              <w:tabs>
                <w:tab w:val="left" w:pos="352"/>
              </w:tabs>
              <w:spacing w:after="0" w:line="240" w:lineRule="auto"/>
              <w:ind w:left="340" w:hanging="340"/>
              <w:jc w:val="both"/>
            </w:pPr>
            <w:r>
              <w:t xml:space="preserve">1.3. Realiza combinaciones de habilidades motrices básicas ajustándose a un objetivo y a unos parámetros espacio-temporales. </w:t>
            </w:r>
          </w:p>
        </w:tc>
      </w:tr>
      <w:tr w:rsidR="00215974">
        <w:tc>
          <w:tcPr>
            <w:tcW w:w="4638" w:type="dxa"/>
            <w:vAlign w:val="center"/>
          </w:tcPr>
          <w:p w:rsidR="00215974" w:rsidRDefault="00215974">
            <w:pPr>
              <w:spacing w:after="0" w:line="240" w:lineRule="auto"/>
              <w:ind w:left="340"/>
              <w:jc w:val="both"/>
            </w:pPr>
          </w:p>
          <w:p w:rsidR="00215974" w:rsidRDefault="00215974">
            <w:pPr>
              <w:numPr>
                <w:ilvl w:val="0"/>
                <w:numId w:val="78"/>
              </w:numPr>
              <w:spacing w:after="0" w:line="240" w:lineRule="auto"/>
              <w:ind w:left="340" w:hanging="340"/>
              <w:jc w:val="both"/>
            </w:pPr>
            <w:r>
              <w:t>Mejorar el nivel de sus capacidades físicas, regulando y dosificando la intensidad y duración del esfuerzo, teniendo en cuenta sus posibilidades y su relación con la salud.</w:t>
            </w:r>
          </w:p>
          <w:p w:rsidR="00215974" w:rsidRDefault="00215974">
            <w:pPr>
              <w:pStyle w:val="ListParagraph"/>
              <w:ind w:left="284"/>
              <w:jc w:val="both"/>
              <w:rPr>
                <w:rFonts w:cs="Calibri"/>
              </w:rPr>
            </w:pPr>
          </w:p>
        </w:tc>
        <w:tc>
          <w:tcPr>
            <w:tcW w:w="4649" w:type="dxa"/>
            <w:vAlign w:val="center"/>
          </w:tcPr>
          <w:p w:rsidR="00215974" w:rsidRDefault="00215974">
            <w:pPr>
              <w:tabs>
                <w:tab w:val="left" w:pos="-1667"/>
                <w:tab w:val="left" w:pos="346"/>
              </w:tabs>
              <w:spacing w:after="0" w:line="240" w:lineRule="auto"/>
              <w:ind w:left="340" w:hanging="340"/>
              <w:jc w:val="both"/>
            </w:pPr>
            <w:r>
              <w:t xml:space="preserve">2.1. Muestra una mejora global con respecto a su nivel de partida de las capacidades físicas orientadas a la salud. </w:t>
            </w:r>
          </w:p>
          <w:p w:rsidR="00215974" w:rsidRDefault="00215974">
            <w:pPr>
              <w:tabs>
                <w:tab w:val="left" w:pos="-1667"/>
                <w:tab w:val="left" w:pos="346"/>
              </w:tabs>
              <w:spacing w:after="0" w:line="240" w:lineRule="auto"/>
              <w:ind w:left="340" w:hanging="340"/>
              <w:jc w:val="both"/>
            </w:pPr>
            <w:r>
              <w:t xml:space="preserve">2.2. Identifica su frecuencia cardiaca y respiratoria, en distintas intensidades de esfuerzo. </w:t>
            </w:r>
          </w:p>
          <w:p w:rsidR="00215974" w:rsidRDefault="00215974">
            <w:pPr>
              <w:spacing w:after="0" w:line="240" w:lineRule="auto"/>
              <w:ind w:left="340" w:hanging="340"/>
              <w:jc w:val="both"/>
            </w:pPr>
            <w:r>
              <w:t>2.3. Identifica las capacidades físicas básicas y las relaciona con los ejercicios realizados.</w:t>
            </w:r>
          </w:p>
          <w:p w:rsidR="00215974" w:rsidRDefault="00215974">
            <w:pPr>
              <w:spacing w:after="0" w:line="240" w:lineRule="auto"/>
              <w:ind w:left="340" w:hanging="340"/>
              <w:jc w:val="both"/>
            </w:pPr>
            <w:r>
              <w:t>2.4. Comprende la necesidad de regular el esfuerzo de acuerdo a la actividad a realizar.</w:t>
            </w:r>
          </w:p>
        </w:tc>
      </w:tr>
      <w:tr w:rsidR="00215974">
        <w:tc>
          <w:tcPr>
            <w:tcW w:w="4638" w:type="dxa"/>
            <w:vAlign w:val="center"/>
          </w:tcPr>
          <w:p w:rsidR="00215974" w:rsidRDefault="00215974">
            <w:pPr>
              <w:numPr>
                <w:ilvl w:val="0"/>
                <w:numId w:val="78"/>
              </w:numPr>
              <w:spacing w:after="0" w:line="240" w:lineRule="auto"/>
              <w:ind w:left="340" w:hanging="340"/>
              <w:jc w:val="both"/>
            </w:pPr>
            <w:r>
              <w:t>Aumentar el repertorio motriz con estructuras dinámicas de coordinación progresivamente más complejas, consolidando y enriqueciendo funcionalmente las ya adquiridas.</w:t>
            </w:r>
          </w:p>
        </w:tc>
        <w:tc>
          <w:tcPr>
            <w:tcW w:w="4649" w:type="dxa"/>
            <w:vAlign w:val="center"/>
          </w:tcPr>
          <w:p w:rsidR="00215974" w:rsidRDefault="00215974">
            <w:pPr>
              <w:spacing w:after="0" w:line="240" w:lineRule="auto"/>
              <w:ind w:left="340" w:hanging="340"/>
              <w:jc w:val="both"/>
            </w:pPr>
            <w:r>
              <w:t xml:space="preserve">3.1. Se desplaza en carrera ejecutando diferentes acciones como: elevación de talones hacia atrás, rodillas, con zancadas, etc., coordinando brazos y piernas.  </w:t>
            </w:r>
          </w:p>
          <w:p w:rsidR="00215974" w:rsidRDefault="00215974">
            <w:pPr>
              <w:spacing w:after="0" w:line="240" w:lineRule="auto"/>
              <w:ind w:left="340" w:hanging="340"/>
              <w:jc w:val="both"/>
            </w:pPr>
            <w:r>
              <w:t>3.2. Ejecuta desde parado combinaciones de un mínimo de tres habilidades motrices</w:t>
            </w:r>
            <w:r>
              <w:rPr>
                <w:strike/>
              </w:rPr>
              <w:t xml:space="preserve">: </w:t>
            </w:r>
            <w:r>
              <w:t xml:space="preserve">sin pérdida del equilibrio y con continuidad. </w:t>
            </w:r>
          </w:p>
          <w:p w:rsidR="00215974" w:rsidRDefault="00215974">
            <w:pPr>
              <w:spacing w:after="0" w:line="240" w:lineRule="auto"/>
              <w:ind w:left="340" w:hanging="340"/>
              <w:jc w:val="both"/>
            </w:pPr>
            <w:r>
              <w:t>3.3. Realiza coordinadamente desplazamientos en carrera a diferentes ritmos con salto y caída.</w:t>
            </w:r>
          </w:p>
          <w:p w:rsidR="00215974" w:rsidRDefault="00215974">
            <w:pPr>
              <w:spacing w:after="0" w:line="240" w:lineRule="auto"/>
              <w:ind w:left="442" w:hanging="408"/>
              <w:jc w:val="both"/>
            </w:pPr>
            <w:r>
              <w:t>3.4. Salta a pata coja series de aros  separados.</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pStyle w:val="ListParagraph"/>
              <w:ind w:left="142"/>
              <w:jc w:val="center"/>
              <w:rPr>
                <w:rFonts w:cs="Calibri"/>
                <w:b/>
                <w:bCs/>
              </w:rPr>
            </w:pPr>
            <w:r>
              <w:rPr>
                <w:rFonts w:cs="Calibri"/>
                <w:b/>
                <w:bCs/>
              </w:rPr>
              <w:t>BLOQUE 4. JUEGOS Y ACTIVIDADES DEPORTIVAS</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tcPr>
          <w:p w:rsidR="00215974" w:rsidRDefault="00215974">
            <w:pPr>
              <w:numPr>
                <w:ilvl w:val="0"/>
                <w:numId w:val="79"/>
              </w:numPr>
              <w:spacing w:after="0" w:line="240" w:lineRule="auto"/>
              <w:ind w:left="340" w:hanging="340"/>
              <w:jc w:val="both"/>
            </w:pPr>
            <w:r>
              <w:t xml:space="preserve">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 </w:t>
            </w:r>
          </w:p>
        </w:tc>
        <w:tc>
          <w:tcPr>
            <w:tcW w:w="4649" w:type="dxa"/>
            <w:vAlign w:val="center"/>
          </w:tcPr>
          <w:p w:rsidR="00215974" w:rsidRDefault="00215974">
            <w:pPr>
              <w:spacing w:after="0" w:line="240" w:lineRule="auto"/>
              <w:ind w:left="340" w:hanging="340"/>
              <w:jc w:val="both"/>
            </w:pPr>
            <w:r>
              <w:t>1.1. Conoce y practica diferentes juegos y actividades deportivas.</w:t>
            </w:r>
          </w:p>
          <w:p w:rsidR="00215974" w:rsidRDefault="00215974">
            <w:pPr>
              <w:spacing w:after="0" w:line="240" w:lineRule="auto"/>
              <w:ind w:left="340" w:hanging="340"/>
              <w:jc w:val="both"/>
            </w:pPr>
            <w:r>
              <w:t>1.2. Utiliza los recursos adecuados para resolver situaciones básicas de táctica individual y colectiva en diferentes juegos y actividades.</w:t>
            </w:r>
          </w:p>
          <w:p w:rsidR="00215974" w:rsidRDefault="00215974">
            <w:pPr>
              <w:spacing w:after="0" w:line="240" w:lineRule="auto"/>
              <w:ind w:left="340" w:hanging="340"/>
              <w:jc w:val="both"/>
            </w:pPr>
            <w:r>
              <w:t xml:space="preserve">1.3. Realiza combinaciones de habilidades motrices básicas ajustándose a un objetivo y a unos parámetros espacio-temporales. </w:t>
            </w:r>
          </w:p>
          <w:p w:rsidR="00215974" w:rsidRDefault="00215974">
            <w:pPr>
              <w:spacing w:after="0" w:line="240" w:lineRule="auto"/>
              <w:ind w:left="340" w:hanging="340"/>
              <w:jc w:val="both"/>
            </w:pPr>
            <w:r>
              <w:t>1.4. Colabora con su equipo  en los juegos y actividades deportivas de forma activa participando en situaciones que requieran cooperación y coordinación.</w:t>
            </w:r>
          </w:p>
          <w:p w:rsidR="00215974" w:rsidRDefault="00215974">
            <w:pPr>
              <w:spacing w:after="0" w:line="240" w:lineRule="auto"/>
              <w:ind w:left="340" w:hanging="340"/>
              <w:jc w:val="both"/>
            </w:pPr>
            <w:r>
              <w:t>1.5. Resuelve problemas motores con espontaneidad y creatividad.</w:t>
            </w:r>
          </w:p>
        </w:tc>
      </w:tr>
      <w:tr w:rsidR="00215974">
        <w:tc>
          <w:tcPr>
            <w:tcW w:w="4638" w:type="dxa"/>
          </w:tcPr>
          <w:p w:rsidR="00215974" w:rsidRDefault="00215974">
            <w:pPr>
              <w:numPr>
                <w:ilvl w:val="0"/>
                <w:numId w:val="79"/>
              </w:numPr>
              <w:spacing w:after="0" w:line="240" w:lineRule="auto"/>
              <w:ind w:left="340" w:hanging="340"/>
              <w:jc w:val="both"/>
            </w:pPr>
          </w:p>
          <w:p w:rsidR="00215974" w:rsidRDefault="00215974">
            <w:pPr>
              <w:spacing w:after="0" w:line="240" w:lineRule="auto"/>
              <w:ind w:left="340"/>
              <w:jc w:val="both"/>
            </w:pPr>
            <w:r>
              <w:t>Conocer y valorar la diversidad de actividades físicas, lúdicas, deportivas y artísticas.</w:t>
            </w:r>
          </w:p>
        </w:tc>
        <w:tc>
          <w:tcPr>
            <w:tcW w:w="4649" w:type="dxa"/>
            <w:vAlign w:val="center"/>
          </w:tcPr>
          <w:p w:rsidR="00215974" w:rsidRDefault="00215974">
            <w:pPr>
              <w:spacing w:after="0" w:line="240" w:lineRule="auto"/>
              <w:ind w:left="340" w:hanging="340"/>
              <w:jc w:val="both"/>
            </w:pPr>
            <w:r>
              <w:t>2.1. Expone las diferencias, características y/o relaciones entre juegos populares, deportes colectivos, deportes individuales y actividades en la naturaleza.</w:t>
            </w:r>
          </w:p>
          <w:p w:rsidR="00215974" w:rsidRDefault="00215974">
            <w:pPr>
              <w:spacing w:after="0" w:line="240" w:lineRule="auto"/>
              <w:ind w:left="340" w:hanging="340"/>
              <w:jc w:val="both"/>
            </w:pPr>
            <w:r>
              <w:t>2.2. Identifica la historia y el origen de los juegos y el deporte.</w:t>
            </w:r>
          </w:p>
        </w:tc>
      </w:tr>
      <w:tr w:rsidR="00215974">
        <w:tc>
          <w:tcPr>
            <w:tcW w:w="4638" w:type="dxa"/>
            <w:vAlign w:val="center"/>
          </w:tcPr>
          <w:p w:rsidR="00215974" w:rsidRDefault="00215974">
            <w:pPr>
              <w:numPr>
                <w:ilvl w:val="0"/>
                <w:numId w:val="79"/>
              </w:numPr>
              <w:spacing w:after="0" w:line="240" w:lineRule="auto"/>
              <w:ind w:left="340" w:hanging="340"/>
              <w:jc w:val="both"/>
            </w:pPr>
          </w:p>
          <w:p w:rsidR="00215974" w:rsidRDefault="00215974">
            <w:pPr>
              <w:pStyle w:val="ListParagraph"/>
              <w:ind w:left="284"/>
              <w:jc w:val="both"/>
              <w:rPr>
                <w:rFonts w:cs="Calibri"/>
              </w:rPr>
            </w:pPr>
            <w:r>
              <w:rPr>
                <w:rFonts w:cs="Calibri"/>
              </w:rPr>
              <w:t>Manifestar respeto hacia el entorno y el medio natural en los juegos y actividades al aire libre, identificando y realizando acciones concretas a su preservación.</w:t>
            </w:r>
          </w:p>
        </w:tc>
        <w:tc>
          <w:tcPr>
            <w:tcW w:w="4649" w:type="dxa"/>
            <w:vAlign w:val="center"/>
          </w:tcPr>
          <w:p w:rsidR="00215974" w:rsidRDefault="00215974">
            <w:pPr>
              <w:spacing w:after="0" w:line="240" w:lineRule="auto"/>
              <w:ind w:left="340" w:hanging="340"/>
              <w:jc w:val="both"/>
            </w:pPr>
            <w:r>
              <w:t>3.1. Recoge los materiales al finalizar las actividades.</w:t>
            </w:r>
          </w:p>
          <w:p w:rsidR="00215974" w:rsidRDefault="00215974">
            <w:pPr>
              <w:pStyle w:val="ListParagraph"/>
              <w:tabs>
                <w:tab w:val="left" w:pos="363"/>
              </w:tabs>
              <w:ind w:left="442" w:hanging="408"/>
              <w:jc w:val="both"/>
              <w:rPr>
                <w:rFonts w:cs="Calibri"/>
                <w:sz w:val="22"/>
                <w:szCs w:val="22"/>
              </w:rPr>
            </w:pPr>
            <w:r>
              <w:rPr>
                <w:rFonts w:cs="Calibri"/>
              </w:rPr>
              <w:t>3.2. Es respetuoso con la conservación del medio natural  en el desarrollo de las actividades</w:t>
            </w:r>
            <w:r>
              <w:rPr>
                <w:rFonts w:cs="Calibri"/>
                <w:sz w:val="18"/>
                <w:szCs w:val="18"/>
              </w:rPr>
              <w:t>.</w:t>
            </w:r>
          </w:p>
        </w:tc>
      </w:tr>
      <w:tr w:rsidR="00215974">
        <w:tc>
          <w:tcPr>
            <w:tcW w:w="4638" w:type="dxa"/>
            <w:vAlign w:val="center"/>
          </w:tcPr>
          <w:p w:rsidR="00215974" w:rsidRDefault="00215974">
            <w:pPr>
              <w:numPr>
                <w:ilvl w:val="0"/>
                <w:numId w:val="79"/>
              </w:numPr>
              <w:spacing w:after="0" w:line="240" w:lineRule="auto"/>
              <w:ind w:left="340" w:hanging="340"/>
              <w:jc w:val="both"/>
            </w:pPr>
          </w:p>
          <w:p w:rsidR="00215974" w:rsidRDefault="00215974">
            <w:pPr>
              <w:pStyle w:val="ListParagraph"/>
              <w:ind w:left="284"/>
              <w:jc w:val="both"/>
              <w:rPr>
                <w:rFonts w:cs="Calibri"/>
              </w:rPr>
            </w:pPr>
            <w:r>
              <w:rPr>
                <w:rFonts w:cs="Calibri"/>
              </w:rPr>
              <w:t>Conocer las normas de circulación como peatón y ciclista.</w:t>
            </w:r>
          </w:p>
          <w:p w:rsidR="00215974" w:rsidRDefault="00215974">
            <w:pPr>
              <w:pStyle w:val="ListParagraph"/>
              <w:ind w:left="284"/>
              <w:jc w:val="both"/>
              <w:rPr>
                <w:rFonts w:cs="Calibri"/>
              </w:rPr>
            </w:pPr>
          </w:p>
        </w:tc>
        <w:tc>
          <w:tcPr>
            <w:tcW w:w="4649" w:type="dxa"/>
            <w:vAlign w:val="center"/>
          </w:tcPr>
          <w:p w:rsidR="00215974" w:rsidRDefault="00215974">
            <w:pPr>
              <w:spacing w:after="0" w:line="240" w:lineRule="auto"/>
              <w:ind w:left="340" w:hanging="340"/>
              <w:jc w:val="both"/>
            </w:pPr>
            <w:r>
              <w:t>4.1. Conoce las normas como peatón.</w:t>
            </w:r>
          </w:p>
          <w:p w:rsidR="00215974" w:rsidRDefault="00215974">
            <w:pPr>
              <w:spacing w:after="0" w:line="240" w:lineRule="auto"/>
              <w:ind w:left="340" w:hanging="340"/>
              <w:jc w:val="both"/>
            </w:pPr>
            <w:r>
              <w:t xml:space="preserve">4.2. Conoce las normas para circular en bicicleta. </w:t>
            </w:r>
          </w:p>
          <w:p w:rsidR="00215974" w:rsidRDefault="00215974">
            <w:pPr>
              <w:pStyle w:val="ListParagraph"/>
              <w:tabs>
                <w:tab w:val="left" w:pos="363"/>
              </w:tabs>
              <w:ind w:left="442" w:hanging="408"/>
              <w:jc w:val="both"/>
              <w:rPr>
                <w:rFonts w:cs="Calibri"/>
                <w:sz w:val="22"/>
                <w:szCs w:val="22"/>
              </w:rPr>
            </w:pPr>
          </w:p>
        </w:tc>
      </w:tr>
      <w:tr w:rsidR="00215974">
        <w:tc>
          <w:tcPr>
            <w:tcW w:w="4638" w:type="dxa"/>
            <w:vAlign w:val="center"/>
          </w:tcPr>
          <w:p w:rsidR="00215974" w:rsidRDefault="00215974">
            <w:pPr>
              <w:spacing w:after="0" w:line="240" w:lineRule="auto"/>
              <w:jc w:val="both"/>
            </w:pPr>
          </w:p>
          <w:p w:rsidR="00215974" w:rsidRDefault="00215974">
            <w:pPr>
              <w:numPr>
                <w:ilvl w:val="0"/>
                <w:numId w:val="79"/>
              </w:numPr>
              <w:spacing w:after="0" w:line="240" w:lineRule="auto"/>
              <w:ind w:left="340" w:hanging="340"/>
              <w:jc w:val="both"/>
            </w:pPr>
            <w:r>
              <w:t>Demostrar un comportamiento personal y social responsable, respetándose a sí mismo y a los otros en las actividades físicas y en los juegos, aceptando las normas y reglas establecidas y actuando con interés e iniciativa individual y trabajo en equipo.</w:t>
            </w:r>
          </w:p>
          <w:p w:rsidR="00215974" w:rsidRDefault="00215974">
            <w:pPr>
              <w:pStyle w:val="ListParagraph"/>
              <w:ind w:left="284"/>
              <w:jc w:val="both"/>
              <w:rPr>
                <w:rFonts w:cs="Calibri"/>
              </w:rPr>
            </w:pPr>
          </w:p>
        </w:tc>
        <w:tc>
          <w:tcPr>
            <w:tcW w:w="4649" w:type="dxa"/>
            <w:vAlign w:val="center"/>
          </w:tcPr>
          <w:p w:rsidR="00215974" w:rsidRDefault="00215974">
            <w:pPr>
              <w:spacing w:after="0" w:line="240" w:lineRule="auto"/>
              <w:ind w:left="340" w:hanging="340"/>
              <w:jc w:val="both"/>
            </w:pPr>
            <w:r>
              <w:t xml:space="preserve">5.1. Tiene interés por mejorar la competencia motriz. </w:t>
            </w:r>
          </w:p>
          <w:p w:rsidR="00215974" w:rsidRDefault="00215974">
            <w:pPr>
              <w:spacing w:after="0" w:line="240" w:lineRule="auto"/>
              <w:ind w:left="340" w:hanging="340"/>
              <w:jc w:val="both"/>
            </w:pPr>
            <w:r>
              <w:t xml:space="preserve">5.2. Demuestra autonomía y confianza en diferentes situaciones, resolviendo problemas motores con espontaneidad y creatividad. </w:t>
            </w:r>
          </w:p>
          <w:p w:rsidR="00215974" w:rsidRDefault="00215974">
            <w:pPr>
              <w:spacing w:after="0" w:line="240" w:lineRule="auto"/>
              <w:ind w:left="340" w:hanging="340"/>
              <w:jc w:val="both"/>
            </w:pPr>
            <w:r>
              <w:t xml:space="preserve">5.3. Incorpora en sus rutinas el cuidado e higiene del cuerpo. </w:t>
            </w:r>
          </w:p>
          <w:p w:rsidR="00215974" w:rsidRDefault="00215974">
            <w:pPr>
              <w:spacing w:after="0" w:line="240" w:lineRule="auto"/>
              <w:ind w:left="340" w:hanging="340"/>
              <w:jc w:val="both"/>
            </w:pPr>
            <w:r>
              <w:t xml:space="preserve">5.4. Participa en la recogida y organización de material utilizado en las clases. </w:t>
            </w:r>
          </w:p>
          <w:p w:rsidR="00215974" w:rsidRDefault="00215974">
            <w:pPr>
              <w:pStyle w:val="ListParagraph"/>
              <w:tabs>
                <w:tab w:val="left" w:pos="363"/>
              </w:tabs>
              <w:ind w:left="442" w:hanging="408"/>
              <w:jc w:val="both"/>
              <w:rPr>
                <w:rFonts w:cs="Calibri"/>
                <w:sz w:val="22"/>
                <w:szCs w:val="22"/>
              </w:rPr>
            </w:pPr>
            <w:r>
              <w:rPr>
                <w:rFonts w:cs="Calibri"/>
              </w:rPr>
              <w:t>5.5. Acepta formar parte del grupo que le corresponda y el resultado de las competiciones con deportividad.</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pStyle w:val="ListParagraph"/>
              <w:ind w:left="142"/>
              <w:jc w:val="center"/>
              <w:rPr>
                <w:rFonts w:cs="Calibri"/>
                <w:b/>
                <w:bCs/>
              </w:rPr>
            </w:pPr>
            <w:r>
              <w:rPr>
                <w:rFonts w:cs="Calibri"/>
                <w:b/>
                <w:bCs/>
              </w:rPr>
              <w:t>BLOQUE 5. ACTIVIDADES FÍSICAS ARTÍSTICO-EXPRESIVAS</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tcPr>
          <w:p w:rsidR="00215974" w:rsidRDefault="00215974">
            <w:pPr>
              <w:numPr>
                <w:ilvl w:val="0"/>
                <w:numId w:val="80"/>
              </w:numPr>
              <w:spacing w:after="0" w:line="240" w:lineRule="auto"/>
              <w:ind w:left="340" w:hanging="340"/>
              <w:jc w:val="both"/>
            </w:pPr>
            <w:r>
              <w:t xml:space="preserve">Utilizar los recursos expresivos del cuerpo y el movimiento, de forma estética y creativa, comunicando sensaciones, emociones e ideas. </w:t>
            </w:r>
          </w:p>
        </w:tc>
        <w:tc>
          <w:tcPr>
            <w:tcW w:w="4649" w:type="dxa"/>
          </w:tcPr>
          <w:p w:rsidR="00215974" w:rsidRDefault="00215974">
            <w:pPr>
              <w:spacing w:after="0" w:line="240" w:lineRule="auto"/>
              <w:ind w:left="340" w:hanging="340"/>
              <w:jc w:val="both"/>
            </w:pPr>
            <w:r>
              <w:t xml:space="preserve">1.1. Representa personajes, situaciones, ideas, sentimientos utilizando los recursos expresivos del cuerpo individualmente, en parejas o en grupos. </w:t>
            </w:r>
          </w:p>
          <w:p w:rsidR="00215974" w:rsidRDefault="00215974">
            <w:pPr>
              <w:spacing w:after="0" w:line="240" w:lineRule="auto"/>
              <w:ind w:left="340" w:hanging="340"/>
              <w:jc w:val="both"/>
            </w:pPr>
            <w:r>
              <w:t>1.2. Representa o expresa movimientos a partir de estímulos rítmicos o musicales, individualmente, en parejas o grupos.</w:t>
            </w:r>
          </w:p>
          <w:p w:rsidR="00215974" w:rsidRDefault="00215974">
            <w:pPr>
              <w:spacing w:after="0" w:line="240" w:lineRule="auto"/>
              <w:ind w:left="340" w:hanging="340"/>
              <w:jc w:val="both"/>
            </w:pPr>
            <w:r>
              <w:t xml:space="preserve">1.3. Conoce y lleva a cabo bailes y danzas sencillas representativas de distintas culturas y distintas épocas, siguiendo una coreografía establecida. </w:t>
            </w:r>
          </w:p>
        </w:tc>
      </w:tr>
      <w:tr w:rsidR="00215974">
        <w:tc>
          <w:tcPr>
            <w:tcW w:w="4638" w:type="dxa"/>
          </w:tcPr>
          <w:p w:rsidR="00215974" w:rsidRDefault="00215974">
            <w:pPr>
              <w:numPr>
                <w:ilvl w:val="0"/>
                <w:numId w:val="80"/>
              </w:numPr>
              <w:spacing w:after="0" w:line="240" w:lineRule="auto"/>
              <w:ind w:left="340" w:hanging="340"/>
              <w:jc w:val="both"/>
            </w:pPr>
            <w:r>
              <w:t>Valorar, aceptar y respetar la propia realidad corporal y la de los demás, mostrando una actitud reflexiva y crítica.</w:t>
            </w:r>
          </w:p>
        </w:tc>
        <w:tc>
          <w:tcPr>
            <w:tcW w:w="4649" w:type="dxa"/>
          </w:tcPr>
          <w:p w:rsidR="00215974" w:rsidRDefault="00215974">
            <w:pPr>
              <w:numPr>
                <w:ilvl w:val="1"/>
                <w:numId w:val="80"/>
              </w:numPr>
              <w:tabs>
                <w:tab w:val="left" w:pos="352"/>
              </w:tabs>
              <w:spacing w:after="0" w:line="240" w:lineRule="auto"/>
              <w:ind w:left="340" w:hanging="340"/>
              <w:jc w:val="both"/>
            </w:pPr>
            <w:r>
              <w:t xml:space="preserve"> Muestra interés y participa en actividades artístico-expresivas, respetando a sus compañeros, materiales y espacios.</w:t>
            </w:r>
          </w:p>
          <w:p w:rsidR="00215974" w:rsidRDefault="00215974">
            <w:pPr>
              <w:numPr>
                <w:ilvl w:val="1"/>
                <w:numId w:val="80"/>
              </w:numPr>
              <w:tabs>
                <w:tab w:val="left" w:pos="352"/>
              </w:tabs>
              <w:spacing w:after="0" w:line="240" w:lineRule="auto"/>
              <w:ind w:left="340" w:hanging="340"/>
              <w:jc w:val="both"/>
            </w:pPr>
            <w:r>
              <w:t>Respeta las normas, mantiene una conducta respetuosa y no perjudica el desarrollo de la actividad.</w:t>
            </w:r>
          </w:p>
          <w:p w:rsidR="00215974" w:rsidRDefault="00215974">
            <w:pPr>
              <w:spacing w:after="0" w:line="240" w:lineRule="auto"/>
              <w:ind w:left="340" w:hanging="340"/>
              <w:jc w:val="both"/>
            </w:pP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pStyle w:val="ListParagraph"/>
              <w:ind w:left="142"/>
              <w:jc w:val="center"/>
              <w:rPr>
                <w:rFonts w:cs="Calibri"/>
                <w:b/>
                <w:bCs/>
              </w:rPr>
            </w:pPr>
            <w:r>
              <w:rPr>
                <w:rFonts w:cs="Calibri"/>
                <w:b/>
                <w:bCs/>
              </w:rPr>
              <w:t>BLOQUE 6. ACTIVIDAD FÍSICA Y SALUD</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tcPr>
          <w:p w:rsidR="00215974" w:rsidRDefault="00215974">
            <w:pPr>
              <w:numPr>
                <w:ilvl w:val="0"/>
                <w:numId w:val="81"/>
              </w:numPr>
              <w:spacing w:after="0" w:line="240" w:lineRule="auto"/>
              <w:ind w:left="340" w:hanging="340"/>
              <w:jc w:val="both"/>
            </w:pPr>
            <w:r>
              <w:rPr>
                <w:kern w:val="2"/>
              </w:rPr>
              <w:t>Reconocer la importancia de la  actividad física, la higiene, la alimentación y los hábitos posturales para la salud, identificando las situaciones de riesgo que se derivan de la práctica de la actividad física en la vida cotidiana.</w:t>
            </w:r>
            <w:r>
              <w:t xml:space="preserve"> </w:t>
            </w:r>
          </w:p>
          <w:p w:rsidR="00215974" w:rsidRDefault="00215974">
            <w:pPr>
              <w:spacing w:after="0" w:line="240" w:lineRule="auto"/>
              <w:ind w:left="340" w:hanging="340"/>
              <w:jc w:val="both"/>
            </w:pPr>
          </w:p>
        </w:tc>
        <w:tc>
          <w:tcPr>
            <w:tcW w:w="4649" w:type="dxa"/>
          </w:tcPr>
          <w:p w:rsidR="00215974" w:rsidRDefault="00215974">
            <w:pPr>
              <w:spacing w:after="0" w:line="240" w:lineRule="auto"/>
              <w:ind w:left="340" w:hanging="340"/>
              <w:jc w:val="both"/>
            </w:pPr>
            <w:r>
              <w:t>1.1. Relaciona los principales hábitos de alimentación con la actividad física (horarios de comidas, calidad/cantidad de los alimentos ingeridos, etc.).</w:t>
            </w:r>
          </w:p>
          <w:p w:rsidR="00215974" w:rsidRDefault="00215974">
            <w:pPr>
              <w:spacing w:after="0" w:line="240" w:lineRule="auto"/>
              <w:ind w:left="340" w:hanging="340"/>
              <w:jc w:val="both"/>
            </w:pPr>
            <w:r>
              <w:t xml:space="preserve">1.2. Identifica los efectos beneficiosos de la dieta y del ejercicio físico para la salud. </w:t>
            </w:r>
          </w:p>
          <w:p w:rsidR="00215974" w:rsidRDefault="00215974">
            <w:pPr>
              <w:spacing w:after="0" w:line="240" w:lineRule="auto"/>
              <w:ind w:left="340" w:hanging="340"/>
              <w:jc w:val="both"/>
            </w:pPr>
            <w:r>
              <w:t xml:space="preserve">1.3. Realiza una dieta equilibrada para un día escolar. </w:t>
            </w:r>
          </w:p>
        </w:tc>
      </w:tr>
      <w:tr w:rsidR="00215974">
        <w:tc>
          <w:tcPr>
            <w:tcW w:w="4638" w:type="dxa"/>
            <w:vAlign w:val="center"/>
          </w:tcPr>
          <w:p w:rsidR="00215974" w:rsidRDefault="00215974">
            <w:pPr>
              <w:numPr>
                <w:ilvl w:val="0"/>
                <w:numId w:val="81"/>
              </w:numPr>
              <w:spacing w:after="0" w:line="240" w:lineRule="auto"/>
              <w:ind w:left="340" w:hanging="340"/>
              <w:jc w:val="both"/>
            </w:pPr>
            <w:r>
              <w:t>Identificar e interiorizar la importancia de la prevención, la recuperación y las medidas de seguridad en la realización de la práctica de la actividad física.</w:t>
            </w:r>
          </w:p>
          <w:p w:rsidR="00215974" w:rsidRDefault="00215974">
            <w:pPr>
              <w:spacing w:after="0" w:line="240" w:lineRule="auto"/>
              <w:ind w:left="340"/>
              <w:jc w:val="both"/>
            </w:pPr>
          </w:p>
        </w:tc>
        <w:tc>
          <w:tcPr>
            <w:tcW w:w="4649" w:type="dxa"/>
            <w:vAlign w:val="center"/>
          </w:tcPr>
          <w:p w:rsidR="00215974" w:rsidRDefault="00215974">
            <w:pPr>
              <w:spacing w:after="0" w:line="240" w:lineRule="auto"/>
              <w:ind w:left="340" w:hanging="340"/>
              <w:jc w:val="both"/>
            </w:pPr>
            <w:r>
              <w:t>2.1. Conoce la importancia del calentamiento antes de iniciar las actividades físicas.</w:t>
            </w:r>
          </w:p>
          <w:p w:rsidR="00215974" w:rsidRDefault="00215974">
            <w:pPr>
              <w:spacing w:after="0" w:line="240" w:lineRule="auto"/>
              <w:ind w:left="340" w:hanging="340"/>
              <w:jc w:val="both"/>
            </w:pPr>
            <w:r>
              <w:t>2.2. Explica algún tipo de calentamiento.</w:t>
            </w:r>
          </w:p>
          <w:p w:rsidR="00215974" w:rsidRDefault="00215974">
            <w:pPr>
              <w:spacing w:after="0" w:line="240" w:lineRule="auto"/>
              <w:ind w:left="442" w:hanging="408"/>
              <w:jc w:val="both"/>
            </w:pPr>
          </w:p>
        </w:tc>
      </w:tr>
    </w:tbl>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68" w:name="_Toc397597843"/>
      <w:r>
        <w:rPr>
          <w:rFonts w:ascii="Calibri" w:hAnsi="Calibri" w:cs="Calibri"/>
        </w:rPr>
        <w:t>8.6 Estrategias e Instrumentos para la Evaluación de los Aprendizajes del Alumnado</w:t>
      </w:r>
      <w:bookmarkEnd w:id="68"/>
    </w:p>
    <w:p w:rsidR="00215974" w:rsidRDefault="00215974">
      <w:pPr>
        <w:rPr>
          <w:rFonts w:ascii="Times New Roman" w:hAnsi="Times New Roman" w:cs="Times New Roman"/>
        </w:rPr>
      </w:pPr>
      <w:r>
        <w:rPr>
          <w:rFonts w:ascii="Times New Roman" w:hAnsi="Times New Roman" w:cs="Times New Roman"/>
        </w:rPr>
        <w:t>Nota: ídem al epígrafe 2.6</w:t>
      </w:r>
    </w:p>
    <w:p w:rsidR="00215974" w:rsidRDefault="00215974">
      <w:pPr>
        <w:pStyle w:val="Heading2"/>
        <w:rPr>
          <w:rFonts w:ascii="Calibri" w:hAnsi="Calibri" w:cs="Calibri"/>
        </w:rPr>
      </w:pPr>
      <w:bookmarkStart w:id="69" w:name="_Toc397597844"/>
      <w:r>
        <w:rPr>
          <w:rFonts w:ascii="Calibri" w:hAnsi="Calibri" w:cs="Calibri"/>
        </w:rPr>
        <w:t>8.7 Decisiones Metodológicas y Didácticas.</w:t>
      </w:r>
      <w:bookmarkEnd w:id="69"/>
    </w:p>
    <w:p w:rsidR="00215974" w:rsidRDefault="00215974">
      <w:pPr>
        <w:autoSpaceDE w:val="0"/>
        <w:autoSpaceDN w:val="0"/>
        <w:adjustRightInd w:val="0"/>
        <w:spacing w:after="0" w:line="360" w:lineRule="auto"/>
        <w:jc w:val="both"/>
      </w:pPr>
      <w:r>
        <w:t>Es necesario realizar una oferta variada y equilibrada, que contenga actividades de todos los tipos de situación motriz e incorpore los elementos transversales en función de las características madurativas. Es necesario desarrollar una metodología activa, inclusiva, participativa, motivadora y le sitúe en situaciones reales que contribuyan al desarrollo de su autonomía y le hagan corresponsable de su aprendizaje</w:t>
      </w:r>
    </w:p>
    <w:p w:rsidR="00215974" w:rsidRDefault="00215974">
      <w:pPr>
        <w:autoSpaceDE w:val="0"/>
        <w:autoSpaceDN w:val="0"/>
        <w:adjustRightInd w:val="0"/>
        <w:spacing w:after="0" w:line="360" w:lineRule="auto"/>
        <w:jc w:val="both"/>
        <w:rPr>
          <w:sz w:val="10"/>
          <w:szCs w:val="10"/>
        </w:rPr>
      </w:pPr>
    </w:p>
    <w:p w:rsidR="00215974" w:rsidRDefault="00215974">
      <w:pPr>
        <w:autoSpaceDE w:val="0"/>
        <w:autoSpaceDN w:val="0"/>
        <w:adjustRightInd w:val="0"/>
        <w:spacing w:line="360" w:lineRule="auto"/>
        <w:jc w:val="both"/>
        <w:rPr>
          <w:b/>
          <w:bCs/>
        </w:rPr>
      </w:pPr>
      <w:r>
        <w:rPr>
          <w:b/>
          <w:bCs/>
        </w:rPr>
        <w:t xml:space="preserve">ACTIVIDADES: </w:t>
      </w:r>
    </w:p>
    <w:p w:rsidR="00215974" w:rsidRDefault="00215974">
      <w:pPr>
        <w:numPr>
          <w:ilvl w:val="0"/>
          <w:numId w:val="23"/>
        </w:numPr>
        <w:autoSpaceDE w:val="0"/>
        <w:autoSpaceDN w:val="0"/>
        <w:adjustRightInd w:val="0"/>
        <w:spacing w:after="0" w:line="360" w:lineRule="auto"/>
        <w:jc w:val="both"/>
      </w:pPr>
      <w:r>
        <w:t xml:space="preserve">Se deben eliminar </w:t>
      </w:r>
      <w:r>
        <w:rPr>
          <w:b/>
          <w:bCs/>
        </w:rPr>
        <w:t>los estereotipos y no fomentar la competitividad</w:t>
      </w:r>
      <w:r>
        <w:t xml:space="preserve"> con la carga agresiva que conlleva.</w:t>
      </w:r>
    </w:p>
    <w:p w:rsidR="00215974" w:rsidRDefault="00215974">
      <w:pPr>
        <w:numPr>
          <w:ilvl w:val="0"/>
          <w:numId w:val="23"/>
        </w:numPr>
        <w:autoSpaceDE w:val="0"/>
        <w:autoSpaceDN w:val="0"/>
        <w:adjustRightInd w:val="0"/>
        <w:spacing w:after="0" w:line="360" w:lineRule="auto"/>
        <w:jc w:val="both"/>
      </w:pPr>
      <w:r>
        <w:t xml:space="preserve">Con </w:t>
      </w:r>
      <w:r>
        <w:rPr>
          <w:b/>
          <w:bCs/>
        </w:rPr>
        <w:t>carga motriz</w:t>
      </w:r>
      <w:r>
        <w:t xml:space="preserve"> dirigida al desarrollo de un alumnado que valore, acepte y respete la propia realidad corporal y la de los demás</w:t>
      </w:r>
    </w:p>
    <w:p w:rsidR="00215974" w:rsidRDefault="00215974">
      <w:pPr>
        <w:numPr>
          <w:ilvl w:val="0"/>
          <w:numId w:val="101"/>
        </w:numPr>
        <w:autoSpaceDE w:val="0"/>
        <w:autoSpaceDN w:val="0"/>
        <w:adjustRightInd w:val="0"/>
        <w:spacing w:after="0" w:line="360" w:lineRule="auto"/>
        <w:jc w:val="both"/>
      </w:pPr>
      <w:r>
        <w:t xml:space="preserve">La Educación física deberá </w:t>
      </w:r>
      <w:r>
        <w:rPr>
          <w:b/>
          <w:bCs/>
        </w:rPr>
        <w:t>ofrecer situaciones, materiales, recursos y contextos de aprendizaje variados</w:t>
      </w:r>
      <w:r>
        <w:t>, que:</w:t>
      </w:r>
    </w:p>
    <w:p w:rsidR="00215974" w:rsidRDefault="00215974">
      <w:pPr>
        <w:numPr>
          <w:ilvl w:val="0"/>
          <w:numId w:val="102"/>
        </w:numPr>
        <w:autoSpaceDE w:val="0"/>
        <w:autoSpaceDN w:val="0"/>
        <w:adjustRightInd w:val="0"/>
        <w:spacing w:after="0" w:line="360" w:lineRule="auto"/>
        <w:jc w:val="both"/>
      </w:pPr>
      <w:r>
        <w:t>Contengan actividades de todos los tipos de situación motriz e incorpore los elementos transversales en función de las características madurativas, la atención a la diversidad y el respeto a los diferentes ritmos y estilos de aprendizaje correspondientes a cada alumno, lo que le permitirá progresar en su competencia motriz.</w:t>
      </w:r>
    </w:p>
    <w:p w:rsidR="00215974" w:rsidRDefault="00215974">
      <w:pPr>
        <w:numPr>
          <w:ilvl w:val="0"/>
          <w:numId w:val="102"/>
        </w:numPr>
        <w:autoSpaceDE w:val="0"/>
        <w:autoSpaceDN w:val="0"/>
        <w:adjustRightInd w:val="0"/>
        <w:spacing w:after="0" w:line="360" w:lineRule="auto"/>
        <w:jc w:val="both"/>
      </w:pPr>
      <w:r>
        <w:t xml:space="preserve">Combinen diferentes </w:t>
      </w:r>
      <w:r>
        <w:rPr>
          <w:b/>
          <w:bCs/>
        </w:rPr>
        <w:t>modelos de sesiones y actividades</w:t>
      </w:r>
      <w:r>
        <w:t>.</w:t>
      </w:r>
    </w:p>
    <w:p w:rsidR="00215974" w:rsidRDefault="00215974">
      <w:pPr>
        <w:numPr>
          <w:ilvl w:val="0"/>
          <w:numId w:val="102"/>
        </w:numPr>
        <w:autoSpaceDE w:val="0"/>
        <w:autoSpaceDN w:val="0"/>
        <w:adjustRightInd w:val="0"/>
        <w:spacing w:after="0" w:line="360" w:lineRule="auto"/>
        <w:jc w:val="both"/>
      </w:pPr>
      <w:r>
        <w:t xml:space="preserve">Permitan al alumnado </w:t>
      </w:r>
      <w:r>
        <w:rPr>
          <w:b/>
          <w:bCs/>
        </w:rPr>
        <w:t>conocer su propio cuerpo y sus posibilidades</w:t>
      </w:r>
      <w:r>
        <w:t xml:space="preserve"> y desarrollar las habilidades motrices básicas en contextos de práctica, que se irán complicando a medida que se progresa en los sucesivos cursos.</w:t>
      </w:r>
    </w:p>
    <w:p w:rsidR="00215974" w:rsidRDefault="00215974">
      <w:pPr>
        <w:numPr>
          <w:ilvl w:val="0"/>
          <w:numId w:val="102"/>
        </w:numPr>
        <w:autoSpaceDE w:val="0"/>
        <w:autoSpaceDN w:val="0"/>
        <w:adjustRightInd w:val="0"/>
        <w:spacing w:after="0" w:line="360" w:lineRule="auto"/>
        <w:jc w:val="both"/>
      </w:pPr>
      <w:r>
        <w:t xml:space="preserve">Desarrollen </w:t>
      </w:r>
      <w:r>
        <w:rPr>
          <w:b/>
          <w:bCs/>
        </w:rPr>
        <w:t xml:space="preserve">la capacidad de relacionarse con los demás, el respeto, la colaboración, </w:t>
      </w:r>
      <w:r>
        <w:t>el trabajo en equipo, la aceptación entre iguales, la resolución de conflictos mediante el diálogo y la asunción de las reglas establecidas, así como el desarrollo de la iniciativa individual y el esfuerzo personal.</w:t>
      </w:r>
    </w:p>
    <w:p w:rsidR="00215974" w:rsidRDefault="00215974">
      <w:pPr>
        <w:numPr>
          <w:ilvl w:val="0"/>
          <w:numId w:val="102"/>
        </w:numPr>
        <w:autoSpaceDE w:val="0"/>
        <w:autoSpaceDN w:val="0"/>
        <w:adjustRightInd w:val="0"/>
        <w:spacing w:after="0" w:line="360" w:lineRule="auto"/>
        <w:jc w:val="both"/>
      </w:pPr>
      <w:r>
        <w:t xml:space="preserve">Utilicen </w:t>
      </w:r>
      <w:r>
        <w:rPr>
          <w:b/>
          <w:bCs/>
        </w:rPr>
        <w:t>el juego</w:t>
      </w:r>
      <w:r>
        <w:t xml:space="preserve"> como recurso imprescindible de aprendizaje, acorde con las intenciones educativas, y como herramienta didáctica por su carácter motivador.</w:t>
      </w:r>
    </w:p>
    <w:p w:rsidR="00215974" w:rsidRDefault="00215974">
      <w:pPr>
        <w:autoSpaceDE w:val="0"/>
        <w:autoSpaceDN w:val="0"/>
        <w:adjustRightInd w:val="0"/>
        <w:spacing w:after="0" w:line="240" w:lineRule="auto"/>
        <w:jc w:val="both"/>
      </w:pPr>
    </w:p>
    <w:p w:rsidR="00215974" w:rsidRDefault="00215974">
      <w:pPr>
        <w:pStyle w:val="Heading2"/>
        <w:rPr>
          <w:rFonts w:ascii="Calibri" w:hAnsi="Calibri" w:cs="Calibri"/>
        </w:rPr>
      </w:pPr>
      <w:bookmarkStart w:id="70" w:name="_Toc397597845"/>
      <w:r>
        <w:rPr>
          <w:rFonts w:ascii="Calibri" w:hAnsi="Calibri" w:cs="Calibri"/>
        </w:rPr>
        <w:t>8.8 Procedimiento de Elaboración y Evaluación de las Adaptaciones Curriculares.</w:t>
      </w:r>
      <w:bookmarkEnd w:id="70"/>
    </w:p>
    <w:p w:rsidR="00215974" w:rsidRDefault="00215974">
      <w:pPr>
        <w:rPr>
          <w:rFonts w:ascii="Times New Roman" w:hAnsi="Times New Roman" w:cs="Times New Roman"/>
        </w:rPr>
      </w:pPr>
      <w:r>
        <w:rPr>
          <w:rFonts w:ascii="Times New Roman" w:hAnsi="Times New Roman" w:cs="Times New Roman"/>
        </w:rPr>
        <w:t>Nota: ídem al epígrafe 2.6</w:t>
      </w:r>
    </w:p>
    <w:p w:rsidR="00215974" w:rsidRDefault="00215974">
      <w:pPr>
        <w:pStyle w:val="Heading2"/>
        <w:rPr>
          <w:rFonts w:ascii="Calibri" w:hAnsi="Calibri" w:cs="Calibri"/>
        </w:rPr>
      </w:pPr>
      <w:bookmarkStart w:id="71" w:name="_Toc397597846"/>
      <w:r>
        <w:rPr>
          <w:rFonts w:ascii="Calibri" w:hAnsi="Calibri" w:cs="Calibri"/>
        </w:rPr>
        <w:t>8.9 Materiales y Recursos de Desarrollo Curricular.</w:t>
      </w:r>
      <w:bookmarkEnd w:id="71"/>
    </w:p>
    <w:p w:rsidR="00215974" w:rsidRDefault="00215974">
      <w:pPr>
        <w:spacing w:line="360" w:lineRule="auto"/>
        <w:rPr>
          <w:rFonts w:ascii="Times New Roman" w:hAnsi="Times New Roman" w:cs="Times New Roman"/>
        </w:rPr>
      </w:pPr>
      <w:r>
        <w:rPr>
          <w:rFonts w:ascii="Times New Roman" w:hAnsi="Times New Roman" w:cs="Times New Roman"/>
        </w:rPr>
        <w:t>Se utilizarán todos los materiales y recursos necesarios para el desarrollo del área. Entre ellos cabe destacar materiales y recursos tales como:</w:t>
      </w:r>
    </w:p>
    <w:p w:rsidR="00215974" w:rsidRDefault="00215974">
      <w:pPr>
        <w:numPr>
          <w:ilvl w:val="0"/>
          <w:numId w:val="88"/>
        </w:numPr>
        <w:autoSpaceDE w:val="0"/>
        <w:autoSpaceDN w:val="0"/>
        <w:adjustRightInd w:val="0"/>
        <w:spacing w:after="0" w:line="360" w:lineRule="auto"/>
      </w:pPr>
      <w:r>
        <w:t xml:space="preserve">Libros de texto de las diferentes editoriales. </w:t>
      </w:r>
    </w:p>
    <w:p w:rsidR="00215974" w:rsidRDefault="00215974">
      <w:pPr>
        <w:numPr>
          <w:ilvl w:val="0"/>
          <w:numId w:val="88"/>
        </w:numPr>
        <w:autoSpaceDE w:val="0"/>
        <w:autoSpaceDN w:val="0"/>
        <w:adjustRightInd w:val="0"/>
        <w:spacing w:after="0" w:line="360" w:lineRule="auto"/>
      </w:pPr>
      <w:r>
        <w:t xml:space="preserve">Libros de lectura </w:t>
      </w:r>
    </w:p>
    <w:p w:rsidR="00215974" w:rsidRDefault="00215974">
      <w:pPr>
        <w:numPr>
          <w:ilvl w:val="0"/>
          <w:numId w:val="88"/>
        </w:numPr>
        <w:autoSpaceDE w:val="0"/>
        <w:autoSpaceDN w:val="0"/>
        <w:adjustRightInd w:val="0"/>
        <w:spacing w:after="0" w:line="360" w:lineRule="auto"/>
      </w:pPr>
      <w:r>
        <w:t>Recursos audiovisuales</w:t>
      </w:r>
    </w:p>
    <w:p w:rsidR="00215974" w:rsidRDefault="00215974">
      <w:pPr>
        <w:numPr>
          <w:ilvl w:val="0"/>
          <w:numId w:val="88"/>
        </w:numPr>
        <w:autoSpaceDE w:val="0"/>
        <w:autoSpaceDN w:val="0"/>
        <w:adjustRightInd w:val="0"/>
        <w:spacing w:after="0" w:line="360" w:lineRule="auto"/>
      </w:pPr>
      <w:r>
        <w:t>Periódicos, revistas, ejemplares de prensa.</w:t>
      </w:r>
    </w:p>
    <w:p w:rsidR="00215974" w:rsidRDefault="00215974">
      <w:pPr>
        <w:numPr>
          <w:ilvl w:val="0"/>
          <w:numId w:val="88"/>
        </w:numPr>
        <w:autoSpaceDE w:val="0"/>
        <w:autoSpaceDN w:val="0"/>
        <w:adjustRightInd w:val="0"/>
        <w:spacing w:after="0" w:line="360" w:lineRule="auto"/>
      </w:pPr>
      <w:r>
        <w:t xml:space="preserve">Juegos educativos. </w:t>
      </w:r>
    </w:p>
    <w:p w:rsidR="00215974" w:rsidRDefault="00215974">
      <w:pPr>
        <w:numPr>
          <w:ilvl w:val="0"/>
          <w:numId w:val="88"/>
        </w:numPr>
        <w:autoSpaceDE w:val="0"/>
        <w:autoSpaceDN w:val="0"/>
        <w:adjustRightInd w:val="0"/>
        <w:spacing w:after="0" w:line="360" w:lineRule="auto"/>
      </w:pPr>
      <w:r>
        <w:t>Programas informáticos específicos</w:t>
      </w:r>
    </w:p>
    <w:p w:rsidR="00215974" w:rsidRDefault="00215974">
      <w:pPr>
        <w:numPr>
          <w:ilvl w:val="0"/>
          <w:numId w:val="88"/>
        </w:numPr>
        <w:autoSpaceDE w:val="0"/>
        <w:autoSpaceDN w:val="0"/>
        <w:adjustRightInd w:val="0"/>
        <w:spacing w:after="0" w:line="360" w:lineRule="auto"/>
      </w:pPr>
      <w:r>
        <w:t>Material deportivo: balones, canastas, picas, raquetas, etc.</w:t>
      </w:r>
    </w:p>
    <w:p w:rsidR="00215974" w:rsidRDefault="00215974">
      <w:pPr>
        <w:numPr>
          <w:ilvl w:val="0"/>
          <w:numId w:val="88"/>
        </w:numPr>
        <w:autoSpaceDE w:val="0"/>
        <w:autoSpaceDN w:val="0"/>
        <w:adjustRightInd w:val="0"/>
        <w:spacing w:after="0" w:line="360" w:lineRule="auto"/>
      </w:pPr>
      <w:r>
        <w:t xml:space="preserve">Canchas deportivas, pista de fútbol, etc. </w:t>
      </w:r>
    </w:p>
    <w:p w:rsidR="00215974" w:rsidRDefault="00215974">
      <w:pPr>
        <w:rPr>
          <w:rFonts w:ascii="Times New Roman" w:hAnsi="Times New Roman" w:cs="Times New Roman"/>
          <w:b/>
          <w:bCs/>
          <w:color w:val="365F91"/>
          <w:sz w:val="28"/>
          <w:szCs w:val="28"/>
        </w:rPr>
      </w:pPr>
    </w:p>
    <w:p w:rsidR="00215974" w:rsidRDefault="00215974">
      <w:pPr>
        <w:rPr>
          <w:rFonts w:ascii="Times New Roman" w:hAnsi="Times New Roman" w:cs="Times New Roman"/>
        </w:rPr>
      </w:pPr>
    </w:p>
    <w:p w:rsidR="00215974" w:rsidRDefault="00215974">
      <w:pPr>
        <w:rPr>
          <w:rFonts w:ascii="Times New Roman" w:hAnsi="Times New Roman" w:cs="Times New Roman"/>
          <w:b/>
          <w:bCs/>
          <w:color w:val="365F91"/>
          <w:sz w:val="28"/>
          <w:szCs w:val="28"/>
        </w:rPr>
      </w:pPr>
      <w:r>
        <w:rPr>
          <w:rFonts w:ascii="Times New Roman" w:hAnsi="Times New Roman" w:cs="Times New Roman"/>
        </w:rPr>
        <w:br w:type="page"/>
      </w:r>
    </w:p>
    <w:p w:rsidR="00215974" w:rsidRDefault="00215974">
      <w:pPr>
        <w:pStyle w:val="Heading1"/>
        <w:rPr>
          <w:rFonts w:ascii="Calibri" w:hAnsi="Calibri" w:cs="Calibri"/>
        </w:rPr>
      </w:pPr>
      <w:bookmarkStart w:id="72" w:name="_Toc397597847"/>
      <w:r>
        <w:rPr>
          <w:rFonts w:ascii="Calibri" w:hAnsi="Calibri" w:cs="Calibri"/>
        </w:rPr>
        <w:t>9. Área de Valores Sociales y Cívicos</w:t>
      </w:r>
      <w:bookmarkEnd w:id="72"/>
    </w:p>
    <w:p w:rsidR="00215974" w:rsidRDefault="00215974">
      <w:pPr>
        <w:pStyle w:val="Heading2"/>
        <w:rPr>
          <w:rFonts w:ascii="Calibri" w:hAnsi="Calibri" w:cs="Calibri"/>
        </w:rPr>
      </w:pPr>
      <w:bookmarkStart w:id="73" w:name="_Toc397597848"/>
      <w:r>
        <w:rPr>
          <w:rFonts w:ascii="Calibri" w:hAnsi="Calibri" w:cs="Calibri"/>
        </w:rPr>
        <w:t>9.1 Objetivos del Área</w:t>
      </w:r>
      <w:bookmarkEnd w:id="73"/>
    </w:p>
    <w:p w:rsidR="00215974" w:rsidRDefault="00215974">
      <w:pPr>
        <w:rPr>
          <w:rFonts w:ascii="Times New Roman" w:hAnsi="Times New Roman" w:cs="Times New Roman"/>
        </w:rPr>
      </w:pPr>
      <w:r>
        <w:rPr>
          <w:rFonts w:ascii="Times New Roman" w:hAnsi="Times New Roman" w:cs="Times New Roman"/>
        </w:rPr>
        <w:t>Obtener estos objetivos de los criterios de evaluación y estándares de aprendizaje evaluables, como por ejemplo:</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Aprender a controlar las emociones.</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 xml:space="preserve">Crear alianzas de grupo consiguiendo motivaciones. </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Adquirir responsabilidades mediante la toma de decisiones.</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Realizar correctamente las tareas y actividades escolares.</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Aprender a motivarse y superarse día a día.</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Analizar y resolver de manera lógica problemas.</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Valorar y aceptar las cualidades y limitaciones propias, forjando una autoestima correcta.</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Descubrir la imagen de uno mismo.</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Expresar ideas, pensamientos o sentimientos.</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Respetar las opiniones de los demás.</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Aprender a dialogar respetando discurso, tono y volumen del habla.</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Diferenciar los diferentes grupos sociales existentes en nuestro entorno.</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Aprender a resolver conflictos en grupo.</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Interiorizar los deberes y derechos del niño.</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Conocer la distribución de las tareas en el hogar y en la escuela.</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Conocer la normativa de la educación vial y los elementos básicos que esta engloba.</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Respetar la naturaleza y los bienes naturales.</w:t>
      </w:r>
    </w:p>
    <w:p w:rsidR="00215974" w:rsidRDefault="00215974">
      <w:pPr>
        <w:numPr>
          <w:ilvl w:val="0"/>
          <w:numId w:val="103"/>
        </w:numPr>
        <w:spacing w:after="0" w:line="240" w:lineRule="auto"/>
        <w:ind w:left="426" w:hanging="426"/>
        <w:rPr>
          <w:rFonts w:ascii="Times New Roman" w:hAnsi="Times New Roman" w:cs="Times New Roman"/>
        </w:rPr>
      </w:pPr>
      <w:r>
        <w:rPr>
          <w:rFonts w:ascii="Times New Roman" w:hAnsi="Times New Roman" w:cs="Times New Roman"/>
        </w:rPr>
        <w:t>…</w:t>
      </w:r>
    </w:p>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74" w:name="_Toc397597849"/>
      <w:r>
        <w:rPr>
          <w:rFonts w:ascii="Calibri" w:hAnsi="Calibri" w:cs="Calibri"/>
        </w:rPr>
        <w:t>9.2 Contenidos del Área</w:t>
      </w:r>
      <w:bookmarkEnd w:id="74"/>
    </w:p>
    <w:p w:rsidR="00215974" w:rsidRDefault="00215974">
      <w:pPr>
        <w:pStyle w:val="ListParagraph"/>
        <w:numPr>
          <w:ilvl w:val="0"/>
          <w:numId w:val="32"/>
        </w:numPr>
        <w:ind w:left="709" w:hanging="283"/>
        <w:jc w:val="both"/>
        <w:rPr>
          <w:rFonts w:cs="Calibri"/>
          <w:b/>
          <w:bCs/>
          <w:sz w:val="22"/>
          <w:szCs w:val="22"/>
        </w:rPr>
      </w:pPr>
      <w:r>
        <w:rPr>
          <w:rFonts w:cs="Calibri"/>
          <w:b/>
          <w:bCs/>
          <w:sz w:val="22"/>
          <w:szCs w:val="22"/>
        </w:rPr>
        <w:t>BLOQUE 1. LA IDENTIDAD Y LA DIGNIDAD DE LA PERSONA</w:t>
      </w:r>
    </w:p>
    <w:p w:rsidR="00215974" w:rsidRDefault="00215974">
      <w:pPr>
        <w:tabs>
          <w:tab w:val="left" w:pos="291"/>
        </w:tabs>
        <w:spacing w:after="0" w:line="240" w:lineRule="auto"/>
        <w:ind w:left="709" w:hanging="283"/>
        <w:jc w:val="both"/>
        <w:rPr>
          <w:b/>
          <w:bCs/>
        </w:rPr>
      </w:pPr>
    </w:p>
    <w:p w:rsidR="00215974" w:rsidRDefault="00215974">
      <w:pPr>
        <w:numPr>
          <w:ilvl w:val="0"/>
          <w:numId w:val="33"/>
        </w:numPr>
        <w:tabs>
          <w:tab w:val="left" w:pos="291"/>
        </w:tabs>
        <w:spacing w:after="0" w:line="240" w:lineRule="auto"/>
        <w:ind w:left="709" w:hanging="283"/>
        <w:jc w:val="both"/>
      </w:pPr>
      <w:r>
        <w:t>Educación emocional. La motivación grupal: ideas que animan, ideas que desaniman; los mensajes positivos. Los sentimientos: sentimientos conflictivos (envidia, rencor, pesimismo) y buenos sentimientos (admiración, gratitud, optimismo).</w:t>
      </w:r>
    </w:p>
    <w:p w:rsidR="00215974" w:rsidRDefault="00215974">
      <w:pPr>
        <w:numPr>
          <w:ilvl w:val="0"/>
          <w:numId w:val="33"/>
        </w:numPr>
        <w:tabs>
          <w:tab w:val="left" w:pos="291"/>
        </w:tabs>
        <w:spacing w:after="0" w:line="240" w:lineRule="auto"/>
        <w:ind w:left="709" w:hanging="283"/>
        <w:jc w:val="both"/>
      </w:pPr>
      <w:r>
        <w:t xml:space="preserve">El trabajo en equipo. La responsabilidad propia y del grupo. Aceptación de roles dentro del equipo. La cooperación. Valoración del trabajo bien ejecutado. </w:t>
      </w:r>
    </w:p>
    <w:p w:rsidR="00215974" w:rsidRDefault="00215974">
      <w:pPr>
        <w:numPr>
          <w:ilvl w:val="0"/>
          <w:numId w:val="33"/>
        </w:numPr>
        <w:tabs>
          <w:tab w:val="left" w:pos="291"/>
        </w:tabs>
        <w:spacing w:after="0" w:line="240" w:lineRule="auto"/>
        <w:ind w:left="709" w:hanging="283"/>
        <w:jc w:val="both"/>
      </w:pPr>
      <w:r>
        <w:t>El autoconcepto. La autodescripción física y de la personalidad. La identificación de las propias emociones y sentimientos. La autoconciencia emocional. La expresión de emociones. El autoanálisis comprensivo y tolerante.</w:t>
      </w:r>
    </w:p>
    <w:p w:rsidR="00215974" w:rsidRDefault="00215974">
      <w:pPr>
        <w:numPr>
          <w:ilvl w:val="0"/>
          <w:numId w:val="33"/>
        </w:numPr>
        <w:tabs>
          <w:tab w:val="left" w:pos="291"/>
        </w:tabs>
        <w:spacing w:after="0" w:line="240" w:lineRule="auto"/>
        <w:ind w:left="709" w:hanging="283"/>
        <w:jc w:val="both"/>
      </w:pPr>
      <w:r>
        <w:t>La resolución pacífica de conflictos. La convivencia. El diálogo. El sector público y el sector privado.</w:t>
      </w:r>
    </w:p>
    <w:p w:rsidR="00215974" w:rsidRDefault="00215974">
      <w:pPr>
        <w:tabs>
          <w:tab w:val="left" w:pos="291"/>
        </w:tabs>
        <w:spacing w:after="0" w:line="240" w:lineRule="auto"/>
        <w:ind w:left="709" w:hanging="283"/>
        <w:jc w:val="both"/>
      </w:pPr>
    </w:p>
    <w:p w:rsidR="00215974" w:rsidRDefault="00215974">
      <w:pPr>
        <w:pStyle w:val="ListParagraph"/>
        <w:numPr>
          <w:ilvl w:val="0"/>
          <w:numId w:val="34"/>
        </w:numPr>
        <w:tabs>
          <w:tab w:val="left" w:pos="291"/>
        </w:tabs>
        <w:ind w:left="709" w:hanging="283"/>
        <w:jc w:val="both"/>
        <w:rPr>
          <w:rFonts w:cs="Calibri"/>
          <w:sz w:val="22"/>
          <w:szCs w:val="22"/>
        </w:rPr>
      </w:pPr>
      <w:r>
        <w:rPr>
          <w:rFonts w:cs="Calibri"/>
          <w:b/>
          <w:bCs/>
          <w:sz w:val="22"/>
          <w:szCs w:val="22"/>
        </w:rPr>
        <w:t>BLOQUE 2. LA COMPRENSIÓN Y EL RESPETO EN LAS RELACIONES INTERPERSONALES</w:t>
      </w:r>
    </w:p>
    <w:p w:rsidR="00215974" w:rsidRDefault="00215974">
      <w:pPr>
        <w:tabs>
          <w:tab w:val="left" w:pos="291"/>
        </w:tabs>
        <w:spacing w:after="0" w:line="240" w:lineRule="auto"/>
        <w:ind w:left="709" w:hanging="283"/>
        <w:jc w:val="both"/>
      </w:pPr>
    </w:p>
    <w:p w:rsidR="00215974" w:rsidRDefault="00215974">
      <w:pPr>
        <w:numPr>
          <w:ilvl w:val="0"/>
          <w:numId w:val="33"/>
        </w:numPr>
        <w:tabs>
          <w:tab w:val="left" w:pos="291"/>
        </w:tabs>
        <w:spacing w:after="0" w:line="240" w:lineRule="auto"/>
        <w:ind w:left="709" w:hanging="283"/>
        <w:jc w:val="both"/>
      </w:pPr>
      <w:r>
        <w:t>La defensa de las ideas propias. Los argumentos. Respeto a las opiniones de los demás.</w:t>
      </w:r>
    </w:p>
    <w:p w:rsidR="00215974" w:rsidRDefault="00215974">
      <w:pPr>
        <w:numPr>
          <w:ilvl w:val="0"/>
          <w:numId w:val="33"/>
        </w:numPr>
        <w:tabs>
          <w:tab w:val="left" w:pos="291"/>
        </w:tabs>
        <w:spacing w:after="0" w:line="240" w:lineRule="auto"/>
        <w:ind w:left="709" w:hanging="283"/>
        <w:jc w:val="both"/>
      </w:pPr>
      <w:r>
        <w:t>La empatía. El proceso de comunicación. El hablante-el medio-el código-el mensaje-el oyente.</w:t>
      </w:r>
    </w:p>
    <w:p w:rsidR="00215974" w:rsidRDefault="00215974">
      <w:pPr>
        <w:numPr>
          <w:ilvl w:val="0"/>
          <w:numId w:val="33"/>
        </w:numPr>
        <w:tabs>
          <w:tab w:val="left" w:pos="291"/>
        </w:tabs>
        <w:spacing w:before="120" w:after="0" w:line="240" w:lineRule="auto"/>
        <w:ind w:left="709" w:hanging="283"/>
        <w:jc w:val="both"/>
      </w:pPr>
      <w:r>
        <w:t>El diálogo. La argumentación de las ideas y opiniones personales. El respeto de la expresión de las opiniones de otras personas. Las características de la buena escucha.</w:t>
      </w:r>
    </w:p>
    <w:p w:rsidR="00215974" w:rsidRDefault="00215974">
      <w:pPr>
        <w:numPr>
          <w:ilvl w:val="0"/>
          <w:numId w:val="33"/>
        </w:numPr>
        <w:tabs>
          <w:tab w:val="left" w:pos="291"/>
        </w:tabs>
        <w:spacing w:before="120" w:after="0" w:line="240" w:lineRule="auto"/>
        <w:ind w:left="709" w:hanging="283"/>
        <w:jc w:val="both"/>
      </w:pPr>
      <w:r>
        <w:t>Los grupos sociales. El grupo clase. La familia. El grupo amigos.</w:t>
      </w:r>
    </w:p>
    <w:p w:rsidR="00215974" w:rsidRDefault="00215974">
      <w:pPr>
        <w:tabs>
          <w:tab w:val="left" w:pos="291"/>
        </w:tabs>
        <w:spacing w:before="120" w:after="0" w:line="240" w:lineRule="auto"/>
        <w:jc w:val="both"/>
      </w:pPr>
    </w:p>
    <w:p w:rsidR="00215974" w:rsidRDefault="00215974">
      <w:pPr>
        <w:tabs>
          <w:tab w:val="left" w:pos="291"/>
        </w:tabs>
        <w:spacing w:before="120" w:after="0" w:line="240" w:lineRule="auto"/>
        <w:jc w:val="both"/>
      </w:pPr>
    </w:p>
    <w:p w:rsidR="00215974" w:rsidRDefault="00215974">
      <w:pPr>
        <w:tabs>
          <w:tab w:val="left" w:pos="291"/>
        </w:tabs>
        <w:spacing w:after="0" w:line="240" w:lineRule="auto"/>
        <w:ind w:left="709" w:hanging="283"/>
        <w:jc w:val="both"/>
      </w:pPr>
    </w:p>
    <w:p w:rsidR="00215974" w:rsidRDefault="00215974">
      <w:pPr>
        <w:pStyle w:val="ListParagraph"/>
        <w:numPr>
          <w:ilvl w:val="0"/>
          <w:numId w:val="35"/>
        </w:numPr>
        <w:tabs>
          <w:tab w:val="left" w:pos="0"/>
        </w:tabs>
        <w:ind w:left="709" w:hanging="283"/>
        <w:jc w:val="both"/>
        <w:rPr>
          <w:rFonts w:cs="Calibri"/>
          <w:b/>
          <w:bCs/>
          <w:sz w:val="22"/>
          <w:szCs w:val="22"/>
        </w:rPr>
      </w:pPr>
      <w:r>
        <w:rPr>
          <w:rFonts w:cs="Calibri"/>
          <w:b/>
          <w:bCs/>
          <w:sz w:val="22"/>
          <w:szCs w:val="22"/>
        </w:rPr>
        <w:t>BLOQUE 3. LA CONVIVENCIA Y LOS VALORES SOCIALES</w:t>
      </w:r>
    </w:p>
    <w:p w:rsidR="00215974" w:rsidRDefault="00215974">
      <w:pPr>
        <w:numPr>
          <w:ilvl w:val="0"/>
          <w:numId w:val="33"/>
        </w:numPr>
        <w:tabs>
          <w:tab w:val="left" w:pos="291"/>
        </w:tabs>
        <w:spacing w:after="0" w:line="240" w:lineRule="auto"/>
        <w:ind w:left="709" w:hanging="283"/>
        <w:jc w:val="both"/>
      </w:pPr>
      <w:r>
        <w:t>El trabajo colaborativo. Las iniciativas de participación. Reglas de trabajo colaborativo.</w:t>
      </w:r>
    </w:p>
    <w:p w:rsidR="00215974" w:rsidRDefault="00215974">
      <w:pPr>
        <w:numPr>
          <w:ilvl w:val="0"/>
          <w:numId w:val="33"/>
        </w:numPr>
        <w:tabs>
          <w:tab w:val="left" w:pos="291"/>
        </w:tabs>
        <w:spacing w:after="0" w:line="240" w:lineRule="auto"/>
        <w:ind w:left="709" w:hanging="283"/>
        <w:jc w:val="both"/>
      </w:pPr>
      <w:r>
        <w:t>La igualdad y la corresponsabilidad en los medios de comunicación.</w:t>
      </w:r>
    </w:p>
    <w:p w:rsidR="00215974" w:rsidRDefault="00215974">
      <w:pPr>
        <w:numPr>
          <w:ilvl w:val="0"/>
          <w:numId w:val="33"/>
        </w:numPr>
        <w:tabs>
          <w:tab w:val="left" w:pos="291"/>
        </w:tabs>
        <w:spacing w:after="0" w:line="240" w:lineRule="auto"/>
        <w:ind w:left="709" w:hanging="283"/>
        <w:jc w:val="both"/>
      </w:pPr>
      <w:r>
        <w:t>La resolución pacífica de conflictos. La mediación. La ONU.</w:t>
      </w:r>
    </w:p>
    <w:p w:rsidR="00215974" w:rsidRDefault="00215974">
      <w:pPr>
        <w:numPr>
          <w:ilvl w:val="0"/>
          <w:numId w:val="33"/>
        </w:numPr>
        <w:tabs>
          <w:tab w:val="left" w:pos="291"/>
        </w:tabs>
        <w:spacing w:after="0" w:line="240" w:lineRule="auto"/>
        <w:ind w:left="709" w:hanging="283"/>
        <w:jc w:val="both"/>
      </w:pPr>
      <w:r>
        <w:t>Derechos y deberes constitucionales. Situaciones del entorno próximo.</w:t>
      </w:r>
    </w:p>
    <w:p w:rsidR="00215974" w:rsidRDefault="00215974">
      <w:pPr>
        <w:numPr>
          <w:ilvl w:val="0"/>
          <w:numId w:val="33"/>
        </w:numPr>
        <w:tabs>
          <w:tab w:val="left" w:pos="291"/>
        </w:tabs>
        <w:spacing w:after="0" w:line="240" w:lineRule="auto"/>
        <w:ind w:left="709" w:hanging="283"/>
        <w:jc w:val="both"/>
      </w:pPr>
      <w:r>
        <w:t>La naturaleza y los bienes naturales.</w:t>
      </w:r>
    </w:p>
    <w:p w:rsidR="00215974" w:rsidRDefault="00215974">
      <w:pPr>
        <w:numPr>
          <w:ilvl w:val="0"/>
          <w:numId w:val="33"/>
        </w:numPr>
        <w:tabs>
          <w:tab w:val="left" w:pos="291"/>
        </w:tabs>
        <w:spacing w:after="0" w:line="240" w:lineRule="auto"/>
        <w:ind w:left="709" w:hanging="283"/>
        <w:jc w:val="both"/>
      </w:pPr>
      <w:r>
        <w:t xml:space="preserve">Educación vial. Uso de los transportes públicos. Prevención de accidentes. </w:t>
      </w:r>
    </w:p>
    <w:p w:rsidR="00215974" w:rsidRDefault="00215974">
      <w:pPr>
        <w:numPr>
          <w:ilvl w:val="0"/>
          <w:numId w:val="33"/>
        </w:numPr>
        <w:tabs>
          <w:tab w:val="left" w:pos="291"/>
        </w:tabs>
        <w:spacing w:after="0" w:line="240" w:lineRule="auto"/>
        <w:ind w:left="709" w:hanging="283"/>
        <w:jc w:val="both"/>
      </w:pPr>
      <w:r>
        <w:t>Derechos y deberes de los alumnos</w:t>
      </w:r>
    </w:p>
    <w:p w:rsidR="00215974" w:rsidRDefault="00215974">
      <w:pPr>
        <w:pStyle w:val="Heading2"/>
        <w:numPr>
          <w:ilvl w:val="1"/>
          <w:numId w:val="18"/>
        </w:numPr>
        <w:rPr>
          <w:rFonts w:ascii="Calibri" w:hAnsi="Calibri" w:cs="Calibri"/>
        </w:rPr>
      </w:pPr>
      <w:bookmarkStart w:id="75" w:name="_Toc397597850"/>
      <w:r>
        <w:rPr>
          <w:rFonts w:ascii="Calibri" w:hAnsi="Calibri" w:cs="Calibri"/>
        </w:rPr>
        <w:t>Temporalización de los contenidos</w:t>
      </w:r>
      <w:bookmarkEnd w:id="75"/>
    </w:p>
    <w:p w:rsidR="00215974" w:rsidRDefault="00215974">
      <w:pPr>
        <w:rPr>
          <w:rFonts w:ascii="Times New Roman" w:hAnsi="Times New Roman" w:cs="Times New Roman"/>
        </w:rPr>
      </w:pPr>
      <w:r>
        <w:rPr>
          <w:rFonts w:ascii="Times New Roman" w:hAnsi="Times New Roman" w:cs="Times New Roman"/>
        </w:rPr>
        <w:t>Nota: ídem al epígrafe 2.3</w:t>
      </w:r>
    </w:p>
    <w:p w:rsidR="00215974" w:rsidRDefault="00215974">
      <w:pPr>
        <w:pStyle w:val="Heading2"/>
        <w:rPr>
          <w:rFonts w:ascii="Calibri" w:hAnsi="Calibri" w:cs="Calibri"/>
        </w:rPr>
      </w:pPr>
      <w:bookmarkStart w:id="76" w:name="_Toc397597851"/>
      <w:r>
        <w:rPr>
          <w:rFonts w:ascii="Calibri" w:hAnsi="Calibri" w:cs="Calibri"/>
        </w:rPr>
        <w:t>9.4 Perfil de cada una de las competencias o relación con los Estándares de Aprendizaje Evaluables</w:t>
      </w:r>
      <w:bookmarkEnd w:id="76"/>
    </w:p>
    <w:p w:rsidR="00215974" w:rsidRDefault="00215974">
      <w:pPr>
        <w:rPr>
          <w:rFonts w:ascii="Times New Roman" w:hAnsi="Times New Roman" w:cs="Times New Roman"/>
          <w:color w:val="FF0000"/>
          <w:u w:val="single"/>
        </w:rPr>
      </w:pPr>
      <w:r>
        <w:rPr>
          <w:rFonts w:ascii="Times New Roman" w:hAnsi="Times New Roman" w:cs="Times New Roman"/>
          <w:color w:val="FF0000"/>
          <w:u w:val="single"/>
        </w:rPr>
        <w:t>Ejemplo 1</w:t>
      </w:r>
    </w:p>
    <w:p w:rsidR="00215974" w:rsidRDefault="00215974">
      <w:pPr>
        <w:tabs>
          <w:tab w:val="left" w:pos="291"/>
          <w:tab w:val="left" w:pos="720"/>
        </w:tabs>
        <w:spacing w:line="360" w:lineRule="auto"/>
        <w:rPr>
          <w:rFonts w:ascii="Arial" w:hAnsi="Arial" w:cs="Arial"/>
          <w:b/>
          <w:bCs/>
        </w:rPr>
      </w:pPr>
      <w:r>
        <w:rPr>
          <w:rFonts w:ascii="Arial" w:hAnsi="Arial" w:cs="Arial"/>
          <w:b/>
          <w:bCs/>
        </w:rPr>
        <w:t>Estándares de aprendizaje para el primer curso y su relación con las competencias básicas</w:t>
      </w:r>
    </w:p>
    <w:p w:rsidR="00215974" w:rsidRDefault="00215974">
      <w:pPr>
        <w:jc w:val="both"/>
        <w:rPr>
          <w:rFonts w:ascii="Arial" w:hAnsi="Arial" w:cs="Arial"/>
        </w:rPr>
      </w:pPr>
      <w:r>
        <w:t>Desarrolla actitudes de respeto y solidaridad hacia los demás en situaciones formales e informales de interacción social.</w:t>
      </w:r>
      <w:r>
        <w:rPr>
          <w:rFonts w:ascii="Arial" w:hAnsi="Arial" w:cs="Arial"/>
        </w:rPr>
        <w:t xml:space="preserve"> (Competencias Básicas 1, 3, 4, 5 y 7).</w:t>
      </w:r>
    </w:p>
    <w:p w:rsidR="00215974" w:rsidRDefault="00215974">
      <w:pPr>
        <w:autoSpaceDE w:val="0"/>
        <w:autoSpaceDN w:val="0"/>
        <w:adjustRightInd w:val="0"/>
        <w:jc w:val="both"/>
        <w:rPr>
          <w:rFonts w:ascii="Times New Roman" w:hAnsi="Times New Roman" w:cs="Times New Roman"/>
          <w:color w:val="FF0000"/>
          <w:u w:val="single"/>
        </w:rPr>
      </w:pPr>
      <w:r>
        <w:rPr>
          <w:rFonts w:ascii="Times New Roman" w:hAnsi="Times New Roman" w:cs="Times New Roman"/>
          <w:color w:val="FF0000"/>
          <w:u w:val="single"/>
        </w:rPr>
        <w:t>Ejemplo. 2</w:t>
      </w:r>
    </w:p>
    <w:p w:rsidR="00215974" w:rsidRDefault="00215974">
      <w:pPr>
        <w:autoSpaceDE w:val="0"/>
        <w:autoSpaceDN w:val="0"/>
        <w:adjustRightInd w:val="0"/>
        <w:spacing w:line="360" w:lineRule="auto"/>
        <w:jc w:val="both"/>
        <w:rPr>
          <w:color w:val="000000"/>
        </w:rPr>
      </w:pPr>
      <w:r>
        <w:rPr>
          <w:color w:val="000000"/>
        </w:rPr>
        <w:t xml:space="preserve">Para fomentar el desarrollo de la </w:t>
      </w:r>
      <w:r>
        <w:rPr>
          <w:b/>
          <w:bCs/>
          <w:color w:val="000000"/>
        </w:rPr>
        <w:t xml:space="preserve">competencia en comunicación lingüística </w:t>
      </w:r>
      <w:r>
        <w:rPr>
          <w:color w:val="000000"/>
        </w:rPr>
        <w:t>desde el área de valores sociales y cívicos se debe posibilitar la comprensión y expresión de mensajes (escritos y orales). Mediante la palabra el alumno mostrara actitudes de respeto y solidaridad hacia los demás. Se trata tanto de facilitar la expresión como de propiciar la escucha de las explicaciones de los demás, lo que desarrolla la propia comprensión, el espíritu crítico y la mejora de las destrezas comunicativas.</w:t>
      </w:r>
    </w:p>
    <w:p w:rsidR="00215974" w:rsidRDefault="00215974">
      <w:pPr>
        <w:pStyle w:val="Heading2"/>
        <w:rPr>
          <w:rFonts w:ascii="Calibri" w:hAnsi="Calibri" w:cs="Calibri"/>
        </w:rPr>
      </w:pPr>
      <w:bookmarkStart w:id="77" w:name="_Toc397597852"/>
      <w:r>
        <w:rPr>
          <w:rFonts w:ascii="Calibri" w:hAnsi="Calibri" w:cs="Calibri"/>
        </w:rPr>
        <w:t>9.5 Criterios de Evaluación y calificación</w:t>
      </w:r>
      <w:bookmarkEnd w:id="7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pStyle w:val="ListParagraph"/>
              <w:ind w:left="142"/>
              <w:jc w:val="center"/>
              <w:rPr>
                <w:rFonts w:cs="Calibri"/>
                <w:b/>
                <w:bCs/>
              </w:rPr>
            </w:pPr>
            <w:r>
              <w:rPr>
                <w:rFonts w:cs="Calibri"/>
                <w:b/>
                <w:bCs/>
              </w:rPr>
              <w:t>BLOQUE 1. LA IDENTIDAD Y LA DIGNIDAD DE LA PERSONA</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vAlign w:val="center"/>
          </w:tcPr>
          <w:p w:rsidR="00215974" w:rsidRDefault="00215974">
            <w:pPr>
              <w:pStyle w:val="ListParagraph"/>
              <w:numPr>
                <w:ilvl w:val="0"/>
                <w:numId w:val="85"/>
              </w:numPr>
              <w:suppressAutoHyphens/>
              <w:ind w:left="567"/>
              <w:jc w:val="both"/>
              <w:rPr>
                <w:rFonts w:cs="Calibri"/>
              </w:rPr>
            </w:pPr>
            <w:r>
              <w:rPr>
                <w:rFonts w:cs="Calibri"/>
              </w:rPr>
              <w:t>Estructurar un pensamiento efectivo e independiente empleando las emociones de forma positiva y expresándolas sin temores.</w:t>
            </w:r>
          </w:p>
          <w:p w:rsidR="00215974" w:rsidRDefault="00215974">
            <w:pPr>
              <w:pStyle w:val="ListParagraph"/>
              <w:suppressAutoHyphens/>
              <w:ind w:left="720"/>
              <w:jc w:val="both"/>
              <w:rPr>
                <w:rFonts w:cs="Calibri"/>
              </w:rPr>
            </w:pPr>
          </w:p>
        </w:tc>
        <w:tc>
          <w:tcPr>
            <w:tcW w:w="4649" w:type="dxa"/>
            <w:vAlign w:val="center"/>
          </w:tcPr>
          <w:p w:rsidR="00215974" w:rsidRDefault="00215974">
            <w:pPr>
              <w:spacing w:after="0" w:line="240" w:lineRule="auto"/>
              <w:jc w:val="both"/>
            </w:pPr>
            <w:r>
              <w:t>1.1. Reflexiona, sintetiza y estructura sus pensamientos.</w:t>
            </w:r>
          </w:p>
          <w:p w:rsidR="00215974" w:rsidRDefault="00215974">
            <w:pPr>
              <w:spacing w:after="0" w:line="240" w:lineRule="auto"/>
              <w:jc w:val="both"/>
            </w:pPr>
            <w:r>
              <w:t>1.2. Utiliza estrategias de reestructuración cognitiva.</w:t>
            </w:r>
          </w:p>
          <w:p w:rsidR="00215974" w:rsidRDefault="00215974">
            <w:pPr>
              <w:spacing w:after="0" w:line="240" w:lineRule="auto"/>
              <w:jc w:val="both"/>
            </w:pPr>
            <w:r>
              <w:t>1.3. Describe el valor de la reestructuración  cognitiva.</w:t>
            </w:r>
          </w:p>
          <w:p w:rsidR="00215974" w:rsidRDefault="00215974">
            <w:pPr>
              <w:spacing w:after="0" w:line="240" w:lineRule="auto"/>
              <w:jc w:val="both"/>
            </w:pPr>
            <w:r>
              <w:t>1.4. Aplica el autocontrol a la toma de decisiones, la negociación y la resolución de conflictos.</w:t>
            </w:r>
          </w:p>
          <w:p w:rsidR="00215974" w:rsidRDefault="00215974">
            <w:pPr>
              <w:spacing w:after="0" w:line="240" w:lineRule="auto"/>
              <w:jc w:val="both"/>
            </w:pPr>
            <w:r>
              <w:t>1.5. Realiza un adecuado reconocimiento e identificación de sus emociones.</w:t>
            </w:r>
          </w:p>
          <w:p w:rsidR="00215974" w:rsidRDefault="00215974">
            <w:pPr>
              <w:spacing w:after="0" w:line="240" w:lineRule="auto"/>
              <w:jc w:val="both"/>
            </w:pPr>
            <w:r>
              <w:t xml:space="preserve">1.6. Expresa sus sentimientos, necesidades y derechos a la vez que respeta los de los demás en las actividades cooperativas. </w:t>
            </w:r>
          </w:p>
        </w:tc>
      </w:tr>
      <w:tr w:rsidR="00215974">
        <w:tc>
          <w:tcPr>
            <w:tcW w:w="4638" w:type="dxa"/>
            <w:vAlign w:val="center"/>
          </w:tcPr>
          <w:p w:rsidR="00215974" w:rsidRDefault="00215974">
            <w:pPr>
              <w:pStyle w:val="ListParagraph"/>
              <w:numPr>
                <w:ilvl w:val="0"/>
                <w:numId w:val="85"/>
              </w:numPr>
              <w:suppressAutoHyphens/>
              <w:ind w:left="567"/>
              <w:jc w:val="both"/>
              <w:rPr>
                <w:rFonts w:cs="Calibri"/>
              </w:rPr>
            </w:pPr>
            <w:r>
              <w:rPr>
                <w:rFonts w:cs="Calibri"/>
              </w:rPr>
              <w:t>Desarrollar el propio potencial, manteniendo una motivación intrínseca y esforzándose para el logro de éxitos individuales y compartidos, cooperando en las actividades grupales, siendo consciente del rol que ocupa en el grupo y de su responsabilidad y apreciando el trabajo bien realizado.</w:t>
            </w:r>
          </w:p>
        </w:tc>
        <w:tc>
          <w:tcPr>
            <w:tcW w:w="4649" w:type="dxa"/>
            <w:vAlign w:val="center"/>
          </w:tcPr>
          <w:p w:rsidR="00215974" w:rsidRDefault="00215974">
            <w:pPr>
              <w:tabs>
                <w:tab w:val="left" w:pos="360"/>
              </w:tabs>
              <w:spacing w:after="0" w:line="240" w:lineRule="auto"/>
              <w:jc w:val="both"/>
            </w:pPr>
            <w:r>
              <w:t xml:space="preserve">2.1. Trabaja en equipo valorando el esfuerzo individual y colectivo para la consecución de objetivos. </w:t>
            </w:r>
          </w:p>
          <w:p w:rsidR="00215974" w:rsidRDefault="00215974">
            <w:pPr>
              <w:tabs>
                <w:tab w:val="left" w:pos="360"/>
              </w:tabs>
              <w:spacing w:after="0" w:line="240" w:lineRule="auto"/>
              <w:jc w:val="both"/>
            </w:pPr>
            <w:r>
              <w:t>2.2. Explica razones para asumir sus responsabilidades durante la colaboración.</w:t>
            </w:r>
          </w:p>
          <w:p w:rsidR="00215974" w:rsidRDefault="00215974">
            <w:pPr>
              <w:widowControl w:val="0"/>
              <w:numPr>
                <w:ilvl w:val="1"/>
                <w:numId w:val="84"/>
              </w:numPr>
              <w:tabs>
                <w:tab w:val="left" w:pos="70"/>
              </w:tabs>
              <w:suppressAutoHyphens/>
              <w:spacing w:after="0" w:line="240" w:lineRule="auto"/>
              <w:ind w:left="70" w:hanging="70"/>
              <w:jc w:val="both"/>
              <w:textAlignment w:val="baseline"/>
            </w:pPr>
            <w:r>
              <w:t>Genera confianza en los demás realizando una autoevaluación responsable de la ejecución de las tareas.</w:t>
            </w:r>
          </w:p>
        </w:tc>
      </w:tr>
      <w:tr w:rsidR="00215974">
        <w:tc>
          <w:tcPr>
            <w:tcW w:w="4638" w:type="dxa"/>
            <w:vAlign w:val="center"/>
          </w:tcPr>
          <w:p w:rsidR="00215974" w:rsidRDefault="00215974">
            <w:pPr>
              <w:pStyle w:val="ListParagraph"/>
              <w:numPr>
                <w:ilvl w:val="0"/>
                <w:numId w:val="85"/>
              </w:numPr>
              <w:suppressAutoHyphens/>
              <w:ind w:left="567"/>
              <w:jc w:val="both"/>
              <w:rPr>
                <w:rFonts w:cs="Calibri"/>
              </w:rPr>
            </w:pPr>
            <w:r>
              <w:rPr>
                <w:rFonts w:cs="Calibri"/>
              </w:rPr>
              <w:t>Crear una imagen positiva de sí mismo tomando decisiones meditadas y responsables, basadas en un buen autoconcepto, aceptando sus características personales y las de los demás.</w:t>
            </w:r>
          </w:p>
        </w:tc>
        <w:tc>
          <w:tcPr>
            <w:tcW w:w="4649" w:type="dxa"/>
            <w:vAlign w:val="center"/>
          </w:tcPr>
          <w:p w:rsidR="00215974" w:rsidRDefault="00215974">
            <w:pPr>
              <w:tabs>
                <w:tab w:val="left" w:pos="360"/>
              </w:tabs>
              <w:spacing w:after="0" w:line="240" w:lineRule="auto"/>
              <w:jc w:val="both"/>
            </w:pPr>
            <w:r>
              <w:t>3.1. Conoce y asume los rasgos característicos de su personalidad poniéndolos de manifiesto asertivamente.</w:t>
            </w:r>
          </w:p>
          <w:p w:rsidR="00215974" w:rsidRDefault="00215974">
            <w:pPr>
              <w:tabs>
                <w:tab w:val="left" w:pos="360"/>
              </w:tabs>
              <w:spacing w:after="0" w:line="240" w:lineRule="auto"/>
              <w:jc w:val="both"/>
            </w:pPr>
            <w:r>
              <w:t>3.2. Expresa la percepción de su propia identidad integrando la representación que hace de sí mismo y la imagen que expresan los demás.</w:t>
            </w:r>
          </w:p>
          <w:p w:rsidR="00215974" w:rsidRDefault="00215974">
            <w:pPr>
              <w:tabs>
                <w:tab w:val="left" w:pos="360"/>
              </w:tabs>
              <w:spacing w:after="0" w:line="240" w:lineRule="auto"/>
              <w:jc w:val="both"/>
            </w:pPr>
            <w:r>
              <w:t>3.3. Manifiesta verbalmente una visión positiva de sus propias cualidades y limitaciones.</w:t>
            </w:r>
          </w:p>
        </w:tc>
      </w:tr>
      <w:tr w:rsidR="00215974">
        <w:tc>
          <w:tcPr>
            <w:tcW w:w="4638" w:type="dxa"/>
            <w:vAlign w:val="center"/>
          </w:tcPr>
          <w:p w:rsidR="00215974" w:rsidRDefault="00215974">
            <w:pPr>
              <w:pStyle w:val="ListParagraph"/>
              <w:numPr>
                <w:ilvl w:val="0"/>
                <w:numId w:val="85"/>
              </w:numPr>
              <w:suppressAutoHyphens/>
              <w:ind w:left="567"/>
              <w:jc w:val="both"/>
              <w:rPr>
                <w:rFonts w:cs="Calibri"/>
              </w:rPr>
            </w:pPr>
            <w:r>
              <w:rPr>
                <w:rFonts w:cs="Calibri"/>
              </w:rPr>
              <w:t>Desarrollar la autonomía y la capacidad de emprendimiento para conseguir logros personales responsabilizándose del bien común.</w:t>
            </w:r>
          </w:p>
          <w:p w:rsidR="00215974" w:rsidRDefault="00215974">
            <w:pPr>
              <w:suppressAutoHyphens/>
              <w:spacing w:after="0" w:line="240" w:lineRule="auto"/>
              <w:jc w:val="both"/>
            </w:pPr>
          </w:p>
        </w:tc>
        <w:tc>
          <w:tcPr>
            <w:tcW w:w="4649" w:type="dxa"/>
            <w:vAlign w:val="center"/>
          </w:tcPr>
          <w:p w:rsidR="00215974" w:rsidRDefault="00215974">
            <w:pPr>
              <w:tabs>
                <w:tab w:val="left" w:pos="360"/>
              </w:tabs>
              <w:spacing w:after="0" w:line="240" w:lineRule="auto"/>
              <w:jc w:val="both"/>
            </w:pPr>
            <w:r>
              <w:t>4.1. Participa en la solución de los problemas escolares con seguridad y motivación.</w:t>
            </w:r>
          </w:p>
          <w:p w:rsidR="00215974" w:rsidRDefault="00215974">
            <w:pPr>
              <w:tabs>
                <w:tab w:val="left" w:pos="360"/>
              </w:tabs>
              <w:spacing w:after="0" w:line="240" w:lineRule="auto"/>
              <w:jc w:val="both"/>
            </w:pPr>
            <w:r>
              <w:t>4.2. Realiza propuestas  creativasy utiliza sus competencias para abordar proyectos sobre valores sociales.</w:t>
            </w:r>
          </w:p>
          <w:p w:rsidR="00215974" w:rsidRDefault="00215974">
            <w:pPr>
              <w:tabs>
                <w:tab w:val="left" w:pos="360"/>
              </w:tabs>
              <w:spacing w:after="0" w:line="240" w:lineRule="auto"/>
              <w:jc w:val="both"/>
            </w:pPr>
            <w:r>
              <w:t xml:space="preserve">4.4. Identifica, define problemas sociales y cívicos e implanta soluciones potencialmente efectivas. </w:t>
            </w:r>
          </w:p>
          <w:p w:rsidR="00215974" w:rsidRDefault="00215974">
            <w:pPr>
              <w:tabs>
                <w:tab w:val="left" w:pos="360"/>
              </w:tabs>
              <w:spacing w:after="0" w:line="240" w:lineRule="auto"/>
              <w:jc w:val="both"/>
            </w:pPr>
            <w:r>
              <w:t>4.5. Define y formula claramente problemas de convivencia.</w:t>
            </w:r>
          </w:p>
          <w:p w:rsidR="00215974" w:rsidRDefault="00215974">
            <w:pPr>
              <w:tabs>
                <w:tab w:val="left" w:pos="360"/>
              </w:tabs>
              <w:spacing w:after="0" w:line="240" w:lineRule="auto"/>
              <w:jc w:val="both"/>
            </w:pPr>
            <w:r>
              <w:t>4.6. Razona la importancia de la iniciativa privada en la vida económica y social.</w:t>
            </w:r>
          </w:p>
          <w:p w:rsidR="00215974" w:rsidRDefault="00215974">
            <w:pPr>
              <w:tabs>
                <w:tab w:val="left" w:pos="360"/>
              </w:tabs>
              <w:spacing w:after="0" w:line="240" w:lineRule="auto"/>
              <w:jc w:val="both"/>
            </w:pP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pStyle w:val="ListParagraph"/>
              <w:ind w:left="142"/>
              <w:jc w:val="center"/>
              <w:rPr>
                <w:rFonts w:cs="Calibri"/>
                <w:b/>
                <w:bCs/>
              </w:rPr>
            </w:pPr>
            <w:r>
              <w:rPr>
                <w:rFonts w:cs="Calibri"/>
                <w:b/>
                <w:bCs/>
              </w:rPr>
              <w:t>BLOQUE 2. LA COMPRENSIÓN Y EL RESPETO EN LAS RELACIONES INTERPERSONALES</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vAlign w:val="center"/>
          </w:tcPr>
          <w:p w:rsidR="00215974" w:rsidRDefault="00215974">
            <w:pPr>
              <w:pStyle w:val="ListParagraph"/>
              <w:numPr>
                <w:ilvl w:val="0"/>
                <w:numId w:val="83"/>
              </w:numPr>
              <w:suppressAutoHyphens/>
              <w:ind w:left="284"/>
              <w:jc w:val="both"/>
              <w:rPr>
                <w:rFonts w:cs="Calibri"/>
              </w:rPr>
            </w:pPr>
            <w:r>
              <w:rPr>
                <w:rFonts w:cs="Calibri"/>
              </w:rPr>
              <w:t>Expresar opiniones, sentimientos y emociones utilizando coordinadamente el lenguaje verbal y no verbal, participando activamente en ejercicios de debate, defendiendo sus ideas de manera ordenada y argumentada y respetando las exposiciones e ideas de los demás.</w:t>
            </w:r>
          </w:p>
        </w:tc>
        <w:tc>
          <w:tcPr>
            <w:tcW w:w="4649" w:type="dxa"/>
            <w:vAlign w:val="center"/>
          </w:tcPr>
          <w:p w:rsidR="00215974" w:rsidRDefault="00215974">
            <w:pPr>
              <w:spacing w:after="0" w:line="240" w:lineRule="auto"/>
              <w:jc w:val="both"/>
            </w:pPr>
            <w:r>
              <w:t>1.1. Expresa con claridad y coherencia opiniones, sentimientos y emociones.</w:t>
            </w:r>
          </w:p>
          <w:p w:rsidR="00215974" w:rsidRDefault="00215974">
            <w:pPr>
              <w:spacing w:after="0" w:line="240" w:lineRule="auto"/>
              <w:jc w:val="both"/>
            </w:pPr>
            <w:r>
              <w:t>1.2. Emplea apropiadamente los elementos de la comunicación verbal y no verbal, en consonancia con los sentimientos.</w:t>
            </w:r>
          </w:p>
          <w:p w:rsidR="00215974" w:rsidRDefault="00215974">
            <w:pPr>
              <w:spacing w:after="0" w:line="240" w:lineRule="auto"/>
              <w:jc w:val="both"/>
            </w:pPr>
            <w:r>
              <w:t xml:space="preserve">1.3. Utiliza la comunicación verbal en relación con la no verbal en exposiciones orales y debates. </w:t>
            </w:r>
          </w:p>
          <w:p w:rsidR="00215974" w:rsidRDefault="00215974">
            <w:pPr>
              <w:spacing w:after="0" w:line="240" w:lineRule="auto"/>
              <w:jc w:val="both"/>
            </w:pPr>
            <w:r>
              <w:t>1.4. Exponer respetuosamente los argumentos.</w:t>
            </w:r>
          </w:p>
        </w:tc>
      </w:tr>
      <w:tr w:rsidR="00215974">
        <w:tc>
          <w:tcPr>
            <w:tcW w:w="4638" w:type="dxa"/>
            <w:vAlign w:val="center"/>
          </w:tcPr>
          <w:p w:rsidR="00215974" w:rsidRDefault="00215974">
            <w:pPr>
              <w:pStyle w:val="ListParagraph"/>
              <w:numPr>
                <w:ilvl w:val="0"/>
                <w:numId w:val="83"/>
              </w:numPr>
              <w:suppressAutoHyphens/>
              <w:ind w:left="284"/>
              <w:jc w:val="both"/>
              <w:rPr>
                <w:rFonts w:cs="Calibri"/>
              </w:rPr>
            </w:pPr>
            <w:r>
              <w:rPr>
                <w:rFonts w:cs="Calibri"/>
              </w:rPr>
              <w:t>Utilizar habilidades de escucha y el pensamiento de perspectiva con empatía, siendo capaz de ponerse en el lugar del otro, entender sus razones, respetar sus conductas y tratar de crear espacios de convivencia en la diversidad.</w:t>
            </w:r>
          </w:p>
        </w:tc>
        <w:tc>
          <w:tcPr>
            <w:tcW w:w="4649" w:type="dxa"/>
            <w:vAlign w:val="center"/>
          </w:tcPr>
          <w:p w:rsidR="00215974" w:rsidRDefault="00215974">
            <w:pPr>
              <w:spacing w:after="0" w:line="240" w:lineRule="auto"/>
              <w:jc w:val="both"/>
            </w:pPr>
            <w:r>
              <w:t xml:space="preserve">2.1. Escucha exposiciones orales y entiende la comunicación desde el punto de vista del que habla. </w:t>
            </w:r>
          </w:p>
          <w:p w:rsidR="00215974" w:rsidRDefault="00215974">
            <w:pPr>
              <w:spacing w:after="0" w:line="240" w:lineRule="auto"/>
              <w:jc w:val="both"/>
            </w:pPr>
            <w:r>
              <w:t>2.2. Dialoga interpretando y dando sentido a lo que oye.</w:t>
            </w:r>
          </w:p>
          <w:p w:rsidR="00215974" w:rsidRDefault="00215974">
            <w:pPr>
              <w:spacing w:after="0" w:line="240" w:lineRule="auto"/>
              <w:jc w:val="both"/>
            </w:pPr>
            <w:r>
              <w:t>2.3. Realiza actividades cooperativas detectando los sentimientos y pensamientos que subyacen en lo que se está diciendo.</w:t>
            </w:r>
          </w:p>
          <w:p w:rsidR="00215974" w:rsidRDefault="00215974">
            <w:pPr>
              <w:spacing w:after="0" w:line="240" w:lineRule="auto"/>
              <w:jc w:val="both"/>
            </w:pPr>
            <w:r>
              <w:t>2.4. Colabora en proyectos grupales escuchando activamente, demostrando interés por las otras personas y ayudando a que sigan motivadas para expresarse.</w:t>
            </w:r>
          </w:p>
        </w:tc>
      </w:tr>
      <w:tr w:rsidR="00215974">
        <w:tc>
          <w:tcPr>
            <w:tcW w:w="4638" w:type="dxa"/>
            <w:vAlign w:val="center"/>
          </w:tcPr>
          <w:p w:rsidR="00215974" w:rsidRDefault="00215974">
            <w:pPr>
              <w:pStyle w:val="ListParagraph"/>
              <w:numPr>
                <w:ilvl w:val="0"/>
                <w:numId w:val="83"/>
              </w:numPr>
              <w:suppressAutoHyphens/>
              <w:ind w:left="284"/>
              <w:jc w:val="both"/>
              <w:rPr>
                <w:rFonts w:cs="Calibri"/>
              </w:rPr>
            </w:pPr>
            <w:r>
              <w:rPr>
                <w:rFonts w:cs="Calibri"/>
              </w:rPr>
              <w:t>Iniciar, mantener y finalizar conversaciones con una manera de hablar adecuada a los interlocutores y el contexto, teniendo en cuenta los factores que inhiben la comunicación para superar barreras y los que permiten lograr cercanía.</w:t>
            </w:r>
          </w:p>
          <w:p w:rsidR="00215974" w:rsidRDefault="00215974">
            <w:pPr>
              <w:suppressAutoHyphens/>
              <w:spacing w:after="0" w:line="240" w:lineRule="auto"/>
              <w:ind w:left="-76"/>
              <w:jc w:val="both"/>
            </w:pPr>
          </w:p>
        </w:tc>
        <w:tc>
          <w:tcPr>
            <w:tcW w:w="4649" w:type="dxa"/>
            <w:vAlign w:val="center"/>
          </w:tcPr>
          <w:p w:rsidR="00215974" w:rsidRDefault="00215974">
            <w:pPr>
              <w:spacing w:after="0" w:line="240" w:lineRule="auto"/>
              <w:jc w:val="both"/>
            </w:pPr>
            <w:r>
              <w:t>3.1. Se comunica empleando expresiones para mejorar la comunicación y facilitar el acercamiento con su interlocutor en las conversaciones.</w:t>
            </w:r>
          </w:p>
          <w:p w:rsidR="00215974" w:rsidRDefault="00215974">
            <w:pPr>
              <w:spacing w:after="0" w:line="240" w:lineRule="auto"/>
              <w:jc w:val="both"/>
            </w:pPr>
            <w:r>
              <w:t>3.2. Muestra interés por sus interlocutores.</w:t>
            </w:r>
          </w:p>
          <w:p w:rsidR="00215974" w:rsidRDefault="00215974">
            <w:pPr>
              <w:spacing w:after="0" w:line="240" w:lineRule="auto"/>
              <w:jc w:val="both"/>
            </w:pPr>
            <w:r>
              <w:t>3.3. Comparte sentimientos durante el diálogo.</w:t>
            </w:r>
          </w:p>
          <w:p w:rsidR="00215974" w:rsidRDefault="00215974">
            <w:pPr>
              <w:spacing w:after="0" w:line="240" w:lineRule="auto"/>
              <w:jc w:val="both"/>
            </w:pPr>
            <w:r>
              <w:t>3.4. Utiliza los elementos que contribuyen al diálogo.</w:t>
            </w:r>
          </w:p>
          <w:p w:rsidR="00215974" w:rsidRDefault="00215974">
            <w:pPr>
              <w:spacing w:after="0" w:line="240" w:lineRule="auto"/>
              <w:jc w:val="both"/>
            </w:pPr>
            <w:r>
              <w:t>3.5. Reconoce los elementos que bloquean la comunicación en diferentes situaciones.</w:t>
            </w:r>
          </w:p>
        </w:tc>
      </w:tr>
      <w:tr w:rsidR="00215974">
        <w:tc>
          <w:tcPr>
            <w:tcW w:w="4638" w:type="dxa"/>
            <w:vAlign w:val="center"/>
          </w:tcPr>
          <w:p w:rsidR="00215974" w:rsidRDefault="00215974">
            <w:pPr>
              <w:pStyle w:val="ListParagraph"/>
              <w:numPr>
                <w:ilvl w:val="0"/>
                <w:numId w:val="83"/>
              </w:numPr>
              <w:suppressAutoHyphens/>
              <w:ind w:left="284"/>
              <w:jc w:val="both"/>
              <w:rPr>
                <w:rFonts w:cs="Calibri"/>
              </w:rPr>
            </w:pPr>
            <w:r>
              <w:rPr>
                <w:rFonts w:cs="Calibri"/>
              </w:rPr>
              <w:t>Establecer relaciones interpersonales positivas empleando habilidades sociales, creando, desarrollando y fortaleciendo los sentimientos implícitos en las relaciones de grupo.</w:t>
            </w:r>
          </w:p>
        </w:tc>
        <w:tc>
          <w:tcPr>
            <w:tcW w:w="4649" w:type="dxa"/>
            <w:vAlign w:val="center"/>
          </w:tcPr>
          <w:p w:rsidR="00215974" w:rsidRDefault="00215974">
            <w:pPr>
              <w:spacing w:after="0" w:line="240" w:lineRule="auto"/>
              <w:jc w:val="both"/>
            </w:pPr>
            <w:r>
              <w:t>4.1. Interacciona con empatía.</w:t>
            </w:r>
          </w:p>
          <w:p w:rsidR="00215974" w:rsidRDefault="00215974">
            <w:pPr>
              <w:spacing w:after="0" w:line="240" w:lineRule="auto"/>
              <w:jc w:val="both"/>
            </w:pPr>
            <w:r>
              <w:t>4.2. Utiliza diferentes habilidades sociales.</w:t>
            </w:r>
          </w:p>
          <w:p w:rsidR="00215974" w:rsidRDefault="00215974">
            <w:pPr>
              <w:tabs>
                <w:tab w:val="left" w:pos="360"/>
              </w:tabs>
              <w:spacing w:after="0" w:line="240" w:lineRule="auto"/>
              <w:jc w:val="both"/>
            </w:pPr>
            <w:r>
              <w:t>4.3. Sabe contribuir a la cohesión de los grupos sociales a los que pertenece.</w:t>
            </w:r>
          </w:p>
        </w:tc>
      </w:tr>
    </w:tbl>
    <w:p w:rsidR="00215974" w:rsidRDefault="00215974">
      <w:pP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0"/>
        <w:gridCol w:w="4649"/>
      </w:tblGrid>
      <w:tr w:rsidR="00215974">
        <w:tc>
          <w:tcPr>
            <w:tcW w:w="9287" w:type="dxa"/>
            <w:gridSpan w:val="2"/>
          </w:tcPr>
          <w:p w:rsidR="00215974" w:rsidRDefault="00215974">
            <w:pPr>
              <w:pStyle w:val="ListParagraph"/>
              <w:ind w:left="142"/>
              <w:jc w:val="center"/>
              <w:rPr>
                <w:rFonts w:cs="Calibri"/>
                <w:b/>
                <w:bCs/>
              </w:rPr>
            </w:pPr>
            <w:r>
              <w:rPr>
                <w:rFonts w:cs="Calibri"/>
                <w:b/>
                <w:bCs/>
              </w:rPr>
              <w:t>BLOQUE 3. LA CONVIVENCIA Y LOS VALORES SOCIALES</w:t>
            </w:r>
          </w:p>
        </w:tc>
      </w:tr>
      <w:tr w:rsidR="00215974">
        <w:tc>
          <w:tcPr>
            <w:tcW w:w="4638" w:type="dxa"/>
            <w:vAlign w:val="center"/>
          </w:tcPr>
          <w:p w:rsidR="00215974" w:rsidRDefault="00215974">
            <w:pPr>
              <w:spacing w:after="0" w:line="240" w:lineRule="auto"/>
              <w:jc w:val="center"/>
            </w:pPr>
            <w:r>
              <w:t>CRITERIOS DE EVALUACIÓN</w:t>
            </w:r>
          </w:p>
        </w:tc>
        <w:tc>
          <w:tcPr>
            <w:tcW w:w="4649" w:type="dxa"/>
            <w:vAlign w:val="center"/>
          </w:tcPr>
          <w:p w:rsidR="00215974" w:rsidRDefault="00215974">
            <w:pPr>
              <w:spacing w:after="0" w:line="240" w:lineRule="auto"/>
              <w:jc w:val="center"/>
            </w:pPr>
            <w:r>
              <w:t>ESTÁNDARES DE APRENDIZAJE EVALUABLES</w:t>
            </w:r>
          </w:p>
        </w:tc>
      </w:tr>
      <w:tr w:rsidR="00215974">
        <w:tc>
          <w:tcPr>
            <w:tcW w:w="4638" w:type="dxa"/>
            <w:vAlign w:val="center"/>
          </w:tcPr>
          <w:p w:rsidR="00215974" w:rsidRDefault="00215974">
            <w:pPr>
              <w:pStyle w:val="ListParagraph"/>
              <w:numPr>
                <w:ilvl w:val="0"/>
                <w:numId w:val="82"/>
              </w:numPr>
              <w:suppressAutoHyphens/>
              <w:ind w:left="426"/>
              <w:jc w:val="both"/>
              <w:rPr>
                <w:rFonts w:cs="Calibri"/>
              </w:rPr>
            </w:pPr>
            <w:r>
              <w:rPr>
                <w:rFonts w:cs="Calibri"/>
              </w:rPr>
              <w:t>Resolver problemas en colaboración, poniendo de manifiesto una actitud abierta hacia lo demás y compartiendo puntos de vista y sentimientos, mostrando conductas solidarias, conociendo y respetando las reglas del trabajo en grupo.</w:t>
            </w:r>
          </w:p>
          <w:p w:rsidR="00215974" w:rsidRDefault="00215974">
            <w:pPr>
              <w:suppressAutoHyphens/>
              <w:spacing w:after="0" w:line="240" w:lineRule="auto"/>
              <w:jc w:val="both"/>
            </w:pPr>
          </w:p>
        </w:tc>
        <w:tc>
          <w:tcPr>
            <w:tcW w:w="4649" w:type="dxa"/>
            <w:vAlign w:val="center"/>
          </w:tcPr>
          <w:p w:rsidR="00215974" w:rsidRDefault="00215974">
            <w:pPr>
              <w:spacing w:after="0" w:line="240" w:lineRule="auto"/>
              <w:jc w:val="both"/>
            </w:pPr>
            <w:r>
              <w:t>1.1. Establece relaciones de confianza con los iguales y las personas adultas.</w:t>
            </w:r>
          </w:p>
          <w:p w:rsidR="00215974" w:rsidRDefault="00215974">
            <w:pPr>
              <w:spacing w:after="0" w:line="240" w:lineRule="auto"/>
              <w:jc w:val="both"/>
            </w:pPr>
            <w:r>
              <w:t>1.2. Desarrolla proyectos y resuelve problemas en colaboración.</w:t>
            </w:r>
          </w:p>
          <w:p w:rsidR="00215974" w:rsidRDefault="00215974">
            <w:pPr>
              <w:spacing w:after="0" w:line="240" w:lineRule="auto"/>
              <w:jc w:val="both"/>
            </w:pPr>
            <w:r>
              <w:t>1.3. Pone de manifiesto una actitud abierta hacia los demás compartiendo puntos de vista y sentimientos durante la interacción social en el aula.</w:t>
            </w:r>
          </w:p>
          <w:p w:rsidR="00215974" w:rsidRDefault="00215974">
            <w:pPr>
              <w:spacing w:after="0" w:line="240" w:lineRule="auto"/>
              <w:jc w:val="both"/>
            </w:pPr>
            <w:r>
              <w:t>1.4.  Muestra buena disposición a ofrecer y recibir ayuda para el aprendizaje.</w:t>
            </w:r>
          </w:p>
          <w:p w:rsidR="00215974" w:rsidRDefault="00215974">
            <w:pPr>
              <w:spacing w:after="0" w:line="240" w:lineRule="auto"/>
              <w:jc w:val="both"/>
            </w:pPr>
            <w:r>
              <w:t>1.5. Recurre a las estrategias de ayuda entre iguales.</w:t>
            </w:r>
          </w:p>
          <w:p w:rsidR="00215974" w:rsidRDefault="00215974">
            <w:pPr>
              <w:spacing w:after="0" w:line="240" w:lineRule="auto"/>
              <w:jc w:val="both"/>
            </w:pPr>
            <w:r>
              <w:t xml:space="preserve">1.6. Respeta las reglas durante el trabajo en equipo. </w:t>
            </w:r>
          </w:p>
          <w:p w:rsidR="00215974" w:rsidRDefault="00215974">
            <w:pPr>
              <w:spacing w:after="0" w:line="240" w:lineRule="auto"/>
              <w:jc w:val="both"/>
            </w:pPr>
            <w:r>
              <w:t>1.7. Utiliza las habilidades del trabajo cooperativo.</w:t>
            </w:r>
          </w:p>
          <w:p w:rsidR="00215974" w:rsidRDefault="00215974">
            <w:pPr>
              <w:spacing w:after="0" w:line="240" w:lineRule="auto"/>
              <w:jc w:val="both"/>
            </w:pPr>
            <w:r>
              <w:t>1.8. Emplea destrezas de interdependencia positiva.</w:t>
            </w:r>
          </w:p>
          <w:p w:rsidR="00215974" w:rsidRDefault="00215974">
            <w:pPr>
              <w:spacing w:after="0" w:line="240" w:lineRule="auto"/>
              <w:jc w:val="both"/>
            </w:pPr>
            <w:r>
              <w:t>1.9.  Describe conductas solidarias.</w:t>
            </w:r>
          </w:p>
          <w:p w:rsidR="00215974" w:rsidRDefault="00215974">
            <w:pPr>
              <w:pStyle w:val="Contenidodelatabla"/>
              <w:spacing w:before="0"/>
              <w:rPr>
                <w:rFonts w:ascii="Calibri" w:hAnsi="Calibri" w:cs="Calibri"/>
                <w:sz w:val="22"/>
                <w:szCs w:val="22"/>
              </w:rPr>
            </w:pPr>
          </w:p>
          <w:p w:rsidR="00215974" w:rsidRDefault="00215974">
            <w:pPr>
              <w:pStyle w:val="Contenidodelatabla"/>
              <w:spacing w:before="0"/>
              <w:rPr>
                <w:rFonts w:ascii="Calibri" w:hAnsi="Calibri" w:cs="Calibri"/>
              </w:rPr>
            </w:pPr>
          </w:p>
        </w:tc>
      </w:tr>
      <w:tr w:rsidR="00215974">
        <w:tc>
          <w:tcPr>
            <w:tcW w:w="4638" w:type="dxa"/>
            <w:vAlign w:val="center"/>
          </w:tcPr>
          <w:p w:rsidR="00215974" w:rsidRDefault="00215974">
            <w:pPr>
              <w:pStyle w:val="ListParagraph"/>
              <w:numPr>
                <w:ilvl w:val="0"/>
                <w:numId w:val="82"/>
              </w:numPr>
              <w:suppressAutoHyphens/>
              <w:ind w:left="426"/>
              <w:jc w:val="both"/>
              <w:rPr>
                <w:rFonts w:cs="Calibri"/>
              </w:rPr>
            </w:pPr>
            <w:r>
              <w:rPr>
                <w:rFonts w:cs="Calibri"/>
              </w:rPr>
              <w:t>Analizar críticamente la influencia de la publicidad sobre el consumo utilizando las nuevas tecnologías.</w:t>
            </w:r>
          </w:p>
        </w:tc>
        <w:tc>
          <w:tcPr>
            <w:tcW w:w="4649" w:type="dxa"/>
            <w:vAlign w:val="center"/>
          </w:tcPr>
          <w:p w:rsidR="00215974" w:rsidRDefault="00215974">
            <w:pPr>
              <w:pStyle w:val="Contenidodelatabla"/>
              <w:spacing w:before="0"/>
              <w:rPr>
                <w:rFonts w:ascii="Calibri" w:hAnsi="Calibri" w:cs="Calibri"/>
                <w:sz w:val="22"/>
                <w:szCs w:val="22"/>
              </w:rPr>
            </w:pPr>
            <w:r>
              <w:rPr>
                <w:rFonts w:ascii="Calibri" w:hAnsi="Calibri" w:cs="Calibri"/>
                <w:sz w:val="22"/>
                <w:szCs w:val="22"/>
              </w:rPr>
              <w:t>2.1. Realiza análisis de información digital sobre las razones por las que las personas sienten la necesidad de consumir al ver un anuncio publicitario.</w:t>
            </w:r>
          </w:p>
          <w:p w:rsidR="00215974" w:rsidRDefault="00215974">
            <w:pPr>
              <w:pStyle w:val="Contenidodelatabla"/>
              <w:spacing w:before="0"/>
              <w:rPr>
                <w:rFonts w:ascii="Calibri" w:hAnsi="Calibri" w:cs="Calibri"/>
                <w:sz w:val="22"/>
                <w:szCs w:val="22"/>
              </w:rPr>
            </w:pPr>
            <w:r>
              <w:rPr>
                <w:rFonts w:ascii="Calibri" w:hAnsi="Calibri" w:cs="Calibri"/>
                <w:sz w:val="22"/>
                <w:szCs w:val="22"/>
              </w:rPr>
              <w:t>2.2. Reflexiona sobre la influencia de la publicidad expresando las conclusiones mediante trabajos creativos.</w:t>
            </w:r>
          </w:p>
          <w:p w:rsidR="00215974" w:rsidRDefault="00215974">
            <w:pPr>
              <w:pStyle w:val="Contenidodelatabla"/>
              <w:spacing w:before="0"/>
              <w:rPr>
                <w:rFonts w:ascii="Calibri" w:hAnsi="Calibri" w:cs="Calibri"/>
                <w:sz w:val="22"/>
                <w:szCs w:val="22"/>
              </w:rPr>
            </w:pPr>
            <w:r>
              <w:rPr>
                <w:rFonts w:ascii="Calibri" w:hAnsi="Calibri" w:cs="Calibri"/>
                <w:sz w:val="22"/>
                <w:szCs w:val="22"/>
              </w:rPr>
              <w:t>2.3. Realiza exposiciones enjuiciando críticamente hábitos de consumo innecesario.</w:t>
            </w:r>
          </w:p>
        </w:tc>
      </w:tr>
      <w:tr w:rsidR="00215974">
        <w:tc>
          <w:tcPr>
            <w:tcW w:w="4638" w:type="dxa"/>
            <w:vAlign w:val="center"/>
          </w:tcPr>
          <w:p w:rsidR="00215974" w:rsidRDefault="00215974">
            <w:pPr>
              <w:pStyle w:val="ListParagraph"/>
              <w:numPr>
                <w:ilvl w:val="0"/>
                <w:numId w:val="82"/>
              </w:numPr>
              <w:suppressAutoHyphens/>
              <w:ind w:left="426"/>
              <w:jc w:val="both"/>
              <w:rPr>
                <w:rFonts w:cs="Calibri"/>
              </w:rPr>
            </w:pPr>
            <w:r>
              <w:rPr>
                <w:rFonts w:cs="Calibri"/>
              </w:rPr>
              <w:t>Participar activamente en la vida cívica de forma pacífica y democrática transformando el conflicto en oportunidad, conociendo empleando las fases de la mediación y empleando el lenguaje positivo en la comunicación de pensamientos, intenciones y posicionamientos personales.</w:t>
            </w:r>
          </w:p>
        </w:tc>
        <w:tc>
          <w:tcPr>
            <w:tcW w:w="4649" w:type="dxa"/>
            <w:vAlign w:val="center"/>
          </w:tcPr>
          <w:p w:rsidR="00215974" w:rsidRDefault="00215974">
            <w:pPr>
              <w:spacing w:after="0" w:line="240" w:lineRule="auto"/>
              <w:jc w:val="both"/>
            </w:pPr>
            <w:r>
              <w:t>3.1.  Resuelve los conflictos de modo constructivo.</w:t>
            </w:r>
          </w:p>
          <w:p w:rsidR="00215974" w:rsidRDefault="00215974">
            <w:pPr>
              <w:spacing w:after="0" w:line="240" w:lineRule="auto"/>
              <w:jc w:val="both"/>
            </w:pPr>
            <w:r>
              <w:t>3.2. Sigue las fases de la mediación en situaciones reales y simulaciones.</w:t>
            </w:r>
          </w:p>
          <w:p w:rsidR="00215974" w:rsidRDefault="00215974">
            <w:pPr>
              <w:spacing w:after="0" w:line="240" w:lineRule="auto"/>
              <w:jc w:val="both"/>
            </w:pPr>
            <w:r>
              <w:t>3.3. Maneja el lenguaje positivo en la comunicación de pensamientos, intenciones y posicionamientos en las relaciones interpersonales.</w:t>
            </w:r>
          </w:p>
          <w:p w:rsidR="00215974" w:rsidRDefault="00215974">
            <w:pPr>
              <w:spacing w:after="0" w:line="240" w:lineRule="auto"/>
              <w:jc w:val="both"/>
            </w:pPr>
            <w:r>
              <w:t>3.4. Analiza las emociones, sentimientos, posibles pensamientos y puntos de vista de las partes en conflicto.</w:t>
            </w:r>
          </w:p>
        </w:tc>
      </w:tr>
      <w:tr w:rsidR="00215974">
        <w:tc>
          <w:tcPr>
            <w:tcW w:w="4638" w:type="dxa"/>
            <w:vAlign w:val="center"/>
          </w:tcPr>
          <w:p w:rsidR="00215974" w:rsidRDefault="00215974">
            <w:pPr>
              <w:pStyle w:val="ListParagraph"/>
              <w:numPr>
                <w:ilvl w:val="0"/>
                <w:numId w:val="82"/>
              </w:numPr>
              <w:suppressAutoHyphens/>
              <w:ind w:left="426"/>
              <w:jc w:val="both"/>
              <w:rPr>
                <w:rFonts w:cs="Calibri"/>
              </w:rPr>
            </w:pPr>
            <w:r>
              <w:rPr>
                <w:rFonts w:cs="Calibri"/>
              </w:rPr>
              <w:t xml:space="preserve">Respetar los valores socialmente reconocidos, conociendo y apreciando los Valores y los Derechos y Deberes de la Constitución española, sirviendo como base para crear un sistema de valores propios que permitan realizar juicios morales de manera oral y/o escrita. </w:t>
            </w:r>
          </w:p>
        </w:tc>
        <w:tc>
          <w:tcPr>
            <w:tcW w:w="4649" w:type="dxa"/>
            <w:vAlign w:val="center"/>
          </w:tcPr>
          <w:p w:rsidR="00215974" w:rsidRDefault="00215974">
            <w:pPr>
              <w:pStyle w:val="Contenidodelatabla"/>
              <w:spacing w:before="0"/>
              <w:rPr>
                <w:rFonts w:ascii="Calibri" w:hAnsi="Calibri" w:cs="Calibri"/>
                <w:sz w:val="22"/>
                <w:szCs w:val="22"/>
              </w:rPr>
            </w:pPr>
            <w:r>
              <w:rPr>
                <w:rFonts w:ascii="Calibri" w:hAnsi="Calibri" w:cs="Calibri"/>
                <w:sz w:val="22"/>
                <w:szCs w:val="22"/>
              </w:rPr>
              <w:t>4.1. Enjuicia críticamente los valores implícitos en diversas situaciones, de acuerdo con los que constituyen la vida en común en una sociedad democrática.</w:t>
            </w:r>
          </w:p>
          <w:p w:rsidR="00215974" w:rsidRDefault="00215974">
            <w:pPr>
              <w:pStyle w:val="Contenidodelatabla"/>
              <w:spacing w:before="0"/>
              <w:rPr>
                <w:rFonts w:ascii="Calibri" w:hAnsi="Calibri" w:cs="Calibri"/>
                <w:sz w:val="22"/>
                <w:szCs w:val="22"/>
              </w:rPr>
            </w:pPr>
            <w:r>
              <w:rPr>
                <w:rFonts w:ascii="Calibri" w:hAnsi="Calibri" w:cs="Calibri"/>
                <w:sz w:val="22"/>
                <w:szCs w:val="22"/>
              </w:rPr>
              <w:t>4.2. Reflexiona sobre los Derechos y Deberes de la Constitución española.</w:t>
            </w:r>
          </w:p>
          <w:p w:rsidR="00215974" w:rsidRDefault="00215974">
            <w:pPr>
              <w:pStyle w:val="Contenidodelatabla"/>
              <w:spacing w:before="0"/>
              <w:rPr>
                <w:rFonts w:ascii="Calibri" w:hAnsi="Calibri" w:cs="Calibri"/>
                <w:sz w:val="22"/>
                <w:szCs w:val="22"/>
              </w:rPr>
            </w:pPr>
            <w:r>
              <w:rPr>
                <w:rFonts w:ascii="Calibri" w:hAnsi="Calibri" w:cs="Calibri"/>
                <w:sz w:val="22"/>
                <w:szCs w:val="22"/>
              </w:rPr>
              <w:t>4.3. Explica los derechos y deberes básicos de la Constitución española.</w:t>
            </w:r>
          </w:p>
          <w:p w:rsidR="00215974" w:rsidRDefault="00215974">
            <w:pPr>
              <w:pStyle w:val="Contenidodelatabla"/>
              <w:spacing w:before="0"/>
              <w:rPr>
                <w:rFonts w:ascii="Calibri" w:hAnsi="Calibri" w:cs="Calibri"/>
                <w:sz w:val="22"/>
                <w:szCs w:val="22"/>
              </w:rPr>
            </w:pPr>
            <w:r>
              <w:rPr>
                <w:rFonts w:ascii="Calibri" w:hAnsi="Calibri" w:cs="Calibri"/>
                <w:sz w:val="22"/>
                <w:szCs w:val="22"/>
              </w:rPr>
              <w:t>4.4. Realiza sencillos juicios morales fundamentados.</w:t>
            </w:r>
          </w:p>
          <w:p w:rsidR="00215974" w:rsidRDefault="00215974">
            <w:pPr>
              <w:pStyle w:val="Contenidodelatabla"/>
              <w:spacing w:before="0"/>
              <w:rPr>
                <w:rFonts w:ascii="Calibri" w:hAnsi="Calibri" w:cs="Calibri"/>
                <w:sz w:val="22"/>
                <w:szCs w:val="22"/>
              </w:rPr>
            </w:pPr>
            <w:r>
              <w:rPr>
                <w:rFonts w:ascii="Calibri" w:hAnsi="Calibri" w:cs="Calibri"/>
                <w:sz w:val="22"/>
                <w:szCs w:val="22"/>
              </w:rPr>
              <w:t>4.5. Participa en el bienestar del entorno próximo basándose en los derechos y deberes básicos de la Constitución española.</w:t>
            </w:r>
          </w:p>
        </w:tc>
      </w:tr>
      <w:tr w:rsidR="00215974">
        <w:tc>
          <w:tcPr>
            <w:tcW w:w="4638" w:type="dxa"/>
            <w:vAlign w:val="center"/>
          </w:tcPr>
          <w:p w:rsidR="00215974" w:rsidRDefault="00215974">
            <w:pPr>
              <w:pStyle w:val="ListParagraph"/>
              <w:numPr>
                <w:ilvl w:val="0"/>
                <w:numId w:val="82"/>
              </w:numPr>
              <w:suppressAutoHyphens/>
              <w:ind w:left="426"/>
              <w:jc w:val="both"/>
              <w:rPr>
                <w:rFonts w:cs="Calibri"/>
              </w:rPr>
            </w:pPr>
            <w:r>
              <w:rPr>
                <w:rFonts w:cs="Calibri"/>
              </w:rPr>
              <w:t>Realizar un uso responsable de los bienes de la naturaleza, comprendiendo e interpretando sucesos, analizando causas, prediciendo consecuencias y proponiendo alternativas razonadas para el uso adecuado de estos bienes.</w:t>
            </w:r>
          </w:p>
        </w:tc>
        <w:tc>
          <w:tcPr>
            <w:tcW w:w="4649" w:type="dxa"/>
            <w:vAlign w:val="center"/>
          </w:tcPr>
          <w:p w:rsidR="00215974" w:rsidRDefault="00215974">
            <w:pPr>
              <w:spacing w:after="0" w:line="240" w:lineRule="auto"/>
              <w:jc w:val="both"/>
            </w:pPr>
            <w:r>
              <w:t xml:space="preserve">5.1. Muestra interés por la naturaleza que le rodea y se siente parte integrante de ella. </w:t>
            </w:r>
          </w:p>
          <w:p w:rsidR="00215974" w:rsidRDefault="00215974">
            <w:pPr>
              <w:spacing w:after="0" w:line="240" w:lineRule="auto"/>
              <w:jc w:val="both"/>
            </w:pPr>
            <w:r>
              <w:t xml:space="preserve">5.2. Razona los motivos de la conservación de los bienes naturales. </w:t>
            </w:r>
          </w:p>
          <w:p w:rsidR="00215974" w:rsidRDefault="00215974">
            <w:pPr>
              <w:spacing w:after="0" w:line="240" w:lineRule="auto"/>
              <w:jc w:val="both"/>
            </w:pPr>
            <w:r>
              <w:t>5.3. Propone iniciativas para participar en el uso adecuado de bienes naturales razonando los motivos.</w:t>
            </w:r>
          </w:p>
        </w:tc>
      </w:tr>
      <w:tr w:rsidR="00215974">
        <w:tc>
          <w:tcPr>
            <w:tcW w:w="4638" w:type="dxa"/>
            <w:vAlign w:val="center"/>
          </w:tcPr>
          <w:p w:rsidR="00215974" w:rsidRDefault="00215974">
            <w:pPr>
              <w:pStyle w:val="ListParagraph"/>
              <w:numPr>
                <w:ilvl w:val="0"/>
                <w:numId w:val="82"/>
              </w:numPr>
              <w:suppressAutoHyphens/>
              <w:ind w:left="426"/>
              <w:jc w:val="both"/>
              <w:rPr>
                <w:rFonts w:cs="Calibri"/>
              </w:rPr>
            </w:pPr>
            <w:r>
              <w:rPr>
                <w:rFonts w:cs="Calibri"/>
              </w:rPr>
              <w:t>Investigar sobre la prevención de accidentes de tráfico generando iniciativas y alternativas personales, reflexionando sobre los efectos del alcohol y las drogas como causantes de accidentes de tráfico.</w:t>
            </w:r>
          </w:p>
          <w:p w:rsidR="00215974" w:rsidRDefault="00215974">
            <w:pPr>
              <w:spacing w:after="0" w:line="240" w:lineRule="auto"/>
              <w:ind w:left="36"/>
              <w:jc w:val="both"/>
            </w:pPr>
          </w:p>
        </w:tc>
        <w:tc>
          <w:tcPr>
            <w:tcW w:w="4649" w:type="dxa"/>
            <w:vAlign w:val="center"/>
          </w:tcPr>
          <w:p w:rsidR="00215974" w:rsidRDefault="00215974">
            <w:pPr>
              <w:spacing w:after="0" w:line="240" w:lineRule="auto"/>
              <w:jc w:val="both"/>
            </w:pPr>
            <w:r>
              <w:t>6.1. Analiza información en prensa en relación con los accidentes de tráfico.</w:t>
            </w:r>
          </w:p>
          <w:p w:rsidR="00215974" w:rsidRDefault="00215974">
            <w:pPr>
              <w:spacing w:after="0" w:line="240" w:lineRule="auto"/>
              <w:jc w:val="both"/>
            </w:pPr>
            <w:r>
              <w:t>6.2. Desarrolla proyectos relacionados con las principales causas de los accidentes de tráfico, sobre los que se informa en diferentes medios de comunicación.</w:t>
            </w:r>
          </w:p>
          <w:p w:rsidR="00215974" w:rsidRDefault="00215974">
            <w:pPr>
              <w:spacing w:after="0" w:line="240" w:lineRule="auto"/>
              <w:jc w:val="both"/>
            </w:pPr>
            <w:r>
              <w:t>6.3. Reflexiona sobre el modo en que se podrían haber evitado accidentes de tráfico y expone sus conclusiones.</w:t>
            </w:r>
          </w:p>
          <w:p w:rsidR="00215974" w:rsidRDefault="00215974">
            <w:pPr>
              <w:spacing w:after="0" w:line="240" w:lineRule="auto"/>
              <w:jc w:val="both"/>
            </w:pPr>
            <w:r>
              <w:t>6.4. Explica las principales medidas que se podrían tomar para prevenir accidentes de tráfico.</w:t>
            </w:r>
          </w:p>
        </w:tc>
      </w:tr>
      <w:tr w:rsidR="00215974">
        <w:tc>
          <w:tcPr>
            <w:tcW w:w="4638" w:type="dxa"/>
            <w:vAlign w:val="center"/>
          </w:tcPr>
          <w:p w:rsidR="00215974" w:rsidRDefault="00215974">
            <w:pPr>
              <w:pStyle w:val="ListParagraph"/>
              <w:suppressAutoHyphens/>
              <w:ind w:left="426"/>
              <w:jc w:val="both"/>
              <w:rPr>
                <w:rFonts w:cs="Calibri"/>
              </w:rPr>
            </w:pPr>
          </w:p>
          <w:p w:rsidR="00215974" w:rsidRDefault="00215974">
            <w:pPr>
              <w:pStyle w:val="ListParagraph"/>
              <w:numPr>
                <w:ilvl w:val="0"/>
                <w:numId w:val="82"/>
              </w:numPr>
              <w:suppressAutoHyphens/>
              <w:ind w:left="426"/>
              <w:jc w:val="both"/>
              <w:rPr>
                <w:rFonts w:cs="Calibri"/>
              </w:rPr>
            </w:pPr>
            <w:r>
              <w:rPr>
                <w:rFonts w:cs="Calibri"/>
              </w:rPr>
              <w:t>Crear un sistema propio de valores asumiendo los derechos y deberes del alumno. Conocer los derechos y deberes de los alumnos.</w:t>
            </w:r>
          </w:p>
        </w:tc>
        <w:tc>
          <w:tcPr>
            <w:tcW w:w="4649" w:type="dxa"/>
            <w:vAlign w:val="center"/>
          </w:tcPr>
          <w:p w:rsidR="00215974" w:rsidRDefault="00215974">
            <w:pPr>
              <w:widowControl w:val="0"/>
              <w:spacing w:after="0" w:line="240" w:lineRule="auto"/>
              <w:jc w:val="both"/>
              <w:textAlignment w:val="baseline"/>
            </w:pPr>
            <w:r>
              <w:t>7.1. Conoce y respeta los derechos y deberes de los alumnos.</w:t>
            </w:r>
          </w:p>
          <w:p w:rsidR="00215974" w:rsidRDefault="00215974">
            <w:pPr>
              <w:widowControl w:val="0"/>
              <w:spacing w:after="0" w:line="240" w:lineRule="auto"/>
              <w:jc w:val="both"/>
              <w:textAlignment w:val="baseline"/>
            </w:pPr>
            <w:r>
              <w:t>7.2. Realiza juicios morales de situaciones escolares.</w:t>
            </w:r>
          </w:p>
          <w:p w:rsidR="00215974" w:rsidRDefault="00215974">
            <w:pPr>
              <w:widowControl w:val="0"/>
              <w:spacing w:after="0" w:line="240" w:lineRule="auto"/>
              <w:jc w:val="both"/>
              <w:textAlignment w:val="baseline"/>
            </w:pPr>
            <w:r>
              <w:t>7.3. Justifica sus actuaciones en base a valores personales como la dignidad, la libertad, la autoestima, la seguridad en uno mismo y la capacidad de enfrentarse a los problemas.</w:t>
            </w:r>
          </w:p>
        </w:tc>
      </w:tr>
    </w:tbl>
    <w:p w:rsidR="00215974" w:rsidRDefault="00215974">
      <w:pPr>
        <w:rPr>
          <w:rFonts w:ascii="Times New Roman" w:hAnsi="Times New Roman" w:cs="Times New Roman"/>
        </w:rPr>
      </w:pPr>
    </w:p>
    <w:p w:rsidR="00215974" w:rsidRDefault="00215974">
      <w:pPr>
        <w:pStyle w:val="Heading2"/>
        <w:rPr>
          <w:rFonts w:ascii="Calibri" w:hAnsi="Calibri" w:cs="Calibri"/>
        </w:rPr>
      </w:pPr>
      <w:bookmarkStart w:id="78" w:name="_Toc397597853"/>
      <w:r>
        <w:rPr>
          <w:rFonts w:ascii="Calibri" w:hAnsi="Calibri" w:cs="Calibri"/>
        </w:rPr>
        <w:t>9.6 Estrategias e Instrumentos para la Evaluación de los Aprendizajes del Alumnado</w:t>
      </w:r>
      <w:bookmarkEnd w:id="78"/>
    </w:p>
    <w:p w:rsidR="00215974" w:rsidRDefault="00215974">
      <w:pPr>
        <w:rPr>
          <w:rFonts w:ascii="Times New Roman" w:hAnsi="Times New Roman" w:cs="Times New Roman"/>
        </w:rPr>
      </w:pPr>
      <w:r>
        <w:rPr>
          <w:rFonts w:ascii="Times New Roman" w:hAnsi="Times New Roman" w:cs="Times New Roman"/>
        </w:rPr>
        <w:t>Nota: ídem al epígrafe 2.6</w:t>
      </w:r>
    </w:p>
    <w:p w:rsidR="00215974" w:rsidRDefault="00215974">
      <w:pPr>
        <w:pStyle w:val="Heading2"/>
        <w:rPr>
          <w:rFonts w:ascii="Calibri" w:hAnsi="Calibri" w:cs="Calibri"/>
        </w:rPr>
      </w:pPr>
      <w:bookmarkStart w:id="79" w:name="_Toc397597854"/>
      <w:r>
        <w:rPr>
          <w:rFonts w:ascii="Calibri" w:hAnsi="Calibri" w:cs="Calibri"/>
        </w:rPr>
        <w:t>9.7 Decisiones Metodológicas y Didácticas.</w:t>
      </w:r>
      <w:bookmarkEnd w:id="79"/>
    </w:p>
    <w:p w:rsidR="00215974" w:rsidRDefault="00215974">
      <w:pPr>
        <w:autoSpaceDE w:val="0"/>
        <w:autoSpaceDN w:val="0"/>
        <w:adjustRightInd w:val="0"/>
        <w:spacing w:after="0" w:line="240" w:lineRule="auto"/>
        <w:jc w:val="both"/>
      </w:pPr>
      <w:r>
        <w:t>La enseñanza del área requiere la estimulación de la ayuda mutua y el trabajo cooperativo.  Es necesario:</w:t>
      </w:r>
    </w:p>
    <w:p w:rsidR="00215974" w:rsidRDefault="00215974">
      <w:pPr>
        <w:numPr>
          <w:ilvl w:val="0"/>
          <w:numId w:val="104"/>
        </w:numPr>
        <w:autoSpaceDE w:val="0"/>
        <w:autoSpaceDN w:val="0"/>
        <w:adjustRightInd w:val="0"/>
        <w:spacing w:after="0" w:line="240" w:lineRule="auto"/>
        <w:jc w:val="both"/>
      </w:pPr>
      <w:r>
        <w:t>Centrar en la relación entre el proceso personal y el académico.</w:t>
      </w:r>
    </w:p>
    <w:p w:rsidR="00215974" w:rsidRDefault="00215974">
      <w:pPr>
        <w:numPr>
          <w:ilvl w:val="0"/>
          <w:numId w:val="104"/>
        </w:numPr>
        <w:autoSpaceDE w:val="0"/>
        <w:autoSpaceDN w:val="0"/>
        <w:adjustRightInd w:val="0"/>
        <w:spacing w:after="0" w:line="240" w:lineRule="auto"/>
        <w:jc w:val="both"/>
        <w:rPr>
          <w:b/>
          <w:bCs/>
        </w:rPr>
      </w:pPr>
      <w:r>
        <w:t xml:space="preserve">Potenciar el desarrollo de competencias que permitan a los alumnos </w:t>
      </w:r>
      <w:r>
        <w:rPr>
          <w:b/>
          <w:bCs/>
        </w:rPr>
        <w:t>considerarse valiosos y ayudar a los demás.</w:t>
      </w:r>
    </w:p>
    <w:p w:rsidR="00215974" w:rsidRDefault="00215974">
      <w:pPr>
        <w:numPr>
          <w:ilvl w:val="0"/>
          <w:numId w:val="104"/>
        </w:numPr>
        <w:autoSpaceDE w:val="0"/>
        <w:autoSpaceDN w:val="0"/>
        <w:adjustRightInd w:val="0"/>
        <w:spacing w:after="0" w:line="240" w:lineRule="auto"/>
        <w:jc w:val="both"/>
      </w:pPr>
      <w:r>
        <w:t xml:space="preserve">Aplicar una metodología eminentemente activa que parta de la diversidad del alumnado en cuanto a </w:t>
      </w:r>
      <w:r>
        <w:rPr>
          <w:b/>
          <w:bCs/>
        </w:rPr>
        <w:t>capacidades, actitudes y valores culturales.</w:t>
      </w:r>
    </w:p>
    <w:p w:rsidR="00215974" w:rsidRDefault="00215974">
      <w:pPr>
        <w:numPr>
          <w:ilvl w:val="0"/>
          <w:numId w:val="104"/>
        </w:numPr>
        <w:autoSpaceDE w:val="0"/>
        <w:autoSpaceDN w:val="0"/>
        <w:adjustRightInd w:val="0"/>
        <w:spacing w:after="0" w:line="240" w:lineRule="auto"/>
        <w:jc w:val="both"/>
      </w:pPr>
      <w:r>
        <w:t xml:space="preserve">Fomentar actividades que potencien el </w:t>
      </w:r>
      <w:r>
        <w:rPr>
          <w:b/>
          <w:bCs/>
        </w:rPr>
        <w:t>ámbito personal y social del alumno</w:t>
      </w:r>
      <w:r>
        <w:t>.</w:t>
      </w:r>
    </w:p>
    <w:p w:rsidR="00215974" w:rsidRDefault="00215974">
      <w:pPr>
        <w:numPr>
          <w:ilvl w:val="0"/>
          <w:numId w:val="104"/>
        </w:numPr>
        <w:autoSpaceDE w:val="0"/>
        <w:autoSpaceDN w:val="0"/>
        <w:adjustRightInd w:val="0"/>
        <w:spacing w:after="0" w:line="240" w:lineRule="auto"/>
        <w:jc w:val="both"/>
      </w:pPr>
      <w:r>
        <w:t xml:space="preserve">Se debe facilitar el desarrollo de personas bien formadas e informadas, capaces de asumir sus </w:t>
      </w:r>
      <w:r>
        <w:rPr>
          <w:b/>
          <w:bCs/>
        </w:rPr>
        <w:t>deberes y cumplir sus derechos</w:t>
      </w:r>
      <w:r>
        <w:t>, ejercer la ciudadanía activa, incorporarse a la vida adulta de manera satisfactoria y desarrollar un aprendizaje permanente a lo largo de la vida.</w:t>
      </w:r>
    </w:p>
    <w:p w:rsidR="00215974" w:rsidRDefault="00215974">
      <w:pPr>
        <w:numPr>
          <w:ilvl w:val="0"/>
          <w:numId w:val="104"/>
        </w:numPr>
        <w:autoSpaceDE w:val="0"/>
        <w:autoSpaceDN w:val="0"/>
        <w:adjustRightInd w:val="0"/>
        <w:spacing w:after="0" w:line="240" w:lineRule="auto"/>
        <w:jc w:val="both"/>
      </w:pPr>
      <w:r>
        <w:t xml:space="preserve">Aplicar un </w:t>
      </w:r>
      <w:r>
        <w:rPr>
          <w:b/>
          <w:bCs/>
        </w:rPr>
        <w:t>trabajo cooperativo en la realización de tareas.</w:t>
      </w:r>
    </w:p>
    <w:p w:rsidR="00215974" w:rsidRDefault="00215974">
      <w:pPr>
        <w:numPr>
          <w:ilvl w:val="0"/>
          <w:numId w:val="104"/>
        </w:numPr>
        <w:autoSpaceDE w:val="0"/>
        <w:autoSpaceDN w:val="0"/>
        <w:adjustRightInd w:val="0"/>
        <w:spacing w:after="0" w:line="240" w:lineRule="auto"/>
        <w:jc w:val="both"/>
      </w:pPr>
      <w:r>
        <w:rPr>
          <w:b/>
          <w:bCs/>
        </w:rPr>
        <w:t>Analizar e interpretar pensamientos, sentimientos y hechos</w:t>
      </w:r>
      <w:r>
        <w:t xml:space="preserve"> en distintos contextos sociales y culturales, así como el uso del lenguaje para regular la conducta y relacionarse con los demás.</w:t>
      </w:r>
    </w:p>
    <w:p w:rsidR="00215974" w:rsidRDefault="00215974">
      <w:pPr>
        <w:numPr>
          <w:ilvl w:val="0"/>
          <w:numId w:val="104"/>
        </w:numPr>
        <w:autoSpaceDE w:val="0"/>
        <w:autoSpaceDN w:val="0"/>
        <w:adjustRightInd w:val="0"/>
        <w:spacing w:after="0" w:line="240" w:lineRule="auto"/>
        <w:jc w:val="both"/>
        <w:rPr>
          <w:b/>
          <w:bCs/>
        </w:rPr>
      </w:pPr>
      <w:r>
        <w:t xml:space="preserve">Utilización de las </w:t>
      </w:r>
      <w:r>
        <w:rPr>
          <w:b/>
          <w:bCs/>
        </w:rPr>
        <w:t>nuevas tecnologías de la comunicación y de la información.</w:t>
      </w:r>
    </w:p>
    <w:p w:rsidR="00215974" w:rsidRDefault="00215974">
      <w:pPr>
        <w:numPr>
          <w:ilvl w:val="0"/>
          <w:numId w:val="104"/>
        </w:numPr>
        <w:autoSpaceDE w:val="0"/>
        <w:autoSpaceDN w:val="0"/>
        <w:adjustRightInd w:val="0"/>
        <w:spacing w:after="0" w:line="240" w:lineRule="auto"/>
        <w:jc w:val="both"/>
        <w:rPr>
          <w:b/>
          <w:bCs/>
        </w:rPr>
      </w:pPr>
      <w:r>
        <w:t xml:space="preserve">Fomentar el uso del </w:t>
      </w:r>
      <w:r>
        <w:rPr>
          <w:b/>
          <w:bCs/>
        </w:rPr>
        <w:t>diálogo y la resolución pacífica de los conflictos</w:t>
      </w:r>
      <w:r>
        <w:t xml:space="preserve">. </w:t>
      </w:r>
    </w:p>
    <w:p w:rsidR="00215974" w:rsidRDefault="00215974">
      <w:pPr>
        <w:autoSpaceDE w:val="0"/>
        <w:autoSpaceDN w:val="0"/>
        <w:adjustRightInd w:val="0"/>
        <w:spacing w:after="0" w:line="240" w:lineRule="auto"/>
        <w:ind w:left="720"/>
        <w:jc w:val="both"/>
        <w:rPr>
          <w:b/>
          <w:bCs/>
        </w:rPr>
      </w:pPr>
    </w:p>
    <w:p w:rsidR="00215974" w:rsidRDefault="00215974">
      <w:pPr>
        <w:numPr>
          <w:ilvl w:val="0"/>
          <w:numId w:val="104"/>
        </w:numPr>
        <w:autoSpaceDE w:val="0"/>
        <w:autoSpaceDN w:val="0"/>
        <w:adjustRightInd w:val="0"/>
        <w:spacing w:after="0" w:line="240" w:lineRule="auto"/>
        <w:jc w:val="both"/>
        <w:rPr>
          <w:b/>
          <w:bCs/>
        </w:rPr>
      </w:pPr>
      <w:r>
        <w:rPr>
          <w:b/>
          <w:bCs/>
        </w:rPr>
        <w:t xml:space="preserve">POSIBLES ACTIVIDADES: </w:t>
      </w:r>
    </w:p>
    <w:p w:rsidR="00215974" w:rsidRDefault="00215974">
      <w:pPr>
        <w:numPr>
          <w:ilvl w:val="1"/>
          <w:numId w:val="104"/>
        </w:numPr>
        <w:autoSpaceDE w:val="0"/>
        <w:autoSpaceDN w:val="0"/>
        <w:adjustRightInd w:val="0"/>
        <w:spacing w:after="0" w:line="240" w:lineRule="auto"/>
        <w:jc w:val="both"/>
        <w:rPr>
          <w:b/>
          <w:bCs/>
        </w:rPr>
      </w:pPr>
      <w:r>
        <w:t>Dramatizaciones, redacción de textos, debates y proyectos de investigación en equipo nos permiten el desarrollo de la competencia social y cívica. También podemos desarrollar actividades que impliquen a las familias y a los alumnos, como los Programas de Mediación o los Acuerdos educativos o aportaciones de personas externas que suponen una interacción más personal e individual entre los distintos sectores de la Comunidad educativa.</w:t>
      </w:r>
    </w:p>
    <w:p w:rsidR="00215974" w:rsidRDefault="00215974">
      <w:pPr>
        <w:autoSpaceDE w:val="0"/>
        <w:autoSpaceDN w:val="0"/>
        <w:adjustRightInd w:val="0"/>
        <w:spacing w:after="0" w:line="240" w:lineRule="auto"/>
        <w:ind w:left="1440"/>
        <w:jc w:val="both"/>
        <w:rPr>
          <w:b/>
          <w:bCs/>
        </w:rPr>
      </w:pPr>
    </w:p>
    <w:p w:rsidR="00215974" w:rsidRDefault="00215974">
      <w:pPr>
        <w:numPr>
          <w:ilvl w:val="1"/>
          <w:numId w:val="104"/>
        </w:numPr>
        <w:autoSpaceDE w:val="0"/>
        <w:autoSpaceDN w:val="0"/>
        <w:adjustRightInd w:val="0"/>
        <w:spacing w:after="0" w:line="240" w:lineRule="auto"/>
        <w:jc w:val="both"/>
      </w:pPr>
      <w:r>
        <w:t>Plantearemos las actividades partiendo de los propios aprendizajes de los alumnos, de sus experiencias y de su entorno más cercano, aumentando su autoestima y permitiéndole sentirse seguro en la construcción de un estilo personal.</w:t>
      </w:r>
    </w:p>
    <w:p w:rsidR="00215974" w:rsidRDefault="00215974">
      <w:pPr>
        <w:pStyle w:val="Heading2"/>
        <w:rPr>
          <w:rFonts w:ascii="Calibri" w:hAnsi="Calibri" w:cs="Calibri"/>
        </w:rPr>
      </w:pPr>
      <w:bookmarkStart w:id="80" w:name="_Toc397597855"/>
      <w:r>
        <w:rPr>
          <w:rFonts w:ascii="Calibri" w:hAnsi="Calibri" w:cs="Calibri"/>
        </w:rPr>
        <w:t>9.8 Procedimiento de Elaboración y Evaluación de las Adaptaciones Curriculares.</w:t>
      </w:r>
      <w:bookmarkEnd w:id="80"/>
    </w:p>
    <w:p w:rsidR="00215974" w:rsidRDefault="00215974">
      <w:pPr>
        <w:rPr>
          <w:rFonts w:ascii="Times New Roman" w:hAnsi="Times New Roman" w:cs="Times New Roman"/>
        </w:rPr>
      </w:pPr>
      <w:r>
        <w:rPr>
          <w:rFonts w:ascii="Times New Roman" w:hAnsi="Times New Roman" w:cs="Times New Roman"/>
        </w:rPr>
        <w:t>Nota: ídem al epígrafe 2.8</w:t>
      </w:r>
    </w:p>
    <w:p w:rsidR="00215974" w:rsidRDefault="00215974">
      <w:pPr>
        <w:pStyle w:val="Heading2"/>
        <w:rPr>
          <w:rFonts w:ascii="Calibri" w:hAnsi="Calibri" w:cs="Calibri"/>
        </w:rPr>
      </w:pPr>
      <w:bookmarkStart w:id="81" w:name="_Toc397597856"/>
      <w:r>
        <w:rPr>
          <w:rFonts w:ascii="Calibri" w:hAnsi="Calibri" w:cs="Calibri"/>
        </w:rPr>
        <w:t>9.9 Materiales y Recursos de Desarrollo Curricular.</w:t>
      </w:r>
      <w:bookmarkEnd w:id="81"/>
    </w:p>
    <w:p w:rsidR="00215974" w:rsidRDefault="00215974">
      <w:pPr>
        <w:spacing w:line="360" w:lineRule="auto"/>
        <w:rPr>
          <w:rFonts w:ascii="Times New Roman" w:hAnsi="Times New Roman" w:cs="Times New Roman"/>
        </w:rPr>
      </w:pPr>
      <w:r>
        <w:rPr>
          <w:rFonts w:ascii="Times New Roman" w:hAnsi="Times New Roman" w:cs="Times New Roman"/>
        </w:rPr>
        <w:t>Se utilizarán todos los materiales y recursos necesarios para el desarrollo del área. Entre ellos cabe destacar materiales y recursos tales como:</w:t>
      </w:r>
    </w:p>
    <w:p w:rsidR="00215974" w:rsidRDefault="00215974">
      <w:pPr>
        <w:numPr>
          <w:ilvl w:val="0"/>
          <w:numId w:val="88"/>
        </w:numPr>
        <w:autoSpaceDE w:val="0"/>
        <w:autoSpaceDN w:val="0"/>
        <w:adjustRightInd w:val="0"/>
        <w:spacing w:after="0" w:line="240" w:lineRule="auto"/>
        <w:ind w:left="714" w:hanging="357"/>
      </w:pPr>
      <w:r>
        <w:t xml:space="preserve">Libros de texto de las diferentes editoriales. </w:t>
      </w:r>
    </w:p>
    <w:p w:rsidR="00215974" w:rsidRDefault="00215974">
      <w:pPr>
        <w:numPr>
          <w:ilvl w:val="0"/>
          <w:numId w:val="88"/>
        </w:numPr>
        <w:autoSpaceDE w:val="0"/>
        <w:autoSpaceDN w:val="0"/>
        <w:adjustRightInd w:val="0"/>
        <w:spacing w:after="0" w:line="240" w:lineRule="auto"/>
        <w:ind w:left="714" w:hanging="357"/>
      </w:pPr>
      <w:r>
        <w:t xml:space="preserve">Libros de lectura </w:t>
      </w:r>
    </w:p>
    <w:p w:rsidR="00215974" w:rsidRDefault="00215974">
      <w:pPr>
        <w:numPr>
          <w:ilvl w:val="0"/>
          <w:numId w:val="88"/>
        </w:numPr>
        <w:autoSpaceDE w:val="0"/>
        <w:autoSpaceDN w:val="0"/>
        <w:adjustRightInd w:val="0"/>
        <w:spacing w:after="0" w:line="240" w:lineRule="auto"/>
        <w:ind w:left="714" w:hanging="357"/>
      </w:pPr>
      <w:r>
        <w:t>Recursos audiovisuales</w:t>
      </w:r>
    </w:p>
    <w:p w:rsidR="00215974" w:rsidRDefault="00215974">
      <w:pPr>
        <w:numPr>
          <w:ilvl w:val="0"/>
          <w:numId w:val="88"/>
        </w:numPr>
        <w:autoSpaceDE w:val="0"/>
        <w:autoSpaceDN w:val="0"/>
        <w:adjustRightInd w:val="0"/>
        <w:spacing w:after="0" w:line="240" w:lineRule="auto"/>
        <w:ind w:left="714" w:hanging="357"/>
      </w:pPr>
      <w:r>
        <w:t>Periódicos, revistas, ejemplares de prensa.</w:t>
      </w:r>
    </w:p>
    <w:p w:rsidR="00215974" w:rsidRDefault="00215974">
      <w:pPr>
        <w:numPr>
          <w:ilvl w:val="0"/>
          <w:numId w:val="88"/>
        </w:numPr>
        <w:autoSpaceDE w:val="0"/>
        <w:autoSpaceDN w:val="0"/>
        <w:adjustRightInd w:val="0"/>
        <w:spacing w:after="0" w:line="240" w:lineRule="auto"/>
        <w:ind w:left="714" w:hanging="357"/>
      </w:pPr>
      <w:r>
        <w:t xml:space="preserve">Juegos educativos. </w:t>
      </w:r>
    </w:p>
    <w:p w:rsidR="00215974" w:rsidRDefault="00215974">
      <w:pPr>
        <w:numPr>
          <w:ilvl w:val="0"/>
          <w:numId w:val="88"/>
        </w:numPr>
        <w:autoSpaceDE w:val="0"/>
        <w:autoSpaceDN w:val="0"/>
        <w:adjustRightInd w:val="0"/>
        <w:spacing w:after="0" w:line="240" w:lineRule="auto"/>
        <w:ind w:left="714" w:hanging="357"/>
      </w:pPr>
      <w:r>
        <w:t>Programas informáticos específicos.</w:t>
      </w:r>
    </w:p>
    <w:p w:rsidR="00215974" w:rsidRDefault="00215974">
      <w:pPr>
        <w:numPr>
          <w:ilvl w:val="0"/>
          <w:numId w:val="88"/>
        </w:numPr>
        <w:autoSpaceDE w:val="0"/>
        <w:autoSpaceDN w:val="0"/>
        <w:adjustRightInd w:val="0"/>
        <w:spacing w:after="0" w:line="360" w:lineRule="auto"/>
      </w:pPr>
      <w:r>
        <w:t>…</w:t>
      </w:r>
    </w:p>
    <w:p w:rsidR="00215974" w:rsidRDefault="00215974">
      <w:pPr>
        <w:keepNext/>
        <w:keepLines/>
        <w:spacing w:before="480" w:after="0"/>
        <w:outlineLvl w:val="0"/>
        <w:rPr>
          <w:b/>
          <w:bCs/>
          <w:color w:val="365F91"/>
          <w:sz w:val="28"/>
          <w:szCs w:val="28"/>
        </w:rPr>
      </w:pPr>
      <w:bookmarkStart w:id="82" w:name="_Toc397549251"/>
      <w:bookmarkStart w:id="83" w:name="_Toc397597857"/>
      <w:r>
        <w:rPr>
          <w:b/>
          <w:bCs/>
          <w:color w:val="365F91"/>
          <w:sz w:val="28"/>
          <w:szCs w:val="28"/>
        </w:rPr>
        <w:t>10. Metodología:</w:t>
      </w:r>
      <w:bookmarkEnd w:id="82"/>
      <w:bookmarkEnd w:id="83"/>
    </w:p>
    <w:p w:rsidR="00215974" w:rsidRDefault="002159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Se plasmarán todas las decisiones metodológicas y didácticas acordadas por el tutor para el desarrollo del área de matemáticas.  </w:t>
      </w:r>
    </w:p>
    <w:p w:rsidR="00215974" w:rsidRDefault="00215974">
      <w:pPr>
        <w:autoSpaceDE w:val="0"/>
        <w:autoSpaceDN w:val="0"/>
        <w:adjustRightInd w:val="0"/>
        <w:spacing w:after="0" w:line="240" w:lineRule="auto"/>
        <w:jc w:val="both"/>
        <w:rPr>
          <w:rFonts w:ascii="Times New Roman" w:hAnsi="Times New Roman" w:cs="Times New Roman"/>
        </w:rPr>
      </w:pPr>
    </w:p>
    <w:p w:rsidR="00215974" w:rsidRDefault="00215974">
      <w:pPr>
        <w:autoSpaceDE w:val="0"/>
        <w:autoSpaceDN w:val="0"/>
        <w:adjustRightInd w:val="0"/>
        <w:spacing w:after="0" w:line="240" w:lineRule="auto"/>
        <w:jc w:val="both"/>
      </w:pPr>
      <w:r>
        <w:t xml:space="preserve">El diseño metodológico tiene que favorecer el trabajo por proyectos, la interacción y colaboración entre los alumnos, el aprendizaje basado en problemas, la elaboración de proyectos autónomos y grupales, el diálogo como medio y método de resolución de conflictos; demandar la exposición oral y escrita del aprendizaje adquirido, la reflexión sobre el proceso seguido para alcanzarlo y la intención de incluir la creatividad, el emprendimiento y el esfuerzo como elementos comunes. </w:t>
      </w:r>
    </w:p>
    <w:p w:rsidR="00215974" w:rsidRDefault="00215974">
      <w:pPr>
        <w:spacing w:line="360" w:lineRule="auto"/>
        <w:rPr>
          <w:rFonts w:ascii="Times New Roman" w:hAnsi="Times New Roman" w:cs="Times New Roman"/>
        </w:rPr>
      </w:pPr>
    </w:p>
    <w:p w:rsidR="00215974" w:rsidRDefault="00215974">
      <w:pPr>
        <w:numPr>
          <w:ilvl w:val="0"/>
          <w:numId w:val="105"/>
        </w:numPr>
        <w:tabs>
          <w:tab w:val="left" w:pos="9498"/>
        </w:tabs>
        <w:autoSpaceDE w:val="0"/>
        <w:autoSpaceDN w:val="0"/>
        <w:adjustRightInd w:val="0"/>
        <w:spacing w:after="0" w:line="360" w:lineRule="auto"/>
        <w:jc w:val="both"/>
        <w:rPr>
          <w:rFonts w:ascii="Times New Roman" w:hAnsi="Times New Roman" w:cs="Times New Roman"/>
          <w:b/>
          <w:bCs/>
          <w:sz w:val="24"/>
          <w:szCs w:val="24"/>
        </w:rPr>
      </w:pPr>
      <w:r>
        <w:t xml:space="preserve">Se procurará la integración de las distintas </w:t>
      </w:r>
      <w:r>
        <w:rPr>
          <w:b/>
          <w:bCs/>
        </w:rPr>
        <w:t>experiencias del alumnado</w:t>
      </w:r>
      <w:r>
        <w:t xml:space="preserve"> y se adaptará a sus </w:t>
      </w:r>
      <w:r>
        <w:rPr>
          <w:b/>
          <w:bCs/>
        </w:rPr>
        <w:t>características y ritmos de aprendizaje</w:t>
      </w:r>
      <w:r>
        <w:rPr>
          <w:rFonts w:ascii="Times New Roman" w:hAnsi="Times New Roman" w:cs="Times New Roman"/>
          <w:sz w:val="24"/>
          <w:szCs w:val="24"/>
        </w:rPr>
        <w:t>.</w:t>
      </w:r>
    </w:p>
    <w:p w:rsidR="00215974" w:rsidRDefault="00215974">
      <w:pPr>
        <w:numPr>
          <w:ilvl w:val="1"/>
          <w:numId w:val="105"/>
        </w:numPr>
        <w:tabs>
          <w:tab w:val="left" w:pos="9498"/>
        </w:tabs>
        <w:autoSpaceDE w:val="0"/>
        <w:autoSpaceDN w:val="0"/>
        <w:adjustRightInd w:val="0"/>
        <w:spacing w:after="0" w:line="360" w:lineRule="auto"/>
        <w:jc w:val="both"/>
        <w:rPr>
          <w:b/>
          <w:bCs/>
        </w:rPr>
      </w:pPr>
      <w:r>
        <w:t>Especificar condiciones socioculturales del entorno, la disponibilidad de recursos y las características del alumnado, teniendo en cuenta las posibilidades que nos ofrecen las tecnologías de la información y comunicación en el aula.</w:t>
      </w:r>
    </w:p>
    <w:p w:rsidR="00215974" w:rsidRDefault="00215974">
      <w:pPr>
        <w:numPr>
          <w:ilvl w:val="0"/>
          <w:numId w:val="105"/>
        </w:numPr>
        <w:autoSpaceDE w:val="0"/>
        <w:autoSpaceDN w:val="0"/>
        <w:adjustRightInd w:val="0"/>
        <w:spacing w:after="0" w:line="360" w:lineRule="auto"/>
        <w:jc w:val="both"/>
      </w:pPr>
      <w:r>
        <w:t xml:space="preserve">Deberán diseñarse actividades de aprendizaje que partiendo del </w:t>
      </w:r>
      <w:r>
        <w:rPr>
          <w:b/>
          <w:bCs/>
        </w:rPr>
        <w:t>nivel competencial previo</w:t>
      </w:r>
      <w:r>
        <w:t xml:space="preserve"> del alumnado le permitan avanzar hacia los resultados de aprendizaje que abarque más de una competencia. </w:t>
      </w:r>
    </w:p>
    <w:p w:rsidR="00215974" w:rsidRDefault="00215974">
      <w:pPr>
        <w:autoSpaceDE w:val="0"/>
        <w:autoSpaceDN w:val="0"/>
        <w:adjustRightInd w:val="0"/>
        <w:spacing w:after="0" w:line="360" w:lineRule="auto"/>
        <w:jc w:val="both"/>
        <w:rPr>
          <w:sz w:val="20"/>
          <w:szCs w:val="20"/>
        </w:rPr>
      </w:pPr>
    </w:p>
    <w:p w:rsidR="00215974" w:rsidRDefault="00215974">
      <w:pPr>
        <w:numPr>
          <w:ilvl w:val="0"/>
          <w:numId w:val="105"/>
        </w:numPr>
        <w:autoSpaceDE w:val="0"/>
        <w:autoSpaceDN w:val="0"/>
        <w:adjustRightInd w:val="0"/>
        <w:spacing w:after="0" w:line="360" w:lineRule="auto"/>
        <w:jc w:val="both"/>
      </w:pPr>
      <w:r>
        <w:t xml:space="preserve">Se </w:t>
      </w:r>
      <w:r>
        <w:rPr>
          <w:b/>
          <w:bCs/>
        </w:rPr>
        <w:t>orientará hacia las capacidades</w:t>
      </w:r>
      <w:r>
        <w:t>, hacia el «saber hacer» que se aplica a una diversidad de contextos, dentro y fuera del aula, de forma que el tratamiento integrado de los contenidos de la etapa educativa faciliten la realización adecuada de actividades y la resolución eficaz de problemas complejos.</w:t>
      </w:r>
    </w:p>
    <w:p w:rsidR="00215974" w:rsidRDefault="00215974">
      <w:pPr>
        <w:spacing w:after="0" w:line="240" w:lineRule="auto"/>
        <w:ind w:left="708"/>
      </w:pPr>
    </w:p>
    <w:p w:rsidR="00215974" w:rsidRDefault="00215974">
      <w:pPr>
        <w:numPr>
          <w:ilvl w:val="0"/>
          <w:numId w:val="105"/>
        </w:numPr>
        <w:autoSpaceDE w:val="0"/>
        <w:autoSpaceDN w:val="0"/>
        <w:adjustRightInd w:val="0"/>
        <w:spacing w:after="0" w:line="360" w:lineRule="auto"/>
        <w:jc w:val="both"/>
        <w:rPr>
          <w:b/>
          <w:bCs/>
        </w:rPr>
      </w:pPr>
      <w:r>
        <w:t xml:space="preserve">Búsqueda de una </w:t>
      </w:r>
      <w:r>
        <w:rPr>
          <w:b/>
          <w:bCs/>
        </w:rPr>
        <w:t xml:space="preserve">METODOLOGÍA ACTIVA: </w:t>
      </w:r>
    </w:p>
    <w:p w:rsidR="00215974" w:rsidRDefault="00215974">
      <w:pPr>
        <w:numPr>
          <w:ilvl w:val="0"/>
          <w:numId w:val="107"/>
        </w:numPr>
        <w:autoSpaceDE w:val="0"/>
        <w:autoSpaceDN w:val="0"/>
        <w:adjustRightInd w:val="0"/>
        <w:spacing w:after="0" w:line="360" w:lineRule="auto"/>
        <w:jc w:val="both"/>
      </w:pPr>
      <w:r>
        <w:t xml:space="preserve">Han de apoyarse en estructuras de aprendizaje cooperativo, de forma que, a través de la resolución conjunta de las tareas, los miembros del grupo conozcan las estrategias utilizadas por sus compañeros y puedan aplicarlas a situaciones similares facilitando los procesos de generalización y de transferencia de los aprendizajes. </w:t>
      </w:r>
    </w:p>
    <w:p w:rsidR="00215974" w:rsidRDefault="00215974">
      <w:pPr>
        <w:autoSpaceDE w:val="0"/>
        <w:autoSpaceDN w:val="0"/>
        <w:adjustRightInd w:val="0"/>
        <w:spacing w:after="0" w:line="360" w:lineRule="auto"/>
        <w:ind w:left="1068"/>
        <w:jc w:val="both"/>
      </w:pPr>
    </w:p>
    <w:p w:rsidR="00215974" w:rsidRDefault="00215974">
      <w:pPr>
        <w:numPr>
          <w:ilvl w:val="0"/>
          <w:numId w:val="108"/>
        </w:numPr>
        <w:autoSpaceDE w:val="0"/>
        <w:autoSpaceDN w:val="0"/>
        <w:adjustRightInd w:val="0"/>
        <w:spacing w:after="0" w:line="360" w:lineRule="auto"/>
        <w:jc w:val="both"/>
      </w:pPr>
      <w:r>
        <w:t xml:space="preserve">Inclusión de </w:t>
      </w:r>
      <w:r>
        <w:rPr>
          <w:b/>
          <w:bCs/>
        </w:rPr>
        <w:t>PRINCIPIOS METODOLÓGICOS PARA LA ENSEÑANZA DE LAS MATEMÁTICAS:</w:t>
      </w:r>
    </w:p>
    <w:p w:rsidR="00215974" w:rsidRDefault="00215974">
      <w:pPr>
        <w:numPr>
          <w:ilvl w:val="1"/>
          <w:numId w:val="109"/>
        </w:numPr>
        <w:autoSpaceDE w:val="0"/>
        <w:autoSpaceDN w:val="0"/>
        <w:adjustRightInd w:val="0"/>
        <w:spacing w:after="0" w:line="360" w:lineRule="auto"/>
        <w:jc w:val="both"/>
      </w:pPr>
      <w:r>
        <w:t>Deben incluir la descripción de las prácticas educativas como la organización del trabajo docente y se definen como el diseño y puesta en marcha de estrategias, procedimientos y acciones organizadas y planificadas, de manera consciente y reflexiva, con la finalidad de posibilitar el aprendizaje de los alumnos y el logro de los objetivos planteados.</w:t>
      </w:r>
    </w:p>
    <w:p w:rsidR="00215974" w:rsidRDefault="00215974">
      <w:pPr>
        <w:autoSpaceDE w:val="0"/>
        <w:autoSpaceDN w:val="0"/>
        <w:adjustRightInd w:val="0"/>
        <w:spacing w:after="0" w:line="360" w:lineRule="auto"/>
        <w:ind w:left="1440"/>
        <w:jc w:val="both"/>
      </w:pPr>
    </w:p>
    <w:p w:rsidR="00215974" w:rsidRDefault="00215974">
      <w:pPr>
        <w:numPr>
          <w:ilvl w:val="0"/>
          <w:numId w:val="108"/>
        </w:numPr>
        <w:autoSpaceDE w:val="0"/>
        <w:autoSpaceDN w:val="0"/>
        <w:adjustRightInd w:val="0"/>
        <w:spacing w:after="0" w:line="240" w:lineRule="auto"/>
        <w:jc w:val="both"/>
        <w:rPr>
          <w:b/>
          <w:bCs/>
        </w:rPr>
      </w:pPr>
      <w:r>
        <w:rPr>
          <w:b/>
          <w:bCs/>
        </w:rPr>
        <w:t>ATENCIÓN A LA DIVERSIDAD:</w:t>
      </w:r>
    </w:p>
    <w:p w:rsidR="00215974" w:rsidRDefault="00215974">
      <w:pPr>
        <w:numPr>
          <w:ilvl w:val="0"/>
          <w:numId w:val="110"/>
        </w:numPr>
        <w:autoSpaceDE w:val="0"/>
        <w:autoSpaceDN w:val="0"/>
        <w:adjustRightInd w:val="0"/>
        <w:spacing w:after="0" w:line="360" w:lineRule="auto"/>
        <w:ind w:left="1417" w:hanging="357"/>
        <w:jc w:val="both"/>
      </w:pPr>
      <w:r>
        <w:t xml:space="preserve">Adaptación del proceso de enseñanza aprendizaje a los distintos ritmos de aprendizaje de los alumnos en función de las necesidades educativas especiales, altas capacidades intelectuales, su integración tardía en el sistema educativo español o dificultades específicas de aprendizaje, valorando de forma temprana sus necesidades, adoptando diversas medidas organizativas. </w:t>
      </w:r>
    </w:p>
    <w:p w:rsidR="00215974" w:rsidRDefault="00215974">
      <w:pPr>
        <w:numPr>
          <w:ilvl w:val="0"/>
          <w:numId w:val="110"/>
        </w:numPr>
        <w:autoSpaceDE w:val="0"/>
        <w:autoSpaceDN w:val="0"/>
        <w:adjustRightInd w:val="0"/>
        <w:spacing w:after="0" w:line="360" w:lineRule="auto"/>
        <w:ind w:left="1417" w:hanging="357"/>
        <w:jc w:val="both"/>
      </w:pPr>
      <w:r>
        <w:t>Para dar respuesta a dicha diversidad se establecerán los mecanismos de refuerzo y/o flexibilización de los agrupamientos que el equipo docente considere oportunos para favorecer el éxito</w:t>
      </w:r>
    </w:p>
    <w:p w:rsidR="00215974" w:rsidRDefault="00215974">
      <w:pPr>
        <w:numPr>
          <w:ilvl w:val="0"/>
          <w:numId w:val="110"/>
        </w:numPr>
        <w:autoSpaceDE w:val="0"/>
        <w:autoSpaceDN w:val="0"/>
        <w:adjustRightInd w:val="0"/>
        <w:spacing w:after="0" w:line="360" w:lineRule="auto"/>
        <w:ind w:left="1417" w:hanging="357"/>
        <w:jc w:val="both"/>
      </w:pPr>
      <w:r>
        <w:t xml:space="preserve">educativo. </w:t>
      </w:r>
    </w:p>
    <w:p w:rsidR="00215974" w:rsidRDefault="00215974">
      <w:pPr>
        <w:numPr>
          <w:ilvl w:val="0"/>
          <w:numId w:val="108"/>
        </w:numPr>
        <w:autoSpaceDE w:val="0"/>
        <w:autoSpaceDN w:val="0"/>
        <w:adjustRightInd w:val="0"/>
        <w:spacing w:after="0" w:line="360" w:lineRule="auto"/>
        <w:jc w:val="both"/>
      </w:pPr>
      <w:r>
        <w:t xml:space="preserve">Incluir la </w:t>
      </w:r>
      <w:r>
        <w:rPr>
          <w:b/>
          <w:bCs/>
        </w:rPr>
        <w:t>ACCIÓN TUTORIAL</w:t>
      </w:r>
      <w:r>
        <w:t xml:space="preserve">: </w:t>
      </w:r>
    </w:p>
    <w:p w:rsidR="00215974" w:rsidRDefault="00215974">
      <w:pPr>
        <w:numPr>
          <w:ilvl w:val="1"/>
          <w:numId w:val="108"/>
        </w:numPr>
        <w:autoSpaceDE w:val="0"/>
        <w:autoSpaceDN w:val="0"/>
        <w:adjustRightInd w:val="0"/>
        <w:spacing w:after="0" w:line="360" w:lineRule="auto"/>
        <w:jc w:val="both"/>
      </w:pPr>
      <w:r>
        <w:t>Potenciar la implicación de las familias en el trabajo escolar cotidiano de sus hijos, facilitando su vinculación con el profesorado y la vida de los centros.</w:t>
      </w:r>
    </w:p>
    <w:p w:rsidR="00215974" w:rsidRDefault="00215974">
      <w:pPr>
        <w:numPr>
          <w:ilvl w:val="1"/>
          <w:numId w:val="108"/>
        </w:numPr>
        <w:autoSpaceDE w:val="0"/>
        <w:autoSpaceDN w:val="0"/>
        <w:adjustRightInd w:val="0"/>
        <w:spacing w:after="0" w:line="360" w:lineRule="auto"/>
        <w:jc w:val="both"/>
      </w:pPr>
      <w:r>
        <w:t xml:space="preserve"> Plasmar información sobre el planteamiento, desarrollo y finalidad del proceso de enseñanza aprendizaje.</w:t>
      </w:r>
    </w:p>
    <w:p w:rsidR="00215974" w:rsidRDefault="00215974">
      <w:pPr>
        <w:numPr>
          <w:ilvl w:val="0"/>
          <w:numId w:val="108"/>
        </w:numPr>
        <w:autoSpaceDE w:val="0"/>
        <w:autoSpaceDN w:val="0"/>
        <w:adjustRightInd w:val="0"/>
        <w:spacing w:after="0" w:line="360" w:lineRule="auto"/>
        <w:jc w:val="both"/>
        <w:rPr>
          <w:b/>
          <w:bCs/>
        </w:rPr>
      </w:pPr>
      <w:r>
        <w:rPr>
          <w:b/>
          <w:bCs/>
        </w:rPr>
        <w:t>EVALAUCIÓN:</w:t>
      </w:r>
    </w:p>
    <w:p w:rsidR="00215974" w:rsidRDefault="00215974">
      <w:pPr>
        <w:numPr>
          <w:ilvl w:val="1"/>
          <w:numId w:val="108"/>
        </w:numPr>
        <w:autoSpaceDE w:val="0"/>
        <w:autoSpaceDN w:val="0"/>
        <w:adjustRightInd w:val="0"/>
        <w:spacing w:after="0" w:line="360" w:lineRule="auto"/>
        <w:jc w:val="both"/>
      </w:pPr>
      <w:r>
        <w:t xml:space="preserve">Los alumnos/as deben conocer los mecanismos de evaluación. </w:t>
      </w:r>
    </w:p>
    <w:p w:rsidR="00215974" w:rsidRDefault="00215974">
      <w:pPr>
        <w:numPr>
          <w:ilvl w:val="1"/>
          <w:numId w:val="108"/>
        </w:numPr>
        <w:autoSpaceDE w:val="0"/>
        <w:autoSpaceDN w:val="0"/>
        <w:adjustRightInd w:val="0"/>
        <w:spacing w:after="0" w:line="360" w:lineRule="auto"/>
        <w:jc w:val="both"/>
      </w:pPr>
      <w:r>
        <w:t>Se emplearán diferentes instrumentos de evaluación por parte del docente, sus iguales o él mismo que, tomando como referencia la evaluación inicial, permitan al alumno conocer el grado de consecución de sus logros</w:t>
      </w:r>
    </w:p>
    <w:p w:rsidR="00215974" w:rsidRDefault="00215974">
      <w:pPr>
        <w:rPr>
          <w:rFonts w:ascii="Times New Roman" w:hAnsi="Times New Roman" w:cs="Times New Roman"/>
        </w:rPr>
      </w:pPr>
    </w:p>
    <w:p w:rsidR="00215974" w:rsidRDefault="0021597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TRABAJO POR PROYECTOS</w:t>
      </w:r>
      <w:r>
        <w:rPr>
          <w:rFonts w:ascii="Times New Roman" w:hAnsi="Times New Roman" w:cs="Times New Roman"/>
        </w:rPr>
        <w:t xml:space="preserve"> </w:t>
      </w:r>
    </w:p>
    <w:p w:rsidR="00215974" w:rsidRDefault="0021597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Se favorecen un aprendizaje orientado a la acción en el que se integran varias áreas o materias: los estudiantes ponen en juego un conjunto amplio de conocimientos, habilidades o destrezas y actitudes personales, es decir, los elementos que integran las distintas competencias. Las estrategias interactivas son las más adecuadas en un proceso de enseñanza y aprendizaje basado en competencias, al permitir compartir y construir el conocimiento, dinamizando las propuestas didácticas mediante el intercambio verbal y colectivo de ideas.</w:t>
      </w:r>
    </w:p>
    <w:p w:rsidR="00215974" w:rsidRDefault="00215974">
      <w:pPr>
        <w:autoSpaceDE w:val="0"/>
        <w:autoSpaceDN w:val="0"/>
        <w:adjustRightInd w:val="0"/>
        <w:spacing w:after="0" w:line="360" w:lineRule="auto"/>
        <w:jc w:val="both"/>
        <w:rPr>
          <w:rFonts w:ascii="Times New Roman" w:hAnsi="Times New Roman" w:cs="Times New Roman"/>
          <w:b/>
          <w:bCs/>
        </w:rPr>
      </w:pPr>
    </w:p>
    <w:p w:rsidR="00215974" w:rsidRDefault="00215974">
      <w:pPr>
        <w:numPr>
          <w:ilvl w:val="0"/>
          <w:numId w:val="106"/>
        </w:numPr>
        <w:autoSpaceDE w:val="0"/>
        <w:autoSpaceDN w:val="0"/>
        <w:adjustRightInd w:val="0"/>
        <w:spacing w:after="0" w:line="360" w:lineRule="auto"/>
        <w:jc w:val="both"/>
      </w:pPr>
      <w:r>
        <w:t>Es relevante para el aprendizaje por competencias.</w:t>
      </w:r>
    </w:p>
    <w:p w:rsidR="00215974" w:rsidRDefault="00215974">
      <w:pPr>
        <w:numPr>
          <w:ilvl w:val="0"/>
          <w:numId w:val="106"/>
        </w:numPr>
        <w:autoSpaceDE w:val="0"/>
        <w:autoSpaceDN w:val="0"/>
        <w:adjustRightInd w:val="0"/>
        <w:spacing w:after="0" w:line="360" w:lineRule="auto"/>
        <w:jc w:val="both"/>
      </w:pPr>
      <w:r>
        <w:t xml:space="preserve">Ayudar al alumnado a organizar su pensamiento favoreciendo en él la reflexión, la crítica, la elaboración de hipótesis y la tarea investigadora a través de un proceso en el que cada uno asume la responsabilidad de su aprendizaje, aplicando sus conocimientos y habilidades a proyectos reales. </w:t>
      </w:r>
    </w:p>
    <w:p w:rsidR="00215974" w:rsidRDefault="00215974">
      <w:pPr>
        <w:rPr>
          <w:rFonts w:ascii="Times New Roman" w:hAnsi="Times New Roman" w:cs="Times New Roman"/>
        </w:rPr>
      </w:pPr>
    </w:p>
    <w:p w:rsidR="00215974" w:rsidRDefault="00215974">
      <w:pPr>
        <w:pStyle w:val="Heading2"/>
        <w:ind w:right="283"/>
        <w:rPr>
          <w:rFonts w:ascii="Calibri" w:hAnsi="Calibri" w:cs="Calibri"/>
          <w:sz w:val="28"/>
          <w:szCs w:val="28"/>
        </w:rPr>
      </w:pPr>
      <w:bookmarkStart w:id="84" w:name="_Toc397616614"/>
      <w:bookmarkStart w:id="85" w:name="_Toc397505507"/>
      <w:r>
        <w:rPr>
          <w:rFonts w:ascii="Calibri" w:hAnsi="Calibri" w:cs="Calibri"/>
          <w:sz w:val="28"/>
          <w:szCs w:val="28"/>
        </w:rPr>
        <w:t>11. Elementos Transversales</w:t>
      </w:r>
      <w:bookmarkEnd w:id="84"/>
      <w:bookmarkEnd w:id="85"/>
      <w:r>
        <w:rPr>
          <w:rFonts w:ascii="Calibri" w:hAnsi="Calibri" w:cs="Calibri"/>
          <w:sz w:val="28"/>
          <w:szCs w:val="28"/>
        </w:rPr>
        <w:t xml:space="preserve"> y su distribución por áreas: </w:t>
      </w:r>
    </w:p>
    <w:p w:rsidR="00215974" w:rsidRDefault="00215974">
      <w:pPr>
        <w:autoSpaceDE w:val="0"/>
        <w:autoSpaceDN w:val="0"/>
        <w:adjustRightInd w:val="0"/>
        <w:spacing w:after="0" w:line="240" w:lineRule="auto"/>
        <w:ind w:right="283"/>
        <w:jc w:val="both"/>
        <w:rPr>
          <w:color w:val="000000"/>
        </w:rPr>
      </w:pPr>
      <w:r>
        <w:rPr>
          <w:color w:val="000000"/>
        </w:rPr>
        <w:t>Los elementos transversales a tener en cuenta son los establecidos en el artículo 10 del Real Decreto 126/2014, de 28 de febrero, por el que se establece el currículo básico de la Educación Primaria.</w:t>
      </w:r>
    </w:p>
    <w:p w:rsidR="00215974" w:rsidRDefault="00215974">
      <w:pPr>
        <w:autoSpaceDE w:val="0"/>
        <w:autoSpaceDN w:val="0"/>
        <w:adjustRightInd w:val="0"/>
        <w:spacing w:after="0" w:line="240" w:lineRule="auto"/>
        <w:ind w:right="283"/>
        <w:jc w:val="both"/>
        <w:rPr>
          <w:color w:val="000000"/>
        </w:rPr>
      </w:pPr>
    </w:p>
    <w:p w:rsidR="00215974" w:rsidRDefault="00215974">
      <w:pPr>
        <w:autoSpaceDE w:val="0"/>
        <w:autoSpaceDN w:val="0"/>
        <w:adjustRightInd w:val="0"/>
        <w:spacing w:after="0" w:line="240" w:lineRule="auto"/>
        <w:ind w:right="283"/>
        <w:jc w:val="both"/>
        <w:rPr>
          <w:color w:val="000000"/>
        </w:rPr>
      </w:pPr>
      <w:r>
        <w:rPr>
          <w:color w:val="000000"/>
        </w:rPr>
        <w:t>Sin perjuicio de su tratamiento específico en algunas de las asignaturas de cada etapa, la comprensión lectora, la expresión oral y escrita, la comunicación audiovisual, las Tecnologías de la Información y la Comunicación, el emprendimiento y la educación cívica y constitucional se trabajarán en todas las asignaturas.</w:t>
      </w:r>
    </w:p>
    <w:p w:rsidR="00215974" w:rsidRDefault="00215974">
      <w:pPr>
        <w:autoSpaceDE w:val="0"/>
        <w:autoSpaceDN w:val="0"/>
        <w:adjustRightInd w:val="0"/>
        <w:spacing w:after="0" w:line="240" w:lineRule="auto"/>
        <w:ind w:right="283"/>
        <w:jc w:val="both"/>
        <w:rPr>
          <w:color w:val="000000"/>
        </w:rPr>
      </w:pPr>
    </w:p>
    <w:p w:rsidR="00215974" w:rsidRDefault="00215974">
      <w:pPr>
        <w:jc w:val="both"/>
        <w:rPr>
          <w:b/>
          <w:bCs/>
          <w:lang w:val="es-ES_tradnl"/>
        </w:rPr>
      </w:pPr>
      <w:r>
        <w:rPr>
          <w:b/>
          <w:bCs/>
          <w:u w:val="single"/>
          <w:lang w:val="es-ES_tradnl"/>
        </w:rPr>
        <w:t>Distribución por áreas</w:t>
      </w:r>
      <w:r>
        <w:rPr>
          <w:b/>
          <w:bCs/>
          <w:lang w:val="es-ES_tradnl"/>
        </w:rPr>
        <w:t xml:space="preserve">: </w:t>
      </w:r>
    </w:p>
    <w:p w:rsidR="00215974" w:rsidRDefault="00215974">
      <w:pPr>
        <w:ind w:left="360"/>
        <w:jc w:val="both"/>
        <w:rPr>
          <w:b/>
          <w:bCs/>
          <w:i/>
          <w:iCs/>
          <w:lang w:val="es-ES_tradnl"/>
        </w:rPr>
      </w:pPr>
      <w:r>
        <w:rPr>
          <w:lang w:val="es-ES_tradnl"/>
        </w:rPr>
        <w:t xml:space="preserve">• Atención a la diversidad: calidad, equidad e inclusión educativa de las personas con discapacidad, la igualdad de oportunidades y no discriminación por razón de discapacidad. </w:t>
      </w:r>
      <w:r>
        <w:rPr>
          <w:b/>
          <w:bCs/>
          <w:i/>
          <w:iCs/>
          <w:lang w:val="es-ES_tradnl"/>
        </w:rPr>
        <w:t>(Todas las áreas).</w:t>
      </w:r>
    </w:p>
    <w:p w:rsidR="00215974" w:rsidRDefault="00215974">
      <w:pPr>
        <w:ind w:left="360"/>
        <w:jc w:val="both"/>
        <w:rPr>
          <w:sz w:val="2"/>
          <w:szCs w:val="2"/>
          <w:lang w:val="es-ES_tradnl"/>
        </w:rPr>
      </w:pPr>
    </w:p>
    <w:p w:rsidR="00215974" w:rsidRDefault="00215974">
      <w:pPr>
        <w:ind w:left="360"/>
        <w:jc w:val="both"/>
        <w:rPr>
          <w:b/>
          <w:bCs/>
          <w:i/>
          <w:iCs/>
          <w:lang w:val="es-ES_tradnl"/>
        </w:rPr>
      </w:pPr>
      <w:r>
        <w:rPr>
          <w:lang w:val="es-ES_tradnl"/>
        </w:rPr>
        <w:t xml:space="preserve">• Igualdad entre hombres y mujeres, y discriminación entre personas. Prevención y resolución pacífica de conflictos. Fomento del respeto de los derechos humanos, pluralismo y democracia. Prevención de la violencia de cualquier tipo: de género, terrorista, xenófoba (estudio del Holocausto judío), etc. </w:t>
      </w:r>
      <w:r>
        <w:rPr>
          <w:b/>
          <w:bCs/>
          <w:i/>
          <w:iCs/>
          <w:lang w:val="es-ES_tradnl"/>
        </w:rPr>
        <w:t>(Lengua, Idiomas, Ciencias Sociales).</w:t>
      </w:r>
    </w:p>
    <w:p w:rsidR="00215974" w:rsidRDefault="00215974">
      <w:pPr>
        <w:ind w:left="360"/>
        <w:jc w:val="both"/>
        <w:rPr>
          <w:sz w:val="2"/>
          <w:szCs w:val="2"/>
          <w:lang w:val="es-ES_tradnl"/>
        </w:rPr>
      </w:pPr>
    </w:p>
    <w:p w:rsidR="00215974" w:rsidRDefault="00215974">
      <w:pPr>
        <w:ind w:left="360"/>
        <w:jc w:val="both"/>
        <w:rPr>
          <w:b/>
          <w:bCs/>
          <w:i/>
          <w:iCs/>
          <w:lang w:val="es-ES_tradnl"/>
        </w:rPr>
      </w:pPr>
      <w:r>
        <w:rPr>
          <w:lang w:val="es-ES_tradnl"/>
        </w:rPr>
        <w:t xml:space="preserve">• Incorporación contenidos curriculares sobre: desarrollo sostenible y el medio ambiente, explotación y abuso sexual, riesgo utilización TICs, protección ante emergencias y catástrofes. </w:t>
      </w:r>
      <w:r>
        <w:rPr>
          <w:b/>
          <w:bCs/>
          <w:i/>
          <w:iCs/>
          <w:lang w:val="es-ES_tradnl"/>
        </w:rPr>
        <w:t>(Ciencias de la Naturaleza, Matemáticas).</w:t>
      </w:r>
    </w:p>
    <w:p w:rsidR="00215974" w:rsidRDefault="00215974">
      <w:pPr>
        <w:ind w:left="360"/>
        <w:jc w:val="both"/>
        <w:rPr>
          <w:sz w:val="2"/>
          <w:szCs w:val="2"/>
          <w:lang w:val="es-ES_tradnl"/>
        </w:rPr>
      </w:pPr>
    </w:p>
    <w:p w:rsidR="00215974" w:rsidRDefault="00215974">
      <w:pPr>
        <w:ind w:left="360"/>
        <w:jc w:val="both"/>
        <w:rPr>
          <w:b/>
          <w:bCs/>
          <w:i/>
          <w:iCs/>
          <w:lang w:val="es-ES_tradnl"/>
        </w:rPr>
      </w:pPr>
      <w:r>
        <w:rPr>
          <w:lang w:val="es-ES_tradnl"/>
        </w:rPr>
        <w:t xml:space="preserve">• Incorporación de elementos curriculares para el desarrollo y afianzamiento del espíritu emprendedor y fomento de actividades para ello basadas en la creatividad, autonomía, iniciativa y trabajo en equipo. </w:t>
      </w:r>
      <w:r>
        <w:rPr>
          <w:b/>
          <w:bCs/>
          <w:i/>
          <w:iCs/>
          <w:lang w:val="es-ES_tradnl"/>
        </w:rPr>
        <w:t>(Matemáticas, Artística, Idiomas).</w:t>
      </w:r>
    </w:p>
    <w:p w:rsidR="00215974" w:rsidRDefault="00215974">
      <w:pPr>
        <w:ind w:left="360"/>
        <w:jc w:val="both"/>
        <w:rPr>
          <w:b/>
          <w:bCs/>
          <w:i/>
          <w:iCs/>
          <w:sz w:val="2"/>
          <w:szCs w:val="2"/>
          <w:lang w:val="es-ES_tradnl"/>
        </w:rPr>
      </w:pPr>
    </w:p>
    <w:p w:rsidR="00215974" w:rsidRDefault="00215974">
      <w:pPr>
        <w:ind w:left="360"/>
        <w:jc w:val="both"/>
        <w:rPr>
          <w:b/>
          <w:bCs/>
          <w:i/>
          <w:iCs/>
          <w:lang w:val="es-ES_tradnl"/>
        </w:rPr>
      </w:pPr>
      <w:r>
        <w:rPr>
          <w:lang w:val="es-ES_tradnl"/>
        </w:rPr>
        <w:t xml:space="preserve">• Fomento de la actividad física y deportiva  diaria, y de una dieta equilibrada, favoreciendo una vida activa, saludable y autónoma. </w:t>
      </w:r>
      <w:r>
        <w:rPr>
          <w:b/>
          <w:bCs/>
          <w:i/>
          <w:iCs/>
          <w:lang w:val="es-ES_tradnl"/>
        </w:rPr>
        <w:t>(Educación Física y Ciencias de la Naturaleza).</w:t>
      </w:r>
    </w:p>
    <w:p w:rsidR="00215974" w:rsidRDefault="00215974">
      <w:pPr>
        <w:ind w:left="360"/>
        <w:jc w:val="both"/>
        <w:rPr>
          <w:sz w:val="2"/>
          <w:szCs w:val="2"/>
          <w:lang w:val="es-ES_tradnl"/>
        </w:rPr>
      </w:pPr>
    </w:p>
    <w:p w:rsidR="00215974" w:rsidRDefault="00215974">
      <w:pPr>
        <w:ind w:left="360"/>
        <w:jc w:val="both"/>
        <w:rPr>
          <w:lang w:val="es-ES_tradnl"/>
        </w:rPr>
      </w:pPr>
      <w:r>
        <w:rPr>
          <w:lang w:val="es-ES_tradnl"/>
        </w:rPr>
        <w:t xml:space="preserve">• Fomento de la educación y la seguridad vial. Conocimiento y respeto de las normas, favoreciendo la convivencia en las vías y evitando los accidentes de tráfico y sus secuelas. </w:t>
      </w:r>
      <w:r>
        <w:rPr>
          <w:b/>
          <w:bCs/>
          <w:i/>
          <w:iCs/>
          <w:lang w:val="es-ES_tradnl"/>
        </w:rPr>
        <w:t>(Religión/Valores cívicos y sociales, Lengua, Ciencias Sociales).</w:t>
      </w:r>
    </w:p>
    <w:p w:rsidR="00215974" w:rsidRDefault="00215974">
      <w:pPr>
        <w:autoSpaceDE w:val="0"/>
        <w:autoSpaceDN w:val="0"/>
        <w:adjustRightInd w:val="0"/>
        <w:spacing w:after="0" w:line="240" w:lineRule="auto"/>
        <w:ind w:right="283"/>
        <w:jc w:val="both"/>
        <w:rPr>
          <w:color w:val="000000"/>
        </w:rPr>
      </w:pPr>
    </w:p>
    <w:p w:rsidR="00215974" w:rsidRDefault="00215974">
      <w:pPr>
        <w:autoSpaceDE w:val="0"/>
        <w:autoSpaceDN w:val="0"/>
        <w:adjustRightInd w:val="0"/>
        <w:spacing w:after="0" w:line="240" w:lineRule="auto"/>
        <w:ind w:right="283"/>
        <w:jc w:val="both"/>
        <w:rPr>
          <w:color w:val="000000"/>
        </w:rPr>
      </w:pPr>
      <w:r>
        <w:rPr>
          <w:color w:val="000000"/>
        </w:rPr>
        <w:t>Para un mejor desarrollo de todos los aspectos vinculados a los elementos de carácter transversal, tendrá especial consideración las campañas de sensibilización y formación que sobre los mismos.</w:t>
      </w:r>
    </w:p>
    <w:p w:rsidR="00215974" w:rsidRDefault="00215974">
      <w:pPr>
        <w:autoSpaceDE w:val="0"/>
        <w:autoSpaceDN w:val="0"/>
        <w:adjustRightInd w:val="0"/>
        <w:spacing w:after="0" w:line="240" w:lineRule="auto"/>
        <w:ind w:right="283"/>
        <w:jc w:val="both"/>
        <w:rPr>
          <w:color w:val="000000"/>
        </w:rPr>
      </w:pPr>
    </w:p>
    <w:p w:rsidR="00215974" w:rsidRDefault="00215974">
      <w:pPr>
        <w:autoSpaceDE w:val="0"/>
        <w:autoSpaceDN w:val="0"/>
        <w:adjustRightInd w:val="0"/>
        <w:spacing w:after="0" w:line="240" w:lineRule="auto"/>
        <w:ind w:right="283"/>
        <w:jc w:val="both"/>
        <w:rPr>
          <w:color w:val="000000"/>
        </w:rPr>
      </w:pPr>
      <w:bookmarkStart w:id="86" w:name="_GoBack"/>
      <w:bookmarkEnd w:id="86"/>
    </w:p>
    <w:p w:rsidR="00215974" w:rsidRDefault="00215974">
      <w:pPr>
        <w:autoSpaceDE w:val="0"/>
        <w:autoSpaceDN w:val="0"/>
        <w:adjustRightInd w:val="0"/>
        <w:spacing w:after="0" w:line="240" w:lineRule="auto"/>
        <w:jc w:val="both"/>
        <w:rPr>
          <w:color w:val="000000"/>
        </w:rPr>
      </w:pPr>
    </w:p>
    <w:p w:rsidR="00215974" w:rsidRDefault="00215974">
      <w:pPr>
        <w:autoSpaceDE w:val="0"/>
        <w:autoSpaceDN w:val="0"/>
        <w:adjustRightInd w:val="0"/>
        <w:spacing w:after="0" w:line="240" w:lineRule="auto"/>
        <w:jc w:val="both"/>
        <w:rPr>
          <w:color w:val="000000"/>
        </w:rPr>
      </w:pPr>
    </w:p>
    <w:p w:rsidR="00215974" w:rsidRDefault="00215974">
      <w:pPr>
        <w:autoSpaceDE w:val="0"/>
        <w:autoSpaceDN w:val="0"/>
        <w:adjustRightInd w:val="0"/>
        <w:spacing w:after="0" w:line="240" w:lineRule="auto"/>
        <w:jc w:val="both"/>
        <w:rPr>
          <w:color w:val="000000"/>
        </w:rPr>
      </w:pPr>
    </w:p>
    <w:p w:rsidR="00215974" w:rsidRDefault="00215974">
      <w:pPr>
        <w:autoSpaceDE w:val="0"/>
        <w:autoSpaceDN w:val="0"/>
        <w:adjustRightInd w:val="0"/>
        <w:spacing w:after="0" w:line="240" w:lineRule="auto"/>
        <w:jc w:val="both"/>
        <w:rPr>
          <w:color w:val="000000"/>
        </w:rPr>
      </w:pPr>
    </w:p>
    <w:p w:rsidR="00215974" w:rsidRDefault="00215974">
      <w:pPr>
        <w:keepNext/>
        <w:keepLines/>
        <w:spacing w:before="480" w:after="0"/>
        <w:outlineLvl w:val="0"/>
        <w:rPr>
          <w:b/>
          <w:bCs/>
          <w:color w:val="365F91"/>
          <w:sz w:val="28"/>
          <w:szCs w:val="28"/>
        </w:rPr>
      </w:pPr>
      <w:bookmarkStart w:id="87" w:name="_Toc397549253"/>
      <w:bookmarkStart w:id="88" w:name="_Toc397597859"/>
      <w:r>
        <w:rPr>
          <w:b/>
          <w:bCs/>
          <w:color w:val="365F91"/>
          <w:sz w:val="28"/>
          <w:szCs w:val="28"/>
        </w:rPr>
        <w:t>12. Actividades Complementarias</w:t>
      </w:r>
      <w:bookmarkEnd w:id="87"/>
      <w:bookmarkEnd w:id="88"/>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81"/>
        <w:gridCol w:w="2289"/>
        <w:gridCol w:w="2289"/>
        <w:gridCol w:w="2289"/>
      </w:tblGrid>
      <w:tr w:rsidR="00215974">
        <w:trPr>
          <w:trHeight w:val="277"/>
        </w:trPr>
        <w:tc>
          <w:tcPr>
            <w:tcW w:w="2289" w:type="dxa"/>
            <w:tcBorders>
              <w:top w:val="single" w:sz="12" w:space="0" w:color="auto"/>
              <w:left w:val="single" w:sz="12" w:space="0" w:color="auto"/>
              <w:bottom w:val="single" w:sz="6" w:space="0" w:color="auto"/>
              <w:right w:val="single" w:sz="6" w:space="0" w:color="auto"/>
            </w:tcBorders>
          </w:tcPr>
          <w:p w:rsidR="00215974" w:rsidRDefault="00215974">
            <w:pPr>
              <w:spacing w:after="0" w:line="240" w:lineRule="auto"/>
            </w:pPr>
            <w:r>
              <w:t>Actividad</w:t>
            </w:r>
          </w:p>
        </w:tc>
        <w:tc>
          <w:tcPr>
            <w:tcW w:w="2289" w:type="dxa"/>
            <w:tcBorders>
              <w:top w:val="single" w:sz="12" w:space="0" w:color="auto"/>
              <w:left w:val="single" w:sz="6" w:space="0" w:color="auto"/>
              <w:bottom w:val="single" w:sz="6" w:space="0" w:color="auto"/>
              <w:right w:val="single" w:sz="6" w:space="0" w:color="auto"/>
            </w:tcBorders>
          </w:tcPr>
          <w:p w:rsidR="00215974" w:rsidRDefault="00215974">
            <w:pPr>
              <w:spacing w:after="0" w:line="240" w:lineRule="auto"/>
            </w:pPr>
            <w:r>
              <w:t>Fecha Prevista</w:t>
            </w:r>
          </w:p>
        </w:tc>
        <w:tc>
          <w:tcPr>
            <w:tcW w:w="2289" w:type="dxa"/>
            <w:tcBorders>
              <w:top w:val="single" w:sz="12" w:space="0" w:color="auto"/>
              <w:left w:val="single" w:sz="6" w:space="0" w:color="auto"/>
              <w:bottom w:val="single" w:sz="6" w:space="0" w:color="auto"/>
              <w:right w:val="single" w:sz="6" w:space="0" w:color="auto"/>
            </w:tcBorders>
          </w:tcPr>
          <w:p w:rsidR="00215974" w:rsidRDefault="00215974">
            <w:pPr>
              <w:spacing w:after="0" w:line="240" w:lineRule="auto"/>
            </w:pPr>
            <w:r>
              <w:t>Destinatarios</w:t>
            </w:r>
          </w:p>
        </w:tc>
        <w:tc>
          <w:tcPr>
            <w:tcW w:w="2289" w:type="dxa"/>
            <w:tcBorders>
              <w:top w:val="single" w:sz="12" w:space="0" w:color="auto"/>
              <w:left w:val="single" w:sz="6" w:space="0" w:color="auto"/>
              <w:bottom w:val="single" w:sz="6" w:space="0" w:color="auto"/>
              <w:right w:val="single" w:sz="12" w:space="0" w:color="auto"/>
            </w:tcBorders>
          </w:tcPr>
          <w:p w:rsidR="00215974" w:rsidRDefault="00215974">
            <w:pPr>
              <w:spacing w:after="0" w:line="240" w:lineRule="auto"/>
            </w:pPr>
            <w:r>
              <w:t>Responsables</w:t>
            </w:r>
          </w:p>
        </w:tc>
      </w:tr>
      <w:tr w:rsidR="00215974">
        <w:trPr>
          <w:trHeight w:val="277"/>
        </w:trPr>
        <w:tc>
          <w:tcPr>
            <w:tcW w:w="2289" w:type="dxa"/>
            <w:tcBorders>
              <w:top w:val="single" w:sz="6" w:space="0" w:color="auto"/>
              <w:left w:val="single" w:sz="12" w:space="0" w:color="auto"/>
              <w:bottom w:val="single" w:sz="6" w:space="0" w:color="auto"/>
              <w:right w:val="single" w:sz="6" w:space="0" w:color="auto"/>
            </w:tcBorders>
          </w:tcPr>
          <w:p w:rsidR="00215974" w:rsidRDefault="00215974">
            <w:pPr>
              <w:spacing w:after="0" w:line="240" w:lineRule="auto"/>
            </w:pPr>
          </w:p>
        </w:tc>
        <w:tc>
          <w:tcPr>
            <w:tcW w:w="2289" w:type="dxa"/>
            <w:tcBorders>
              <w:top w:val="single" w:sz="6" w:space="0" w:color="auto"/>
              <w:left w:val="single" w:sz="6" w:space="0" w:color="auto"/>
              <w:bottom w:val="single" w:sz="6" w:space="0" w:color="auto"/>
              <w:right w:val="single" w:sz="6" w:space="0" w:color="auto"/>
            </w:tcBorders>
          </w:tcPr>
          <w:p w:rsidR="00215974" w:rsidRDefault="00215974">
            <w:pPr>
              <w:spacing w:after="0" w:line="240" w:lineRule="auto"/>
            </w:pPr>
          </w:p>
        </w:tc>
        <w:tc>
          <w:tcPr>
            <w:tcW w:w="2289" w:type="dxa"/>
            <w:tcBorders>
              <w:top w:val="single" w:sz="6" w:space="0" w:color="auto"/>
              <w:left w:val="single" w:sz="6" w:space="0" w:color="auto"/>
              <w:bottom w:val="single" w:sz="6" w:space="0" w:color="auto"/>
              <w:right w:val="single" w:sz="6" w:space="0" w:color="auto"/>
            </w:tcBorders>
          </w:tcPr>
          <w:p w:rsidR="00215974" w:rsidRDefault="00215974">
            <w:pPr>
              <w:spacing w:after="0" w:line="240" w:lineRule="auto"/>
            </w:pPr>
          </w:p>
        </w:tc>
        <w:tc>
          <w:tcPr>
            <w:tcW w:w="2289" w:type="dxa"/>
            <w:tcBorders>
              <w:top w:val="single" w:sz="6" w:space="0" w:color="auto"/>
              <w:left w:val="single" w:sz="6" w:space="0" w:color="auto"/>
              <w:bottom w:val="single" w:sz="6" w:space="0" w:color="auto"/>
              <w:right w:val="single" w:sz="12" w:space="0" w:color="auto"/>
            </w:tcBorders>
          </w:tcPr>
          <w:p w:rsidR="00215974" w:rsidRDefault="00215974">
            <w:pPr>
              <w:spacing w:after="0" w:line="240" w:lineRule="auto"/>
            </w:pPr>
          </w:p>
        </w:tc>
      </w:tr>
      <w:tr w:rsidR="00215974">
        <w:trPr>
          <w:trHeight w:val="262"/>
        </w:trPr>
        <w:tc>
          <w:tcPr>
            <w:tcW w:w="9154" w:type="dxa"/>
            <w:gridSpan w:val="4"/>
            <w:tcBorders>
              <w:top w:val="single" w:sz="6" w:space="0" w:color="auto"/>
              <w:left w:val="single" w:sz="12" w:space="0" w:color="auto"/>
              <w:bottom w:val="single" w:sz="12" w:space="0" w:color="000000"/>
              <w:right w:val="single" w:sz="12" w:space="0" w:color="auto"/>
            </w:tcBorders>
          </w:tcPr>
          <w:p w:rsidR="00215974" w:rsidRDefault="00215974">
            <w:pPr>
              <w:spacing w:after="0" w:line="240" w:lineRule="auto"/>
            </w:pPr>
            <w:r>
              <w:t>Objetivos:</w:t>
            </w:r>
          </w:p>
        </w:tc>
      </w:tr>
      <w:tr w:rsidR="00215974">
        <w:trPr>
          <w:trHeight w:val="277"/>
        </w:trPr>
        <w:tc>
          <w:tcPr>
            <w:tcW w:w="2289" w:type="dxa"/>
            <w:tcBorders>
              <w:top w:val="single" w:sz="12" w:space="0" w:color="000000"/>
              <w:left w:val="single" w:sz="12" w:space="0" w:color="000000"/>
              <w:bottom w:val="single" w:sz="6" w:space="0" w:color="000000"/>
              <w:right w:val="single" w:sz="6" w:space="0" w:color="000000"/>
            </w:tcBorders>
          </w:tcPr>
          <w:p w:rsidR="00215974" w:rsidRDefault="00215974">
            <w:pPr>
              <w:spacing w:after="0" w:line="240" w:lineRule="auto"/>
            </w:pPr>
            <w:r>
              <w:t>Actividad</w:t>
            </w:r>
          </w:p>
        </w:tc>
        <w:tc>
          <w:tcPr>
            <w:tcW w:w="2289" w:type="dxa"/>
            <w:tcBorders>
              <w:top w:val="single" w:sz="12" w:space="0" w:color="000000"/>
              <w:left w:val="single" w:sz="6" w:space="0" w:color="000000"/>
              <w:bottom w:val="single" w:sz="6" w:space="0" w:color="000000"/>
              <w:right w:val="single" w:sz="6" w:space="0" w:color="000000"/>
            </w:tcBorders>
          </w:tcPr>
          <w:p w:rsidR="00215974" w:rsidRDefault="00215974">
            <w:pPr>
              <w:spacing w:after="0" w:line="240" w:lineRule="auto"/>
            </w:pPr>
            <w:r>
              <w:t>Fecha Prevista</w:t>
            </w:r>
          </w:p>
        </w:tc>
        <w:tc>
          <w:tcPr>
            <w:tcW w:w="2289" w:type="dxa"/>
            <w:tcBorders>
              <w:top w:val="single" w:sz="12" w:space="0" w:color="000000"/>
              <w:left w:val="single" w:sz="6" w:space="0" w:color="000000"/>
              <w:bottom w:val="single" w:sz="6" w:space="0" w:color="000000"/>
              <w:right w:val="single" w:sz="6" w:space="0" w:color="000000"/>
            </w:tcBorders>
          </w:tcPr>
          <w:p w:rsidR="00215974" w:rsidRDefault="00215974">
            <w:pPr>
              <w:spacing w:after="0" w:line="240" w:lineRule="auto"/>
            </w:pPr>
            <w:r>
              <w:t>Destinatarios</w:t>
            </w:r>
          </w:p>
        </w:tc>
        <w:tc>
          <w:tcPr>
            <w:tcW w:w="2289" w:type="dxa"/>
            <w:tcBorders>
              <w:top w:val="single" w:sz="12" w:space="0" w:color="000000"/>
              <w:left w:val="single" w:sz="6" w:space="0" w:color="000000"/>
              <w:bottom w:val="single" w:sz="6" w:space="0" w:color="000000"/>
              <w:right w:val="single" w:sz="12" w:space="0" w:color="000000"/>
            </w:tcBorders>
          </w:tcPr>
          <w:p w:rsidR="00215974" w:rsidRDefault="00215974">
            <w:pPr>
              <w:spacing w:after="0" w:line="240" w:lineRule="auto"/>
            </w:pPr>
            <w:r>
              <w:t>Responsables</w:t>
            </w:r>
          </w:p>
        </w:tc>
      </w:tr>
      <w:tr w:rsidR="00215974">
        <w:trPr>
          <w:trHeight w:val="277"/>
        </w:trPr>
        <w:tc>
          <w:tcPr>
            <w:tcW w:w="2289" w:type="dxa"/>
            <w:tcBorders>
              <w:top w:val="single" w:sz="6" w:space="0" w:color="000000"/>
              <w:left w:val="single" w:sz="12" w:space="0" w:color="000000"/>
              <w:bottom w:val="single" w:sz="6" w:space="0" w:color="000000"/>
              <w:right w:val="single" w:sz="6" w:space="0" w:color="000000"/>
            </w:tcBorders>
          </w:tcPr>
          <w:p w:rsidR="00215974" w:rsidRDefault="00215974">
            <w:pPr>
              <w:spacing w:after="0" w:line="240" w:lineRule="auto"/>
            </w:pPr>
          </w:p>
        </w:tc>
        <w:tc>
          <w:tcPr>
            <w:tcW w:w="2289" w:type="dxa"/>
            <w:tcBorders>
              <w:top w:val="single" w:sz="6" w:space="0" w:color="000000"/>
              <w:left w:val="single" w:sz="6" w:space="0" w:color="000000"/>
              <w:bottom w:val="single" w:sz="6" w:space="0" w:color="000000"/>
              <w:right w:val="single" w:sz="6" w:space="0" w:color="000000"/>
            </w:tcBorders>
          </w:tcPr>
          <w:p w:rsidR="00215974" w:rsidRDefault="00215974">
            <w:pPr>
              <w:spacing w:after="0" w:line="240" w:lineRule="auto"/>
            </w:pPr>
          </w:p>
        </w:tc>
        <w:tc>
          <w:tcPr>
            <w:tcW w:w="2289" w:type="dxa"/>
            <w:tcBorders>
              <w:top w:val="single" w:sz="6" w:space="0" w:color="000000"/>
              <w:left w:val="single" w:sz="6" w:space="0" w:color="000000"/>
              <w:bottom w:val="single" w:sz="6" w:space="0" w:color="000000"/>
              <w:right w:val="single" w:sz="6" w:space="0" w:color="000000"/>
            </w:tcBorders>
          </w:tcPr>
          <w:p w:rsidR="00215974" w:rsidRDefault="00215974">
            <w:pPr>
              <w:spacing w:after="0" w:line="240" w:lineRule="auto"/>
            </w:pPr>
          </w:p>
        </w:tc>
        <w:tc>
          <w:tcPr>
            <w:tcW w:w="2289" w:type="dxa"/>
            <w:tcBorders>
              <w:top w:val="single" w:sz="6" w:space="0" w:color="000000"/>
              <w:left w:val="single" w:sz="6" w:space="0" w:color="000000"/>
              <w:bottom w:val="single" w:sz="6" w:space="0" w:color="000000"/>
              <w:right w:val="single" w:sz="12" w:space="0" w:color="000000"/>
            </w:tcBorders>
          </w:tcPr>
          <w:p w:rsidR="00215974" w:rsidRDefault="00215974">
            <w:pPr>
              <w:spacing w:after="0" w:line="240" w:lineRule="auto"/>
            </w:pPr>
          </w:p>
        </w:tc>
      </w:tr>
      <w:tr w:rsidR="00215974">
        <w:trPr>
          <w:trHeight w:val="277"/>
        </w:trPr>
        <w:tc>
          <w:tcPr>
            <w:tcW w:w="9154" w:type="dxa"/>
            <w:gridSpan w:val="4"/>
            <w:tcBorders>
              <w:top w:val="single" w:sz="6" w:space="0" w:color="000000"/>
              <w:left w:val="single" w:sz="12" w:space="0" w:color="000000"/>
              <w:bottom w:val="single" w:sz="12" w:space="0" w:color="000000"/>
              <w:right w:val="single" w:sz="12" w:space="0" w:color="000000"/>
            </w:tcBorders>
          </w:tcPr>
          <w:p w:rsidR="00215974" w:rsidRDefault="00215974">
            <w:pPr>
              <w:spacing w:after="0" w:line="240" w:lineRule="auto"/>
            </w:pPr>
            <w:r>
              <w:t>Objetivos:</w:t>
            </w:r>
          </w:p>
        </w:tc>
      </w:tr>
    </w:tbl>
    <w:p w:rsidR="00215974" w:rsidRDefault="00215974">
      <w:pPr>
        <w:rPr>
          <w:rFonts w:ascii="Times New Roman" w:hAnsi="Times New Roman" w:cs="Times New Roman"/>
        </w:rPr>
      </w:pPr>
    </w:p>
    <w:p w:rsidR="00215974" w:rsidRDefault="00215974">
      <w:pPr>
        <w:keepNext/>
        <w:keepLines/>
        <w:spacing w:before="480" w:after="0"/>
        <w:outlineLvl w:val="0"/>
        <w:rPr>
          <w:b/>
          <w:bCs/>
          <w:color w:val="365F91"/>
          <w:sz w:val="28"/>
          <w:szCs w:val="28"/>
        </w:rPr>
      </w:pPr>
      <w:bookmarkStart w:id="89" w:name="_Toc397549254"/>
      <w:bookmarkStart w:id="90" w:name="_Toc397597860"/>
      <w:r>
        <w:rPr>
          <w:b/>
          <w:bCs/>
          <w:color w:val="365F91"/>
          <w:sz w:val="28"/>
          <w:szCs w:val="28"/>
        </w:rPr>
        <w:t>13. Incorporación de las TIC´s en el Aula</w:t>
      </w:r>
      <w:bookmarkEnd w:id="89"/>
      <w:bookmarkEnd w:id="90"/>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498"/>
        <w:gridCol w:w="2024"/>
        <w:gridCol w:w="2582"/>
      </w:tblGrid>
      <w:tr w:rsidR="00215974">
        <w:tc>
          <w:tcPr>
            <w:tcW w:w="6630" w:type="dxa"/>
            <w:gridSpan w:val="2"/>
          </w:tcPr>
          <w:p w:rsidR="00215974" w:rsidRDefault="00215974">
            <w:pPr>
              <w:spacing w:after="0" w:line="240" w:lineRule="auto"/>
            </w:pPr>
            <w:r>
              <w:t>Actividad</w:t>
            </w:r>
          </w:p>
        </w:tc>
        <w:tc>
          <w:tcPr>
            <w:tcW w:w="2582" w:type="dxa"/>
          </w:tcPr>
          <w:p w:rsidR="00215974" w:rsidRDefault="00215974">
            <w:pPr>
              <w:spacing w:after="0" w:line="240" w:lineRule="auto"/>
            </w:pPr>
            <w:r>
              <w:t>Fecha Prevista</w:t>
            </w:r>
          </w:p>
        </w:tc>
      </w:tr>
      <w:tr w:rsidR="00215974">
        <w:tc>
          <w:tcPr>
            <w:tcW w:w="6630" w:type="dxa"/>
            <w:gridSpan w:val="2"/>
          </w:tcPr>
          <w:p w:rsidR="00215974" w:rsidRDefault="00215974">
            <w:pPr>
              <w:spacing w:after="0" w:line="240" w:lineRule="auto"/>
            </w:pPr>
          </w:p>
        </w:tc>
        <w:tc>
          <w:tcPr>
            <w:tcW w:w="2582" w:type="dxa"/>
          </w:tcPr>
          <w:p w:rsidR="00215974" w:rsidRDefault="00215974">
            <w:pPr>
              <w:spacing w:after="0" w:line="240" w:lineRule="auto"/>
            </w:pPr>
          </w:p>
        </w:tc>
      </w:tr>
      <w:tr w:rsidR="00215974">
        <w:tc>
          <w:tcPr>
            <w:tcW w:w="4606" w:type="dxa"/>
          </w:tcPr>
          <w:p w:rsidR="00215974" w:rsidRDefault="00215974">
            <w:pPr>
              <w:spacing w:after="0" w:line="240" w:lineRule="auto"/>
            </w:pPr>
            <w:r>
              <w:t>Objetivo</w:t>
            </w:r>
          </w:p>
        </w:tc>
        <w:tc>
          <w:tcPr>
            <w:tcW w:w="4606" w:type="dxa"/>
            <w:gridSpan w:val="2"/>
          </w:tcPr>
          <w:p w:rsidR="00215974" w:rsidRDefault="00215974">
            <w:pPr>
              <w:spacing w:after="0" w:line="240" w:lineRule="auto"/>
            </w:pPr>
          </w:p>
        </w:tc>
      </w:tr>
      <w:tr w:rsidR="00215974">
        <w:tc>
          <w:tcPr>
            <w:tcW w:w="9212" w:type="dxa"/>
            <w:gridSpan w:val="3"/>
          </w:tcPr>
          <w:p w:rsidR="00215974" w:rsidRDefault="00215974">
            <w:pPr>
              <w:spacing w:after="0" w:line="240" w:lineRule="auto"/>
            </w:pPr>
          </w:p>
        </w:tc>
      </w:tr>
    </w:tbl>
    <w:p w:rsidR="00215974" w:rsidRDefault="00215974">
      <w:pPr>
        <w:rPr>
          <w:rFonts w:ascii="Times New Roman" w:hAnsi="Times New Roman" w:cs="Times New Roman"/>
        </w:rPr>
      </w:pPr>
    </w:p>
    <w:p w:rsidR="00215974" w:rsidRDefault="00215974">
      <w:pPr>
        <w:keepNext/>
        <w:keepLines/>
        <w:spacing w:before="480" w:after="0"/>
        <w:jc w:val="both"/>
        <w:outlineLvl w:val="0"/>
        <w:rPr>
          <w:rFonts w:ascii="Times New Roman" w:hAnsi="Times New Roman" w:cs="Times New Roman"/>
        </w:rPr>
      </w:pPr>
      <w:bookmarkStart w:id="91" w:name="_Toc397549255"/>
      <w:bookmarkStart w:id="92" w:name="_Toc397597861"/>
      <w:r>
        <w:rPr>
          <w:b/>
          <w:bCs/>
          <w:color w:val="365F91"/>
          <w:sz w:val="28"/>
          <w:szCs w:val="28"/>
        </w:rPr>
        <w:t xml:space="preserve">14. Procedimientos de auto-evaluación: que permitan valorar el ajuste entre el diseño de la programación didáctica y los resultados obtenidos. </w:t>
      </w:r>
      <w:r>
        <w:rPr>
          <w:rFonts w:ascii="Times New Roman" w:hAnsi="Times New Roman" w:cs="Times New Roman"/>
        </w:rPr>
        <w:t>(Dejar ya diseñado como se va a evaluar en junio o en los momentos establecidos a lo largo del curso)</w:t>
      </w:r>
      <w:bookmarkEnd w:id="91"/>
      <w:bookmarkEnd w:id="92"/>
    </w:p>
    <w:p w:rsidR="00215974" w:rsidRDefault="00215974">
      <w:pPr>
        <w:keepNext/>
        <w:keepLines/>
        <w:spacing w:before="200" w:after="0"/>
        <w:outlineLvl w:val="1"/>
        <w:rPr>
          <w:b/>
          <w:bCs/>
          <w:color w:val="4F81BD"/>
          <w:sz w:val="26"/>
          <w:szCs w:val="26"/>
        </w:rPr>
      </w:pPr>
      <w:bookmarkStart w:id="93" w:name="_Toc397549256"/>
      <w:bookmarkStart w:id="94" w:name="_Toc397597862"/>
      <w:r>
        <w:rPr>
          <w:b/>
          <w:bCs/>
          <w:color w:val="4F81BD"/>
          <w:sz w:val="26"/>
          <w:szCs w:val="26"/>
        </w:rPr>
        <w:t>14.1 Resultados de la evaluación.</w:t>
      </w:r>
      <w:bookmarkEnd w:id="93"/>
      <w:bookmarkEnd w:id="94"/>
    </w:p>
    <w:tbl>
      <w:tblPr>
        <w:tblW w:w="9178" w:type="dxa"/>
        <w:tblInd w:w="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1260"/>
        <w:gridCol w:w="1175"/>
        <w:gridCol w:w="568"/>
        <w:gridCol w:w="784"/>
        <w:gridCol w:w="816"/>
        <w:gridCol w:w="852"/>
        <w:gridCol w:w="695"/>
        <w:gridCol w:w="695"/>
        <w:gridCol w:w="683"/>
        <w:gridCol w:w="708"/>
        <w:gridCol w:w="834"/>
      </w:tblGrid>
      <w:tr w:rsidR="00215974">
        <w:trPr>
          <w:trHeight w:val="284"/>
        </w:trPr>
        <w:tc>
          <w:tcPr>
            <w:tcW w:w="1368" w:type="dxa"/>
            <w:tcBorders>
              <w:top w:val="single" w:sz="4" w:space="0" w:color="000000"/>
            </w:tcBorders>
          </w:tcPr>
          <w:p w:rsidR="00215974" w:rsidRDefault="00215974">
            <w:pPr>
              <w:spacing w:after="0" w:line="240" w:lineRule="auto"/>
              <w:jc w:val="center"/>
              <w:rPr>
                <w:sz w:val="24"/>
                <w:szCs w:val="24"/>
              </w:rPr>
            </w:pPr>
          </w:p>
        </w:tc>
        <w:tc>
          <w:tcPr>
            <w:tcW w:w="1743" w:type="dxa"/>
            <w:gridSpan w:val="2"/>
            <w:tcBorders>
              <w:top w:val="single" w:sz="4" w:space="0" w:color="000000"/>
            </w:tcBorders>
          </w:tcPr>
          <w:p w:rsidR="00215974" w:rsidRDefault="00215974">
            <w:pPr>
              <w:spacing w:after="0" w:line="240" w:lineRule="auto"/>
              <w:jc w:val="center"/>
              <w:rPr>
                <w:sz w:val="20"/>
                <w:szCs w:val="20"/>
              </w:rPr>
            </w:pPr>
            <w:r>
              <w:rPr>
                <w:sz w:val="20"/>
                <w:szCs w:val="20"/>
              </w:rPr>
              <w:t>Suspenso</w:t>
            </w:r>
          </w:p>
        </w:tc>
        <w:tc>
          <w:tcPr>
            <w:tcW w:w="1600" w:type="dxa"/>
            <w:gridSpan w:val="2"/>
            <w:tcBorders>
              <w:top w:val="single" w:sz="4" w:space="0" w:color="000000"/>
            </w:tcBorders>
          </w:tcPr>
          <w:p w:rsidR="00215974" w:rsidRDefault="00215974">
            <w:pPr>
              <w:spacing w:after="0" w:line="240" w:lineRule="auto"/>
              <w:jc w:val="center"/>
              <w:rPr>
                <w:sz w:val="20"/>
                <w:szCs w:val="20"/>
              </w:rPr>
            </w:pPr>
            <w:r>
              <w:rPr>
                <w:sz w:val="20"/>
                <w:szCs w:val="20"/>
              </w:rPr>
              <w:t>Suficiente</w:t>
            </w:r>
          </w:p>
        </w:tc>
        <w:tc>
          <w:tcPr>
            <w:tcW w:w="1547" w:type="dxa"/>
            <w:gridSpan w:val="2"/>
            <w:tcBorders>
              <w:top w:val="single" w:sz="4" w:space="0" w:color="000000"/>
            </w:tcBorders>
          </w:tcPr>
          <w:p w:rsidR="00215974" w:rsidRDefault="00215974">
            <w:pPr>
              <w:spacing w:after="0" w:line="240" w:lineRule="auto"/>
              <w:jc w:val="center"/>
              <w:rPr>
                <w:sz w:val="20"/>
                <w:szCs w:val="20"/>
              </w:rPr>
            </w:pPr>
            <w:r>
              <w:rPr>
                <w:sz w:val="20"/>
                <w:szCs w:val="20"/>
              </w:rPr>
              <w:t>Bien</w:t>
            </w:r>
          </w:p>
        </w:tc>
        <w:tc>
          <w:tcPr>
            <w:tcW w:w="1378" w:type="dxa"/>
            <w:gridSpan w:val="2"/>
            <w:tcBorders>
              <w:top w:val="single" w:sz="4" w:space="0" w:color="000000"/>
            </w:tcBorders>
          </w:tcPr>
          <w:p w:rsidR="00215974" w:rsidRDefault="00215974">
            <w:pPr>
              <w:spacing w:after="0" w:line="240" w:lineRule="auto"/>
              <w:jc w:val="center"/>
              <w:rPr>
                <w:sz w:val="20"/>
                <w:szCs w:val="20"/>
              </w:rPr>
            </w:pPr>
            <w:r>
              <w:rPr>
                <w:sz w:val="20"/>
                <w:szCs w:val="20"/>
              </w:rPr>
              <w:t>Notable</w:t>
            </w:r>
          </w:p>
        </w:tc>
        <w:tc>
          <w:tcPr>
            <w:tcW w:w="1542" w:type="dxa"/>
            <w:gridSpan w:val="2"/>
            <w:tcBorders>
              <w:top w:val="single" w:sz="4" w:space="0" w:color="000000"/>
            </w:tcBorders>
          </w:tcPr>
          <w:p w:rsidR="00215974" w:rsidRDefault="00215974">
            <w:pPr>
              <w:spacing w:after="0" w:line="240" w:lineRule="auto"/>
              <w:ind w:right="76"/>
              <w:jc w:val="center"/>
              <w:rPr>
                <w:sz w:val="20"/>
                <w:szCs w:val="20"/>
              </w:rPr>
            </w:pPr>
            <w:r>
              <w:rPr>
                <w:sz w:val="20"/>
                <w:szCs w:val="20"/>
              </w:rPr>
              <w:t>Sobresaliente</w:t>
            </w:r>
          </w:p>
        </w:tc>
      </w:tr>
      <w:tr w:rsidR="00215974">
        <w:trPr>
          <w:trHeight w:val="584"/>
        </w:trPr>
        <w:tc>
          <w:tcPr>
            <w:tcW w:w="1368" w:type="dxa"/>
            <w:vAlign w:val="center"/>
          </w:tcPr>
          <w:p w:rsidR="00215974" w:rsidRDefault="00215974">
            <w:pPr>
              <w:spacing w:after="0" w:line="240" w:lineRule="auto"/>
              <w:ind w:left="-392" w:firstLine="392"/>
              <w:jc w:val="center"/>
              <w:rPr>
                <w:sz w:val="20"/>
                <w:szCs w:val="20"/>
              </w:rPr>
            </w:pPr>
            <w:r>
              <w:rPr>
                <w:sz w:val="20"/>
                <w:szCs w:val="20"/>
              </w:rPr>
              <w:t>Materia/Área</w:t>
            </w:r>
          </w:p>
        </w:tc>
        <w:tc>
          <w:tcPr>
            <w:tcW w:w="1175" w:type="dxa"/>
            <w:vAlign w:val="center"/>
          </w:tcPr>
          <w:p w:rsidR="00215974" w:rsidRDefault="00215974">
            <w:pPr>
              <w:spacing w:after="0" w:line="240" w:lineRule="auto"/>
              <w:jc w:val="center"/>
              <w:rPr>
                <w:sz w:val="24"/>
                <w:szCs w:val="24"/>
              </w:rPr>
            </w:pPr>
            <w:r>
              <w:rPr>
                <w:sz w:val="24"/>
                <w:szCs w:val="24"/>
              </w:rPr>
              <w:t>Nº alumnos</w:t>
            </w:r>
          </w:p>
        </w:tc>
        <w:tc>
          <w:tcPr>
            <w:tcW w:w="568" w:type="dxa"/>
            <w:vAlign w:val="center"/>
          </w:tcPr>
          <w:p w:rsidR="00215974" w:rsidRDefault="00215974">
            <w:pPr>
              <w:spacing w:after="0" w:line="240" w:lineRule="auto"/>
              <w:jc w:val="center"/>
              <w:rPr>
                <w:sz w:val="24"/>
                <w:szCs w:val="24"/>
              </w:rPr>
            </w:pPr>
            <w:r>
              <w:rPr>
                <w:sz w:val="24"/>
                <w:szCs w:val="24"/>
              </w:rPr>
              <w:t>%</w:t>
            </w:r>
          </w:p>
        </w:tc>
        <w:tc>
          <w:tcPr>
            <w:tcW w:w="784" w:type="dxa"/>
            <w:vAlign w:val="center"/>
          </w:tcPr>
          <w:p w:rsidR="00215974" w:rsidRDefault="00215974">
            <w:pPr>
              <w:spacing w:after="0" w:line="240" w:lineRule="auto"/>
              <w:jc w:val="center"/>
              <w:rPr>
                <w:sz w:val="24"/>
                <w:szCs w:val="24"/>
              </w:rPr>
            </w:pPr>
          </w:p>
        </w:tc>
        <w:tc>
          <w:tcPr>
            <w:tcW w:w="816" w:type="dxa"/>
            <w:vAlign w:val="center"/>
          </w:tcPr>
          <w:p w:rsidR="00215974" w:rsidRDefault="00215974">
            <w:pPr>
              <w:spacing w:after="0" w:line="240" w:lineRule="auto"/>
              <w:jc w:val="center"/>
              <w:rPr>
                <w:sz w:val="24"/>
                <w:szCs w:val="24"/>
              </w:rPr>
            </w:pPr>
          </w:p>
        </w:tc>
        <w:tc>
          <w:tcPr>
            <w:tcW w:w="852" w:type="dxa"/>
            <w:vAlign w:val="center"/>
          </w:tcPr>
          <w:p w:rsidR="00215974" w:rsidRDefault="00215974">
            <w:pPr>
              <w:spacing w:after="0" w:line="240" w:lineRule="auto"/>
              <w:jc w:val="center"/>
              <w:rPr>
                <w:sz w:val="24"/>
                <w:szCs w:val="24"/>
              </w:rPr>
            </w:pPr>
          </w:p>
        </w:tc>
        <w:tc>
          <w:tcPr>
            <w:tcW w:w="694" w:type="dxa"/>
            <w:vAlign w:val="center"/>
          </w:tcPr>
          <w:p w:rsidR="00215974" w:rsidRDefault="00215974">
            <w:pPr>
              <w:spacing w:after="0" w:line="240" w:lineRule="auto"/>
              <w:jc w:val="center"/>
              <w:rPr>
                <w:sz w:val="24"/>
                <w:szCs w:val="24"/>
              </w:rPr>
            </w:pPr>
          </w:p>
        </w:tc>
        <w:tc>
          <w:tcPr>
            <w:tcW w:w="695" w:type="dxa"/>
            <w:vAlign w:val="center"/>
          </w:tcPr>
          <w:p w:rsidR="00215974" w:rsidRDefault="00215974">
            <w:pPr>
              <w:spacing w:after="0" w:line="240" w:lineRule="auto"/>
              <w:jc w:val="center"/>
              <w:rPr>
                <w:sz w:val="24"/>
                <w:szCs w:val="24"/>
              </w:rPr>
            </w:pPr>
          </w:p>
        </w:tc>
        <w:tc>
          <w:tcPr>
            <w:tcW w:w="683" w:type="dxa"/>
            <w:vAlign w:val="center"/>
          </w:tcPr>
          <w:p w:rsidR="00215974" w:rsidRDefault="00215974">
            <w:pPr>
              <w:spacing w:after="0" w:line="240" w:lineRule="auto"/>
              <w:jc w:val="center"/>
              <w:rPr>
                <w:sz w:val="24"/>
                <w:szCs w:val="24"/>
              </w:rPr>
            </w:pPr>
          </w:p>
        </w:tc>
        <w:tc>
          <w:tcPr>
            <w:tcW w:w="708" w:type="dxa"/>
            <w:vAlign w:val="center"/>
          </w:tcPr>
          <w:p w:rsidR="00215974" w:rsidRDefault="00215974">
            <w:pPr>
              <w:spacing w:after="0" w:line="240" w:lineRule="auto"/>
              <w:jc w:val="center"/>
              <w:rPr>
                <w:sz w:val="24"/>
                <w:szCs w:val="24"/>
              </w:rPr>
            </w:pPr>
          </w:p>
        </w:tc>
        <w:tc>
          <w:tcPr>
            <w:tcW w:w="834" w:type="dxa"/>
            <w:vAlign w:val="center"/>
          </w:tcPr>
          <w:p w:rsidR="00215974" w:rsidRDefault="00215974">
            <w:pPr>
              <w:spacing w:after="0" w:line="240" w:lineRule="auto"/>
              <w:jc w:val="center"/>
              <w:rPr>
                <w:sz w:val="24"/>
                <w:szCs w:val="24"/>
              </w:rPr>
            </w:pPr>
          </w:p>
        </w:tc>
      </w:tr>
      <w:tr w:rsidR="00215974">
        <w:trPr>
          <w:trHeight w:val="284"/>
        </w:trPr>
        <w:tc>
          <w:tcPr>
            <w:tcW w:w="1368" w:type="dxa"/>
            <w:vAlign w:val="center"/>
          </w:tcPr>
          <w:p w:rsidR="00215974" w:rsidRDefault="00215974">
            <w:pPr>
              <w:spacing w:after="0" w:line="240" w:lineRule="auto"/>
              <w:jc w:val="center"/>
              <w:rPr>
                <w:sz w:val="24"/>
                <w:szCs w:val="24"/>
              </w:rPr>
            </w:pPr>
          </w:p>
        </w:tc>
        <w:tc>
          <w:tcPr>
            <w:tcW w:w="1175" w:type="dxa"/>
            <w:vAlign w:val="center"/>
          </w:tcPr>
          <w:p w:rsidR="00215974" w:rsidRDefault="00215974">
            <w:pPr>
              <w:spacing w:after="0" w:line="240" w:lineRule="auto"/>
              <w:jc w:val="center"/>
              <w:rPr>
                <w:sz w:val="24"/>
                <w:szCs w:val="24"/>
              </w:rPr>
            </w:pPr>
          </w:p>
        </w:tc>
        <w:tc>
          <w:tcPr>
            <w:tcW w:w="568" w:type="dxa"/>
            <w:vAlign w:val="center"/>
          </w:tcPr>
          <w:p w:rsidR="00215974" w:rsidRDefault="00215974">
            <w:pPr>
              <w:spacing w:after="0" w:line="240" w:lineRule="auto"/>
              <w:jc w:val="center"/>
              <w:rPr>
                <w:sz w:val="24"/>
                <w:szCs w:val="24"/>
              </w:rPr>
            </w:pPr>
          </w:p>
        </w:tc>
        <w:tc>
          <w:tcPr>
            <w:tcW w:w="784" w:type="dxa"/>
            <w:vAlign w:val="center"/>
          </w:tcPr>
          <w:p w:rsidR="00215974" w:rsidRDefault="00215974">
            <w:pPr>
              <w:spacing w:after="0" w:line="240" w:lineRule="auto"/>
              <w:jc w:val="center"/>
              <w:rPr>
                <w:sz w:val="24"/>
                <w:szCs w:val="24"/>
              </w:rPr>
            </w:pPr>
          </w:p>
        </w:tc>
        <w:tc>
          <w:tcPr>
            <w:tcW w:w="816" w:type="dxa"/>
            <w:vAlign w:val="center"/>
          </w:tcPr>
          <w:p w:rsidR="00215974" w:rsidRDefault="00215974">
            <w:pPr>
              <w:spacing w:after="0" w:line="240" w:lineRule="auto"/>
              <w:jc w:val="center"/>
              <w:rPr>
                <w:sz w:val="24"/>
                <w:szCs w:val="24"/>
              </w:rPr>
            </w:pPr>
          </w:p>
        </w:tc>
        <w:tc>
          <w:tcPr>
            <w:tcW w:w="852" w:type="dxa"/>
            <w:vAlign w:val="center"/>
          </w:tcPr>
          <w:p w:rsidR="00215974" w:rsidRDefault="00215974">
            <w:pPr>
              <w:spacing w:after="0" w:line="240" w:lineRule="auto"/>
              <w:jc w:val="center"/>
              <w:rPr>
                <w:sz w:val="24"/>
                <w:szCs w:val="24"/>
              </w:rPr>
            </w:pPr>
          </w:p>
        </w:tc>
        <w:tc>
          <w:tcPr>
            <w:tcW w:w="694" w:type="dxa"/>
            <w:vAlign w:val="center"/>
          </w:tcPr>
          <w:p w:rsidR="00215974" w:rsidRDefault="00215974">
            <w:pPr>
              <w:spacing w:after="0" w:line="240" w:lineRule="auto"/>
              <w:jc w:val="center"/>
              <w:rPr>
                <w:sz w:val="24"/>
                <w:szCs w:val="24"/>
              </w:rPr>
            </w:pPr>
          </w:p>
        </w:tc>
        <w:tc>
          <w:tcPr>
            <w:tcW w:w="695" w:type="dxa"/>
            <w:vAlign w:val="center"/>
          </w:tcPr>
          <w:p w:rsidR="00215974" w:rsidRDefault="00215974">
            <w:pPr>
              <w:spacing w:after="0" w:line="240" w:lineRule="auto"/>
              <w:jc w:val="center"/>
              <w:rPr>
                <w:sz w:val="24"/>
                <w:szCs w:val="24"/>
              </w:rPr>
            </w:pPr>
          </w:p>
        </w:tc>
        <w:tc>
          <w:tcPr>
            <w:tcW w:w="683" w:type="dxa"/>
            <w:vAlign w:val="center"/>
          </w:tcPr>
          <w:p w:rsidR="00215974" w:rsidRDefault="00215974">
            <w:pPr>
              <w:spacing w:after="0" w:line="240" w:lineRule="auto"/>
              <w:jc w:val="center"/>
              <w:rPr>
                <w:sz w:val="24"/>
                <w:szCs w:val="24"/>
              </w:rPr>
            </w:pPr>
          </w:p>
        </w:tc>
        <w:tc>
          <w:tcPr>
            <w:tcW w:w="708" w:type="dxa"/>
            <w:vAlign w:val="center"/>
          </w:tcPr>
          <w:p w:rsidR="00215974" w:rsidRDefault="00215974">
            <w:pPr>
              <w:spacing w:after="0" w:line="240" w:lineRule="auto"/>
              <w:jc w:val="center"/>
              <w:rPr>
                <w:sz w:val="24"/>
                <w:szCs w:val="24"/>
              </w:rPr>
            </w:pPr>
          </w:p>
        </w:tc>
        <w:tc>
          <w:tcPr>
            <w:tcW w:w="834" w:type="dxa"/>
            <w:vAlign w:val="center"/>
          </w:tcPr>
          <w:p w:rsidR="00215974" w:rsidRDefault="00215974">
            <w:pPr>
              <w:spacing w:after="0" w:line="240" w:lineRule="auto"/>
              <w:jc w:val="center"/>
              <w:rPr>
                <w:sz w:val="24"/>
                <w:szCs w:val="24"/>
              </w:rPr>
            </w:pPr>
          </w:p>
        </w:tc>
      </w:tr>
      <w:tr w:rsidR="00215974">
        <w:trPr>
          <w:trHeight w:val="300"/>
        </w:trPr>
        <w:tc>
          <w:tcPr>
            <w:tcW w:w="1368" w:type="dxa"/>
            <w:tcBorders>
              <w:bottom w:val="single" w:sz="4" w:space="0" w:color="000000"/>
            </w:tcBorders>
            <w:vAlign w:val="center"/>
          </w:tcPr>
          <w:p w:rsidR="00215974" w:rsidRDefault="00215974">
            <w:pPr>
              <w:spacing w:after="0" w:line="240" w:lineRule="auto"/>
              <w:jc w:val="center"/>
              <w:rPr>
                <w:sz w:val="24"/>
                <w:szCs w:val="24"/>
              </w:rPr>
            </w:pPr>
          </w:p>
        </w:tc>
        <w:tc>
          <w:tcPr>
            <w:tcW w:w="1175" w:type="dxa"/>
            <w:tcBorders>
              <w:bottom w:val="single" w:sz="4" w:space="0" w:color="000000"/>
            </w:tcBorders>
            <w:vAlign w:val="center"/>
          </w:tcPr>
          <w:p w:rsidR="00215974" w:rsidRDefault="00215974">
            <w:pPr>
              <w:spacing w:after="0" w:line="240" w:lineRule="auto"/>
              <w:jc w:val="center"/>
              <w:rPr>
                <w:sz w:val="24"/>
                <w:szCs w:val="24"/>
              </w:rPr>
            </w:pPr>
          </w:p>
        </w:tc>
        <w:tc>
          <w:tcPr>
            <w:tcW w:w="568" w:type="dxa"/>
            <w:tcBorders>
              <w:bottom w:val="single" w:sz="4" w:space="0" w:color="000000"/>
            </w:tcBorders>
            <w:vAlign w:val="center"/>
          </w:tcPr>
          <w:p w:rsidR="00215974" w:rsidRDefault="00215974">
            <w:pPr>
              <w:spacing w:after="0" w:line="240" w:lineRule="auto"/>
              <w:jc w:val="center"/>
              <w:rPr>
                <w:sz w:val="24"/>
                <w:szCs w:val="24"/>
              </w:rPr>
            </w:pPr>
          </w:p>
        </w:tc>
        <w:tc>
          <w:tcPr>
            <w:tcW w:w="784" w:type="dxa"/>
            <w:tcBorders>
              <w:bottom w:val="single" w:sz="4" w:space="0" w:color="000000"/>
            </w:tcBorders>
            <w:vAlign w:val="center"/>
          </w:tcPr>
          <w:p w:rsidR="00215974" w:rsidRDefault="00215974">
            <w:pPr>
              <w:spacing w:after="0" w:line="240" w:lineRule="auto"/>
              <w:jc w:val="center"/>
              <w:rPr>
                <w:sz w:val="24"/>
                <w:szCs w:val="24"/>
              </w:rPr>
            </w:pPr>
          </w:p>
        </w:tc>
        <w:tc>
          <w:tcPr>
            <w:tcW w:w="816" w:type="dxa"/>
            <w:tcBorders>
              <w:bottom w:val="single" w:sz="4" w:space="0" w:color="000000"/>
            </w:tcBorders>
            <w:vAlign w:val="center"/>
          </w:tcPr>
          <w:p w:rsidR="00215974" w:rsidRDefault="00215974">
            <w:pPr>
              <w:spacing w:after="0" w:line="240" w:lineRule="auto"/>
              <w:jc w:val="center"/>
              <w:rPr>
                <w:sz w:val="24"/>
                <w:szCs w:val="24"/>
              </w:rPr>
            </w:pPr>
          </w:p>
        </w:tc>
        <w:tc>
          <w:tcPr>
            <w:tcW w:w="852" w:type="dxa"/>
            <w:tcBorders>
              <w:bottom w:val="single" w:sz="4" w:space="0" w:color="000000"/>
            </w:tcBorders>
            <w:vAlign w:val="center"/>
          </w:tcPr>
          <w:p w:rsidR="00215974" w:rsidRDefault="00215974">
            <w:pPr>
              <w:spacing w:after="0" w:line="240" w:lineRule="auto"/>
              <w:jc w:val="center"/>
              <w:rPr>
                <w:sz w:val="24"/>
                <w:szCs w:val="24"/>
              </w:rPr>
            </w:pPr>
          </w:p>
        </w:tc>
        <w:tc>
          <w:tcPr>
            <w:tcW w:w="694" w:type="dxa"/>
            <w:tcBorders>
              <w:bottom w:val="single" w:sz="4" w:space="0" w:color="000000"/>
            </w:tcBorders>
            <w:vAlign w:val="center"/>
          </w:tcPr>
          <w:p w:rsidR="00215974" w:rsidRDefault="00215974">
            <w:pPr>
              <w:spacing w:after="0" w:line="240" w:lineRule="auto"/>
              <w:jc w:val="center"/>
              <w:rPr>
                <w:sz w:val="24"/>
                <w:szCs w:val="24"/>
              </w:rPr>
            </w:pPr>
          </w:p>
        </w:tc>
        <w:tc>
          <w:tcPr>
            <w:tcW w:w="695" w:type="dxa"/>
            <w:tcBorders>
              <w:bottom w:val="single" w:sz="4" w:space="0" w:color="000000"/>
            </w:tcBorders>
            <w:vAlign w:val="center"/>
          </w:tcPr>
          <w:p w:rsidR="00215974" w:rsidRDefault="00215974">
            <w:pPr>
              <w:spacing w:after="0" w:line="240" w:lineRule="auto"/>
              <w:jc w:val="center"/>
              <w:rPr>
                <w:sz w:val="24"/>
                <w:szCs w:val="24"/>
              </w:rPr>
            </w:pPr>
          </w:p>
        </w:tc>
        <w:tc>
          <w:tcPr>
            <w:tcW w:w="683" w:type="dxa"/>
            <w:tcBorders>
              <w:bottom w:val="single" w:sz="4" w:space="0" w:color="000000"/>
            </w:tcBorders>
            <w:vAlign w:val="center"/>
          </w:tcPr>
          <w:p w:rsidR="00215974" w:rsidRDefault="00215974">
            <w:pPr>
              <w:spacing w:after="0" w:line="240" w:lineRule="auto"/>
              <w:jc w:val="center"/>
              <w:rPr>
                <w:sz w:val="24"/>
                <w:szCs w:val="24"/>
              </w:rPr>
            </w:pPr>
          </w:p>
        </w:tc>
        <w:tc>
          <w:tcPr>
            <w:tcW w:w="708" w:type="dxa"/>
            <w:tcBorders>
              <w:bottom w:val="single" w:sz="4" w:space="0" w:color="000000"/>
            </w:tcBorders>
            <w:vAlign w:val="center"/>
          </w:tcPr>
          <w:p w:rsidR="00215974" w:rsidRDefault="00215974">
            <w:pPr>
              <w:spacing w:after="0" w:line="240" w:lineRule="auto"/>
              <w:jc w:val="center"/>
              <w:rPr>
                <w:sz w:val="24"/>
                <w:szCs w:val="24"/>
              </w:rPr>
            </w:pPr>
          </w:p>
        </w:tc>
        <w:tc>
          <w:tcPr>
            <w:tcW w:w="834" w:type="dxa"/>
            <w:tcBorders>
              <w:bottom w:val="single" w:sz="4" w:space="0" w:color="000000"/>
            </w:tcBorders>
            <w:vAlign w:val="center"/>
          </w:tcPr>
          <w:p w:rsidR="00215974" w:rsidRDefault="00215974">
            <w:pPr>
              <w:spacing w:after="0" w:line="240" w:lineRule="auto"/>
              <w:jc w:val="center"/>
              <w:rPr>
                <w:sz w:val="24"/>
                <w:szCs w:val="24"/>
              </w:rPr>
            </w:pPr>
          </w:p>
        </w:tc>
      </w:tr>
    </w:tbl>
    <w:p w:rsidR="00215974" w:rsidRDefault="00215974">
      <w:pPr>
        <w:rPr>
          <w:rFonts w:ascii="Times New Roman" w:hAnsi="Times New Roman" w:cs="Times New Roman"/>
        </w:rPr>
      </w:pPr>
    </w:p>
    <w:p w:rsidR="00215974" w:rsidRDefault="00215974">
      <w:pPr>
        <w:keepNext/>
        <w:keepLines/>
        <w:spacing w:before="200" w:after="0"/>
        <w:outlineLvl w:val="1"/>
        <w:rPr>
          <w:b/>
          <w:bCs/>
          <w:color w:val="4F81BD"/>
          <w:sz w:val="26"/>
          <w:szCs w:val="26"/>
        </w:rPr>
      </w:pPr>
      <w:bookmarkStart w:id="95" w:name="_Toc397549257"/>
      <w:bookmarkStart w:id="96" w:name="_Toc397597863"/>
      <w:r>
        <w:rPr>
          <w:b/>
          <w:bCs/>
          <w:color w:val="4F81BD"/>
          <w:sz w:val="26"/>
          <w:szCs w:val="26"/>
        </w:rPr>
        <w:t>14.2 Valoración de los objetivos alcanzados</w:t>
      </w:r>
      <w:bookmarkEnd w:id="95"/>
      <w:bookmarkEnd w:id="96"/>
    </w:p>
    <w:tbl>
      <w:tblPr>
        <w:tblpPr w:leftFromText="141" w:rightFromText="141"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1"/>
        <w:gridCol w:w="400"/>
        <w:gridCol w:w="405"/>
        <w:gridCol w:w="406"/>
        <w:gridCol w:w="438"/>
        <w:gridCol w:w="438"/>
        <w:gridCol w:w="361"/>
        <w:gridCol w:w="370"/>
        <w:gridCol w:w="361"/>
        <w:gridCol w:w="361"/>
        <w:gridCol w:w="475"/>
      </w:tblGrid>
      <w:tr w:rsidR="00215974">
        <w:trPr>
          <w:trHeight w:val="288"/>
        </w:trPr>
        <w:tc>
          <w:tcPr>
            <w:tcW w:w="5079" w:type="dxa"/>
          </w:tcPr>
          <w:p w:rsidR="00215974" w:rsidRDefault="00215974">
            <w:pPr>
              <w:spacing w:after="0" w:line="240" w:lineRule="auto"/>
              <w:ind w:left="-1843" w:firstLine="567"/>
              <w:jc w:val="both"/>
            </w:pPr>
          </w:p>
        </w:tc>
        <w:tc>
          <w:tcPr>
            <w:tcW w:w="400" w:type="dxa"/>
          </w:tcPr>
          <w:p w:rsidR="00215974" w:rsidRDefault="00215974">
            <w:pPr>
              <w:spacing w:after="0" w:line="240" w:lineRule="auto"/>
            </w:pPr>
            <w:r>
              <w:t>1</w:t>
            </w:r>
          </w:p>
        </w:tc>
        <w:tc>
          <w:tcPr>
            <w:tcW w:w="405" w:type="dxa"/>
          </w:tcPr>
          <w:p w:rsidR="00215974" w:rsidRDefault="00215974">
            <w:pPr>
              <w:spacing w:after="0" w:line="240" w:lineRule="auto"/>
            </w:pPr>
            <w:r>
              <w:t>2</w:t>
            </w:r>
          </w:p>
        </w:tc>
        <w:tc>
          <w:tcPr>
            <w:tcW w:w="406" w:type="dxa"/>
          </w:tcPr>
          <w:p w:rsidR="00215974" w:rsidRDefault="00215974">
            <w:pPr>
              <w:spacing w:after="0" w:line="240" w:lineRule="auto"/>
            </w:pPr>
            <w:r>
              <w:t>3</w:t>
            </w:r>
          </w:p>
        </w:tc>
        <w:tc>
          <w:tcPr>
            <w:tcW w:w="438" w:type="dxa"/>
          </w:tcPr>
          <w:p w:rsidR="00215974" w:rsidRDefault="00215974">
            <w:pPr>
              <w:spacing w:after="0" w:line="240" w:lineRule="auto"/>
            </w:pPr>
            <w:r>
              <w:t>4</w:t>
            </w:r>
          </w:p>
        </w:tc>
        <w:tc>
          <w:tcPr>
            <w:tcW w:w="438" w:type="dxa"/>
          </w:tcPr>
          <w:p w:rsidR="00215974" w:rsidRDefault="00215974">
            <w:pPr>
              <w:spacing w:after="0" w:line="240" w:lineRule="auto"/>
            </w:pPr>
            <w:r>
              <w:t>5</w:t>
            </w:r>
          </w:p>
        </w:tc>
        <w:tc>
          <w:tcPr>
            <w:tcW w:w="361" w:type="dxa"/>
          </w:tcPr>
          <w:p w:rsidR="00215974" w:rsidRDefault="00215974">
            <w:pPr>
              <w:spacing w:after="0" w:line="240" w:lineRule="auto"/>
            </w:pPr>
            <w:r>
              <w:t>6</w:t>
            </w:r>
          </w:p>
        </w:tc>
        <w:tc>
          <w:tcPr>
            <w:tcW w:w="370" w:type="dxa"/>
          </w:tcPr>
          <w:p w:rsidR="00215974" w:rsidRDefault="00215974">
            <w:pPr>
              <w:spacing w:after="0" w:line="240" w:lineRule="auto"/>
            </w:pPr>
            <w:r>
              <w:t>7</w:t>
            </w:r>
          </w:p>
        </w:tc>
        <w:tc>
          <w:tcPr>
            <w:tcW w:w="361" w:type="dxa"/>
          </w:tcPr>
          <w:p w:rsidR="00215974" w:rsidRDefault="00215974">
            <w:pPr>
              <w:spacing w:after="0" w:line="240" w:lineRule="auto"/>
            </w:pPr>
            <w:r>
              <w:t>8</w:t>
            </w:r>
          </w:p>
        </w:tc>
        <w:tc>
          <w:tcPr>
            <w:tcW w:w="361" w:type="dxa"/>
          </w:tcPr>
          <w:p w:rsidR="00215974" w:rsidRDefault="00215974">
            <w:pPr>
              <w:spacing w:after="0" w:line="240" w:lineRule="auto"/>
            </w:pPr>
            <w:r>
              <w:t>9</w:t>
            </w:r>
          </w:p>
        </w:tc>
        <w:tc>
          <w:tcPr>
            <w:tcW w:w="475" w:type="dxa"/>
          </w:tcPr>
          <w:p w:rsidR="00215974" w:rsidRDefault="00215974">
            <w:pPr>
              <w:spacing w:after="0" w:line="240" w:lineRule="auto"/>
              <w:jc w:val="center"/>
            </w:pPr>
            <w:r>
              <w:t>10</w:t>
            </w:r>
          </w:p>
        </w:tc>
      </w:tr>
      <w:tr w:rsidR="00215974">
        <w:trPr>
          <w:trHeight w:val="271"/>
        </w:trPr>
        <w:tc>
          <w:tcPr>
            <w:tcW w:w="5079" w:type="dxa"/>
          </w:tcPr>
          <w:p w:rsidR="00215974" w:rsidRDefault="00215974">
            <w:pPr>
              <w:spacing w:after="0" w:line="240" w:lineRule="auto"/>
            </w:pPr>
            <w:r>
              <w:t>Objetivo 1</w:t>
            </w:r>
          </w:p>
        </w:tc>
        <w:tc>
          <w:tcPr>
            <w:tcW w:w="400" w:type="dxa"/>
          </w:tcPr>
          <w:p w:rsidR="00215974" w:rsidRDefault="00215974">
            <w:pPr>
              <w:spacing w:after="0" w:line="240" w:lineRule="auto"/>
            </w:pPr>
          </w:p>
        </w:tc>
        <w:tc>
          <w:tcPr>
            <w:tcW w:w="405" w:type="dxa"/>
          </w:tcPr>
          <w:p w:rsidR="00215974" w:rsidRDefault="00215974">
            <w:pPr>
              <w:spacing w:after="0" w:line="240" w:lineRule="auto"/>
            </w:pPr>
          </w:p>
        </w:tc>
        <w:tc>
          <w:tcPr>
            <w:tcW w:w="406" w:type="dxa"/>
          </w:tcPr>
          <w:p w:rsidR="00215974" w:rsidRDefault="00215974">
            <w:pPr>
              <w:spacing w:after="0" w:line="240" w:lineRule="auto"/>
            </w:pPr>
          </w:p>
        </w:tc>
        <w:tc>
          <w:tcPr>
            <w:tcW w:w="438" w:type="dxa"/>
          </w:tcPr>
          <w:p w:rsidR="00215974" w:rsidRDefault="00215974">
            <w:pPr>
              <w:spacing w:after="0" w:line="240" w:lineRule="auto"/>
            </w:pPr>
          </w:p>
        </w:tc>
        <w:tc>
          <w:tcPr>
            <w:tcW w:w="438" w:type="dxa"/>
          </w:tcPr>
          <w:p w:rsidR="00215974" w:rsidRDefault="00215974">
            <w:pPr>
              <w:spacing w:after="0" w:line="240" w:lineRule="auto"/>
            </w:pPr>
          </w:p>
        </w:tc>
        <w:tc>
          <w:tcPr>
            <w:tcW w:w="361" w:type="dxa"/>
          </w:tcPr>
          <w:p w:rsidR="00215974" w:rsidRDefault="00215974">
            <w:pPr>
              <w:spacing w:after="0" w:line="240" w:lineRule="auto"/>
            </w:pPr>
          </w:p>
        </w:tc>
        <w:tc>
          <w:tcPr>
            <w:tcW w:w="370" w:type="dxa"/>
          </w:tcPr>
          <w:p w:rsidR="00215974" w:rsidRDefault="00215974">
            <w:pPr>
              <w:spacing w:after="0" w:line="240" w:lineRule="auto"/>
            </w:pPr>
          </w:p>
        </w:tc>
        <w:tc>
          <w:tcPr>
            <w:tcW w:w="361" w:type="dxa"/>
          </w:tcPr>
          <w:p w:rsidR="00215974" w:rsidRDefault="00215974">
            <w:pPr>
              <w:spacing w:after="0" w:line="240" w:lineRule="auto"/>
            </w:pPr>
          </w:p>
        </w:tc>
        <w:tc>
          <w:tcPr>
            <w:tcW w:w="361" w:type="dxa"/>
          </w:tcPr>
          <w:p w:rsidR="00215974" w:rsidRDefault="00215974">
            <w:pPr>
              <w:spacing w:after="0" w:line="240" w:lineRule="auto"/>
            </w:pPr>
          </w:p>
        </w:tc>
        <w:tc>
          <w:tcPr>
            <w:tcW w:w="475" w:type="dxa"/>
          </w:tcPr>
          <w:p w:rsidR="00215974" w:rsidRDefault="00215974">
            <w:pPr>
              <w:spacing w:after="0" w:line="240" w:lineRule="auto"/>
            </w:pPr>
          </w:p>
        </w:tc>
      </w:tr>
      <w:tr w:rsidR="00215974">
        <w:trPr>
          <w:trHeight w:val="288"/>
        </w:trPr>
        <w:tc>
          <w:tcPr>
            <w:tcW w:w="5079" w:type="dxa"/>
          </w:tcPr>
          <w:p w:rsidR="00215974" w:rsidRDefault="00215974">
            <w:pPr>
              <w:spacing w:after="0" w:line="240" w:lineRule="auto"/>
            </w:pPr>
            <w:r>
              <w:t>Objetivo 2</w:t>
            </w:r>
          </w:p>
        </w:tc>
        <w:tc>
          <w:tcPr>
            <w:tcW w:w="400" w:type="dxa"/>
          </w:tcPr>
          <w:p w:rsidR="00215974" w:rsidRDefault="00215974">
            <w:pPr>
              <w:spacing w:after="0" w:line="240" w:lineRule="auto"/>
            </w:pPr>
          </w:p>
        </w:tc>
        <w:tc>
          <w:tcPr>
            <w:tcW w:w="405" w:type="dxa"/>
          </w:tcPr>
          <w:p w:rsidR="00215974" w:rsidRDefault="00215974">
            <w:pPr>
              <w:spacing w:after="0" w:line="240" w:lineRule="auto"/>
            </w:pPr>
          </w:p>
        </w:tc>
        <w:tc>
          <w:tcPr>
            <w:tcW w:w="406" w:type="dxa"/>
          </w:tcPr>
          <w:p w:rsidR="00215974" w:rsidRDefault="00215974">
            <w:pPr>
              <w:spacing w:after="0" w:line="240" w:lineRule="auto"/>
            </w:pPr>
          </w:p>
        </w:tc>
        <w:tc>
          <w:tcPr>
            <w:tcW w:w="438" w:type="dxa"/>
          </w:tcPr>
          <w:p w:rsidR="00215974" w:rsidRDefault="00215974">
            <w:pPr>
              <w:spacing w:after="0" w:line="240" w:lineRule="auto"/>
            </w:pPr>
          </w:p>
        </w:tc>
        <w:tc>
          <w:tcPr>
            <w:tcW w:w="438" w:type="dxa"/>
          </w:tcPr>
          <w:p w:rsidR="00215974" w:rsidRDefault="00215974">
            <w:pPr>
              <w:spacing w:after="0" w:line="240" w:lineRule="auto"/>
            </w:pPr>
          </w:p>
        </w:tc>
        <w:tc>
          <w:tcPr>
            <w:tcW w:w="361" w:type="dxa"/>
          </w:tcPr>
          <w:p w:rsidR="00215974" w:rsidRDefault="00215974">
            <w:pPr>
              <w:spacing w:after="0" w:line="240" w:lineRule="auto"/>
            </w:pPr>
          </w:p>
        </w:tc>
        <w:tc>
          <w:tcPr>
            <w:tcW w:w="370" w:type="dxa"/>
          </w:tcPr>
          <w:p w:rsidR="00215974" w:rsidRDefault="00215974">
            <w:pPr>
              <w:spacing w:after="0" w:line="240" w:lineRule="auto"/>
            </w:pPr>
          </w:p>
        </w:tc>
        <w:tc>
          <w:tcPr>
            <w:tcW w:w="361" w:type="dxa"/>
          </w:tcPr>
          <w:p w:rsidR="00215974" w:rsidRDefault="00215974">
            <w:pPr>
              <w:spacing w:after="0" w:line="240" w:lineRule="auto"/>
            </w:pPr>
          </w:p>
        </w:tc>
        <w:tc>
          <w:tcPr>
            <w:tcW w:w="361" w:type="dxa"/>
          </w:tcPr>
          <w:p w:rsidR="00215974" w:rsidRDefault="00215974">
            <w:pPr>
              <w:spacing w:after="0" w:line="240" w:lineRule="auto"/>
            </w:pPr>
          </w:p>
        </w:tc>
        <w:tc>
          <w:tcPr>
            <w:tcW w:w="475" w:type="dxa"/>
          </w:tcPr>
          <w:p w:rsidR="00215974" w:rsidRDefault="00215974">
            <w:pPr>
              <w:spacing w:after="0" w:line="240" w:lineRule="auto"/>
            </w:pPr>
          </w:p>
        </w:tc>
      </w:tr>
      <w:tr w:rsidR="00215974">
        <w:trPr>
          <w:trHeight w:val="288"/>
        </w:trPr>
        <w:tc>
          <w:tcPr>
            <w:tcW w:w="5079" w:type="dxa"/>
          </w:tcPr>
          <w:p w:rsidR="00215974" w:rsidRDefault="00215974">
            <w:pPr>
              <w:spacing w:after="0" w:line="240" w:lineRule="auto"/>
            </w:pPr>
            <w:r>
              <w:t>Objetivo 3</w:t>
            </w:r>
          </w:p>
        </w:tc>
        <w:tc>
          <w:tcPr>
            <w:tcW w:w="400" w:type="dxa"/>
          </w:tcPr>
          <w:p w:rsidR="00215974" w:rsidRDefault="00215974">
            <w:pPr>
              <w:spacing w:after="0" w:line="240" w:lineRule="auto"/>
            </w:pPr>
          </w:p>
        </w:tc>
        <w:tc>
          <w:tcPr>
            <w:tcW w:w="405" w:type="dxa"/>
          </w:tcPr>
          <w:p w:rsidR="00215974" w:rsidRDefault="00215974">
            <w:pPr>
              <w:spacing w:after="0" w:line="240" w:lineRule="auto"/>
            </w:pPr>
          </w:p>
        </w:tc>
        <w:tc>
          <w:tcPr>
            <w:tcW w:w="406" w:type="dxa"/>
          </w:tcPr>
          <w:p w:rsidR="00215974" w:rsidRDefault="00215974">
            <w:pPr>
              <w:spacing w:after="0" w:line="240" w:lineRule="auto"/>
            </w:pPr>
          </w:p>
        </w:tc>
        <w:tc>
          <w:tcPr>
            <w:tcW w:w="438" w:type="dxa"/>
          </w:tcPr>
          <w:p w:rsidR="00215974" w:rsidRDefault="00215974">
            <w:pPr>
              <w:spacing w:after="0" w:line="240" w:lineRule="auto"/>
            </w:pPr>
          </w:p>
        </w:tc>
        <w:tc>
          <w:tcPr>
            <w:tcW w:w="438" w:type="dxa"/>
          </w:tcPr>
          <w:p w:rsidR="00215974" w:rsidRDefault="00215974">
            <w:pPr>
              <w:spacing w:after="0" w:line="240" w:lineRule="auto"/>
            </w:pPr>
          </w:p>
        </w:tc>
        <w:tc>
          <w:tcPr>
            <w:tcW w:w="361" w:type="dxa"/>
          </w:tcPr>
          <w:p w:rsidR="00215974" w:rsidRDefault="00215974">
            <w:pPr>
              <w:spacing w:after="0" w:line="240" w:lineRule="auto"/>
            </w:pPr>
          </w:p>
        </w:tc>
        <w:tc>
          <w:tcPr>
            <w:tcW w:w="370" w:type="dxa"/>
          </w:tcPr>
          <w:p w:rsidR="00215974" w:rsidRDefault="00215974">
            <w:pPr>
              <w:spacing w:after="0" w:line="240" w:lineRule="auto"/>
            </w:pPr>
          </w:p>
        </w:tc>
        <w:tc>
          <w:tcPr>
            <w:tcW w:w="361" w:type="dxa"/>
          </w:tcPr>
          <w:p w:rsidR="00215974" w:rsidRDefault="00215974">
            <w:pPr>
              <w:spacing w:after="0" w:line="240" w:lineRule="auto"/>
            </w:pPr>
          </w:p>
        </w:tc>
        <w:tc>
          <w:tcPr>
            <w:tcW w:w="361" w:type="dxa"/>
          </w:tcPr>
          <w:p w:rsidR="00215974" w:rsidRDefault="00215974">
            <w:pPr>
              <w:spacing w:after="0" w:line="240" w:lineRule="auto"/>
            </w:pPr>
          </w:p>
        </w:tc>
        <w:tc>
          <w:tcPr>
            <w:tcW w:w="475" w:type="dxa"/>
          </w:tcPr>
          <w:p w:rsidR="00215974" w:rsidRDefault="00215974">
            <w:pPr>
              <w:spacing w:after="0" w:line="240" w:lineRule="auto"/>
            </w:pPr>
          </w:p>
        </w:tc>
      </w:tr>
    </w:tbl>
    <w:p w:rsidR="00215974" w:rsidRDefault="00215974">
      <w:pPr>
        <w:keepNext/>
        <w:keepLines/>
        <w:spacing w:before="200" w:after="0"/>
        <w:outlineLvl w:val="1"/>
        <w:rPr>
          <w:rFonts w:ascii="Times New Roman" w:hAnsi="Times New Roman" w:cs="Times New Roman"/>
          <w:b/>
          <w:bCs/>
          <w:color w:val="4F81BD"/>
          <w:sz w:val="26"/>
          <w:szCs w:val="26"/>
        </w:rPr>
      </w:pPr>
    </w:p>
    <w:p w:rsidR="00215974" w:rsidRDefault="00215974">
      <w:pPr>
        <w:keepNext/>
        <w:keepLines/>
        <w:spacing w:before="200" w:after="0"/>
        <w:outlineLvl w:val="1"/>
        <w:rPr>
          <w:b/>
          <w:bCs/>
          <w:color w:val="4F81BD"/>
          <w:sz w:val="26"/>
          <w:szCs w:val="26"/>
        </w:rPr>
      </w:pPr>
      <w:bookmarkStart w:id="97" w:name="_Toc397549258"/>
      <w:bookmarkStart w:id="98" w:name="_Toc397597864"/>
      <w:r>
        <w:rPr>
          <w:b/>
          <w:bCs/>
          <w:color w:val="4F81BD"/>
          <w:sz w:val="26"/>
          <w:szCs w:val="26"/>
        </w:rPr>
        <w:t>14.3 Grado de adquisición de las competencias básicas</w:t>
      </w:r>
      <w:bookmarkEnd w:id="97"/>
      <w:bookmarkEnd w:id="98"/>
    </w:p>
    <w:tbl>
      <w:tblPr>
        <w:tblpPr w:leftFromText="141" w:rightFromText="141"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22"/>
        <w:gridCol w:w="404"/>
        <w:gridCol w:w="409"/>
        <w:gridCol w:w="410"/>
        <w:gridCol w:w="400"/>
        <w:gridCol w:w="442"/>
        <w:gridCol w:w="364"/>
        <w:gridCol w:w="374"/>
        <w:gridCol w:w="364"/>
        <w:gridCol w:w="364"/>
        <w:gridCol w:w="480"/>
      </w:tblGrid>
      <w:tr w:rsidR="00215974">
        <w:trPr>
          <w:trHeight w:val="240"/>
        </w:trPr>
        <w:tc>
          <w:tcPr>
            <w:tcW w:w="5130" w:type="dxa"/>
          </w:tcPr>
          <w:p w:rsidR="00215974" w:rsidRDefault="00215974">
            <w:pPr>
              <w:spacing w:after="0" w:line="240" w:lineRule="auto"/>
              <w:ind w:left="-1843" w:firstLine="567"/>
              <w:jc w:val="both"/>
            </w:pPr>
          </w:p>
        </w:tc>
        <w:tc>
          <w:tcPr>
            <w:tcW w:w="404" w:type="dxa"/>
          </w:tcPr>
          <w:p w:rsidR="00215974" w:rsidRDefault="00215974">
            <w:pPr>
              <w:spacing w:after="0" w:line="240" w:lineRule="auto"/>
            </w:pPr>
            <w:r>
              <w:t>1</w:t>
            </w:r>
          </w:p>
        </w:tc>
        <w:tc>
          <w:tcPr>
            <w:tcW w:w="409" w:type="dxa"/>
          </w:tcPr>
          <w:p w:rsidR="00215974" w:rsidRDefault="00215974">
            <w:pPr>
              <w:spacing w:after="0" w:line="240" w:lineRule="auto"/>
            </w:pPr>
            <w:r>
              <w:t>2</w:t>
            </w:r>
          </w:p>
        </w:tc>
        <w:tc>
          <w:tcPr>
            <w:tcW w:w="410" w:type="dxa"/>
          </w:tcPr>
          <w:p w:rsidR="00215974" w:rsidRDefault="00215974">
            <w:pPr>
              <w:spacing w:after="0" w:line="240" w:lineRule="auto"/>
            </w:pPr>
            <w:r>
              <w:t>3</w:t>
            </w:r>
          </w:p>
        </w:tc>
        <w:tc>
          <w:tcPr>
            <w:tcW w:w="400" w:type="dxa"/>
          </w:tcPr>
          <w:p w:rsidR="00215974" w:rsidRDefault="00215974">
            <w:pPr>
              <w:spacing w:after="0" w:line="240" w:lineRule="auto"/>
            </w:pPr>
            <w:r>
              <w:t>4</w:t>
            </w:r>
          </w:p>
        </w:tc>
        <w:tc>
          <w:tcPr>
            <w:tcW w:w="442" w:type="dxa"/>
          </w:tcPr>
          <w:p w:rsidR="00215974" w:rsidRDefault="00215974">
            <w:pPr>
              <w:spacing w:after="0" w:line="240" w:lineRule="auto"/>
            </w:pPr>
            <w:r>
              <w:t>5</w:t>
            </w:r>
          </w:p>
        </w:tc>
        <w:tc>
          <w:tcPr>
            <w:tcW w:w="364" w:type="dxa"/>
          </w:tcPr>
          <w:p w:rsidR="00215974" w:rsidRDefault="00215974">
            <w:pPr>
              <w:spacing w:after="0" w:line="240" w:lineRule="auto"/>
            </w:pPr>
            <w:r>
              <w:t>6</w:t>
            </w:r>
          </w:p>
        </w:tc>
        <w:tc>
          <w:tcPr>
            <w:tcW w:w="374" w:type="dxa"/>
          </w:tcPr>
          <w:p w:rsidR="00215974" w:rsidRDefault="00215974">
            <w:pPr>
              <w:spacing w:after="0" w:line="240" w:lineRule="auto"/>
            </w:pPr>
            <w:r>
              <w:t>7</w:t>
            </w:r>
          </w:p>
        </w:tc>
        <w:tc>
          <w:tcPr>
            <w:tcW w:w="364" w:type="dxa"/>
          </w:tcPr>
          <w:p w:rsidR="00215974" w:rsidRDefault="00215974">
            <w:pPr>
              <w:spacing w:after="0" w:line="240" w:lineRule="auto"/>
            </w:pPr>
            <w:r>
              <w:t>8</w:t>
            </w:r>
          </w:p>
        </w:tc>
        <w:tc>
          <w:tcPr>
            <w:tcW w:w="364" w:type="dxa"/>
          </w:tcPr>
          <w:p w:rsidR="00215974" w:rsidRDefault="00215974">
            <w:pPr>
              <w:spacing w:after="0" w:line="240" w:lineRule="auto"/>
            </w:pPr>
            <w:r>
              <w:t>9</w:t>
            </w:r>
          </w:p>
        </w:tc>
        <w:tc>
          <w:tcPr>
            <w:tcW w:w="480" w:type="dxa"/>
          </w:tcPr>
          <w:p w:rsidR="00215974" w:rsidRDefault="00215974">
            <w:pPr>
              <w:spacing w:after="0" w:line="240" w:lineRule="auto"/>
              <w:jc w:val="center"/>
            </w:pPr>
            <w:r>
              <w:t>10</w:t>
            </w:r>
          </w:p>
        </w:tc>
      </w:tr>
      <w:tr w:rsidR="00215974">
        <w:trPr>
          <w:trHeight w:val="270"/>
        </w:trPr>
        <w:tc>
          <w:tcPr>
            <w:tcW w:w="5130" w:type="dxa"/>
          </w:tcPr>
          <w:p w:rsidR="00215974" w:rsidRDefault="00215974">
            <w:pPr>
              <w:spacing w:after="0" w:line="240" w:lineRule="auto"/>
            </w:pPr>
            <w:r>
              <w:t>Comunicación Lingüística</w:t>
            </w:r>
          </w:p>
        </w:tc>
        <w:tc>
          <w:tcPr>
            <w:tcW w:w="404" w:type="dxa"/>
          </w:tcPr>
          <w:p w:rsidR="00215974" w:rsidRDefault="00215974">
            <w:pPr>
              <w:spacing w:after="0" w:line="240" w:lineRule="auto"/>
            </w:pPr>
          </w:p>
        </w:tc>
        <w:tc>
          <w:tcPr>
            <w:tcW w:w="409" w:type="dxa"/>
          </w:tcPr>
          <w:p w:rsidR="00215974" w:rsidRDefault="00215974">
            <w:pPr>
              <w:spacing w:after="0" w:line="240" w:lineRule="auto"/>
            </w:pPr>
          </w:p>
        </w:tc>
        <w:tc>
          <w:tcPr>
            <w:tcW w:w="410" w:type="dxa"/>
          </w:tcPr>
          <w:p w:rsidR="00215974" w:rsidRDefault="00215974">
            <w:pPr>
              <w:spacing w:after="0" w:line="240" w:lineRule="auto"/>
            </w:pPr>
          </w:p>
        </w:tc>
        <w:tc>
          <w:tcPr>
            <w:tcW w:w="400" w:type="dxa"/>
          </w:tcPr>
          <w:p w:rsidR="00215974" w:rsidRDefault="00215974">
            <w:pPr>
              <w:spacing w:after="0" w:line="240" w:lineRule="auto"/>
            </w:pPr>
          </w:p>
        </w:tc>
        <w:tc>
          <w:tcPr>
            <w:tcW w:w="442" w:type="dxa"/>
          </w:tcPr>
          <w:p w:rsidR="00215974" w:rsidRDefault="00215974">
            <w:pPr>
              <w:spacing w:after="0" w:line="240" w:lineRule="auto"/>
            </w:pPr>
          </w:p>
        </w:tc>
        <w:tc>
          <w:tcPr>
            <w:tcW w:w="364" w:type="dxa"/>
          </w:tcPr>
          <w:p w:rsidR="00215974" w:rsidRDefault="00215974">
            <w:pPr>
              <w:spacing w:after="0" w:line="240" w:lineRule="auto"/>
            </w:pPr>
          </w:p>
        </w:tc>
        <w:tc>
          <w:tcPr>
            <w:tcW w:w="374" w:type="dxa"/>
          </w:tcPr>
          <w:p w:rsidR="00215974" w:rsidRDefault="00215974">
            <w:pPr>
              <w:spacing w:after="0" w:line="240" w:lineRule="auto"/>
            </w:pPr>
          </w:p>
        </w:tc>
        <w:tc>
          <w:tcPr>
            <w:tcW w:w="364" w:type="dxa"/>
          </w:tcPr>
          <w:p w:rsidR="00215974" w:rsidRDefault="00215974">
            <w:pPr>
              <w:spacing w:after="0" w:line="240" w:lineRule="auto"/>
            </w:pPr>
          </w:p>
        </w:tc>
        <w:tc>
          <w:tcPr>
            <w:tcW w:w="364" w:type="dxa"/>
          </w:tcPr>
          <w:p w:rsidR="00215974" w:rsidRDefault="00215974">
            <w:pPr>
              <w:spacing w:after="0" w:line="240" w:lineRule="auto"/>
            </w:pPr>
          </w:p>
        </w:tc>
        <w:tc>
          <w:tcPr>
            <w:tcW w:w="480" w:type="dxa"/>
          </w:tcPr>
          <w:p w:rsidR="00215974" w:rsidRDefault="00215974">
            <w:pPr>
              <w:spacing w:after="0" w:line="240" w:lineRule="auto"/>
            </w:pPr>
          </w:p>
        </w:tc>
      </w:tr>
      <w:tr w:rsidR="00215974">
        <w:trPr>
          <w:trHeight w:val="255"/>
        </w:trPr>
        <w:tc>
          <w:tcPr>
            <w:tcW w:w="5130" w:type="dxa"/>
          </w:tcPr>
          <w:p w:rsidR="00215974" w:rsidRDefault="00215974">
            <w:pPr>
              <w:spacing w:after="0" w:line="240" w:lineRule="auto"/>
            </w:pPr>
            <w:r>
              <w:t>Matemática y comp. Bás. Ciencia y Tecn.</w:t>
            </w:r>
          </w:p>
        </w:tc>
        <w:tc>
          <w:tcPr>
            <w:tcW w:w="404" w:type="dxa"/>
          </w:tcPr>
          <w:p w:rsidR="00215974" w:rsidRDefault="00215974">
            <w:pPr>
              <w:spacing w:after="0" w:line="240" w:lineRule="auto"/>
            </w:pPr>
          </w:p>
        </w:tc>
        <w:tc>
          <w:tcPr>
            <w:tcW w:w="409" w:type="dxa"/>
          </w:tcPr>
          <w:p w:rsidR="00215974" w:rsidRDefault="00215974">
            <w:pPr>
              <w:spacing w:after="0" w:line="240" w:lineRule="auto"/>
            </w:pPr>
          </w:p>
        </w:tc>
        <w:tc>
          <w:tcPr>
            <w:tcW w:w="410" w:type="dxa"/>
          </w:tcPr>
          <w:p w:rsidR="00215974" w:rsidRDefault="00215974">
            <w:pPr>
              <w:spacing w:after="0" w:line="240" w:lineRule="auto"/>
            </w:pPr>
          </w:p>
        </w:tc>
        <w:tc>
          <w:tcPr>
            <w:tcW w:w="400" w:type="dxa"/>
          </w:tcPr>
          <w:p w:rsidR="00215974" w:rsidRDefault="00215974">
            <w:pPr>
              <w:spacing w:after="0" w:line="240" w:lineRule="auto"/>
            </w:pPr>
          </w:p>
        </w:tc>
        <w:tc>
          <w:tcPr>
            <w:tcW w:w="442" w:type="dxa"/>
          </w:tcPr>
          <w:p w:rsidR="00215974" w:rsidRDefault="00215974">
            <w:pPr>
              <w:spacing w:after="0" w:line="240" w:lineRule="auto"/>
            </w:pPr>
          </w:p>
        </w:tc>
        <w:tc>
          <w:tcPr>
            <w:tcW w:w="364" w:type="dxa"/>
          </w:tcPr>
          <w:p w:rsidR="00215974" w:rsidRDefault="00215974">
            <w:pPr>
              <w:spacing w:after="0" w:line="240" w:lineRule="auto"/>
            </w:pPr>
          </w:p>
        </w:tc>
        <w:tc>
          <w:tcPr>
            <w:tcW w:w="374" w:type="dxa"/>
          </w:tcPr>
          <w:p w:rsidR="00215974" w:rsidRDefault="00215974">
            <w:pPr>
              <w:spacing w:after="0" w:line="240" w:lineRule="auto"/>
            </w:pPr>
          </w:p>
        </w:tc>
        <w:tc>
          <w:tcPr>
            <w:tcW w:w="364" w:type="dxa"/>
          </w:tcPr>
          <w:p w:rsidR="00215974" w:rsidRDefault="00215974">
            <w:pPr>
              <w:spacing w:after="0" w:line="240" w:lineRule="auto"/>
            </w:pPr>
          </w:p>
        </w:tc>
        <w:tc>
          <w:tcPr>
            <w:tcW w:w="364" w:type="dxa"/>
          </w:tcPr>
          <w:p w:rsidR="00215974" w:rsidRDefault="00215974">
            <w:pPr>
              <w:spacing w:after="0" w:line="240" w:lineRule="auto"/>
            </w:pPr>
          </w:p>
        </w:tc>
        <w:tc>
          <w:tcPr>
            <w:tcW w:w="480" w:type="dxa"/>
          </w:tcPr>
          <w:p w:rsidR="00215974" w:rsidRDefault="00215974">
            <w:pPr>
              <w:spacing w:after="0" w:line="240" w:lineRule="auto"/>
            </w:pPr>
          </w:p>
        </w:tc>
      </w:tr>
      <w:tr w:rsidR="00215974">
        <w:trPr>
          <w:trHeight w:val="270"/>
        </w:trPr>
        <w:tc>
          <w:tcPr>
            <w:tcW w:w="5130" w:type="dxa"/>
          </w:tcPr>
          <w:p w:rsidR="00215974" w:rsidRDefault="00215974">
            <w:pPr>
              <w:spacing w:after="0" w:line="240" w:lineRule="auto"/>
            </w:pPr>
            <w:r>
              <w:t>Digital</w:t>
            </w:r>
          </w:p>
        </w:tc>
        <w:tc>
          <w:tcPr>
            <w:tcW w:w="404" w:type="dxa"/>
          </w:tcPr>
          <w:p w:rsidR="00215974" w:rsidRDefault="00215974">
            <w:pPr>
              <w:spacing w:after="0" w:line="240" w:lineRule="auto"/>
            </w:pPr>
          </w:p>
        </w:tc>
        <w:tc>
          <w:tcPr>
            <w:tcW w:w="409" w:type="dxa"/>
          </w:tcPr>
          <w:p w:rsidR="00215974" w:rsidRDefault="00215974">
            <w:pPr>
              <w:spacing w:after="0" w:line="240" w:lineRule="auto"/>
            </w:pPr>
          </w:p>
        </w:tc>
        <w:tc>
          <w:tcPr>
            <w:tcW w:w="410" w:type="dxa"/>
          </w:tcPr>
          <w:p w:rsidR="00215974" w:rsidRDefault="00215974">
            <w:pPr>
              <w:spacing w:after="0" w:line="240" w:lineRule="auto"/>
            </w:pPr>
          </w:p>
        </w:tc>
        <w:tc>
          <w:tcPr>
            <w:tcW w:w="400" w:type="dxa"/>
          </w:tcPr>
          <w:p w:rsidR="00215974" w:rsidRDefault="00215974">
            <w:pPr>
              <w:spacing w:after="0" w:line="240" w:lineRule="auto"/>
            </w:pPr>
          </w:p>
        </w:tc>
        <w:tc>
          <w:tcPr>
            <w:tcW w:w="442" w:type="dxa"/>
          </w:tcPr>
          <w:p w:rsidR="00215974" w:rsidRDefault="00215974">
            <w:pPr>
              <w:spacing w:after="0" w:line="240" w:lineRule="auto"/>
            </w:pPr>
          </w:p>
        </w:tc>
        <w:tc>
          <w:tcPr>
            <w:tcW w:w="364" w:type="dxa"/>
          </w:tcPr>
          <w:p w:rsidR="00215974" w:rsidRDefault="00215974">
            <w:pPr>
              <w:spacing w:after="0" w:line="240" w:lineRule="auto"/>
            </w:pPr>
          </w:p>
        </w:tc>
        <w:tc>
          <w:tcPr>
            <w:tcW w:w="374" w:type="dxa"/>
          </w:tcPr>
          <w:p w:rsidR="00215974" w:rsidRDefault="00215974">
            <w:pPr>
              <w:spacing w:after="0" w:line="240" w:lineRule="auto"/>
            </w:pPr>
          </w:p>
        </w:tc>
        <w:tc>
          <w:tcPr>
            <w:tcW w:w="364" w:type="dxa"/>
          </w:tcPr>
          <w:p w:rsidR="00215974" w:rsidRDefault="00215974">
            <w:pPr>
              <w:spacing w:after="0" w:line="240" w:lineRule="auto"/>
            </w:pPr>
          </w:p>
        </w:tc>
        <w:tc>
          <w:tcPr>
            <w:tcW w:w="364" w:type="dxa"/>
          </w:tcPr>
          <w:p w:rsidR="00215974" w:rsidRDefault="00215974">
            <w:pPr>
              <w:spacing w:after="0" w:line="240" w:lineRule="auto"/>
            </w:pPr>
          </w:p>
        </w:tc>
        <w:tc>
          <w:tcPr>
            <w:tcW w:w="480" w:type="dxa"/>
          </w:tcPr>
          <w:p w:rsidR="00215974" w:rsidRDefault="00215974">
            <w:pPr>
              <w:spacing w:after="0" w:line="240" w:lineRule="auto"/>
            </w:pPr>
          </w:p>
        </w:tc>
      </w:tr>
      <w:tr w:rsidR="00215974">
        <w:trPr>
          <w:trHeight w:val="270"/>
        </w:trPr>
        <w:tc>
          <w:tcPr>
            <w:tcW w:w="5130" w:type="dxa"/>
          </w:tcPr>
          <w:p w:rsidR="00215974" w:rsidRDefault="00215974">
            <w:pPr>
              <w:spacing w:after="0" w:line="240" w:lineRule="auto"/>
            </w:pPr>
            <w:r>
              <w:t>Aprender a Aprender</w:t>
            </w:r>
          </w:p>
        </w:tc>
        <w:tc>
          <w:tcPr>
            <w:tcW w:w="404" w:type="dxa"/>
          </w:tcPr>
          <w:p w:rsidR="00215974" w:rsidRDefault="00215974">
            <w:pPr>
              <w:spacing w:after="0" w:line="240" w:lineRule="auto"/>
            </w:pPr>
          </w:p>
        </w:tc>
        <w:tc>
          <w:tcPr>
            <w:tcW w:w="409" w:type="dxa"/>
          </w:tcPr>
          <w:p w:rsidR="00215974" w:rsidRDefault="00215974">
            <w:pPr>
              <w:spacing w:after="0" w:line="240" w:lineRule="auto"/>
            </w:pPr>
          </w:p>
        </w:tc>
        <w:tc>
          <w:tcPr>
            <w:tcW w:w="410" w:type="dxa"/>
          </w:tcPr>
          <w:p w:rsidR="00215974" w:rsidRDefault="00215974">
            <w:pPr>
              <w:spacing w:after="0" w:line="240" w:lineRule="auto"/>
            </w:pPr>
          </w:p>
        </w:tc>
        <w:tc>
          <w:tcPr>
            <w:tcW w:w="400" w:type="dxa"/>
          </w:tcPr>
          <w:p w:rsidR="00215974" w:rsidRDefault="00215974">
            <w:pPr>
              <w:spacing w:after="0" w:line="240" w:lineRule="auto"/>
            </w:pPr>
          </w:p>
        </w:tc>
        <w:tc>
          <w:tcPr>
            <w:tcW w:w="442" w:type="dxa"/>
          </w:tcPr>
          <w:p w:rsidR="00215974" w:rsidRDefault="00215974">
            <w:pPr>
              <w:spacing w:after="0" w:line="240" w:lineRule="auto"/>
            </w:pPr>
          </w:p>
        </w:tc>
        <w:tc>
          <w:tcPr>
            <w:tcW w:w="364" w:type="dxa"/>
          </w:tcPr>
          <w:p w:rsidR="00215974" w:rsidRDefault="00215974">
            <w:pPr>
              <w:spacing w:after="0" w:line="240" w:lineRule="auto"/>
            </w:pPr>
          </w:p>
        </w:tc>
        <w:tc>
          <w:tcPr>
            <w:tcW w:w="374" w:type="dxa"/>
          </w:tcPr>
          <w:p w:rsidR="00215974" w:rsidRDefault="00215974">
            <w:pPr>
              <w:spacing w:after="0" w:line="240" w:lineRule="auto"/>
            </w:pPr>
          </w:p>
        </w:tc>
        <w:tc>
          <w:tcPr>
            <w:tcW w:w="364" w:type="dxa"/>
          </w:tcPr>
          <w:p w:rsidR="00215974" w:rsidRDefault="00215974">
            <w:pPr>
              <w:spacing w:after="0" w:line="240" w:lineRule="auto"/>
            </w:pPr>
          </w:p>
        </w:tc>
        <w:tc>
          <w:tcPr>
            <w:tcW w:w="364" w:type="dxa"/>
          </w:tcPr>
          <w:p w:rsidR="00215974" w:rsidRDefault="00215974">
            <w:pPr>
              <w:spacing w:after="0" w:line="240" w:lineRule="auto"/>
            </w:pPr>
          </w:p>
        </w:tc>
        <w:tc>
          <w:tcPr>
            <w:tcW w:w="480" w:type="dxa"/>
          </w:tcPr>
          <w:p w:rsidR="00215974" w:rsidRDefault="00215974">
            <w:pPr>
              <w:spacing w:after="0" w:line="240" w:lineRule="auto"/>
            </w:pPr>
          </w:p>
        </w:tc>
      </w:tr>
      <w:tr w:rsidR="00215974">
        <w:trPr>
          <w:trHeight w:val="255"/>
        </w:trPr>
        <w:tc>
          <w:tcPr>
            <w:tcW w:w="5130" w:type="dxa"/>
          </w:tcPr>
          <w:p w:rsidR="00215974" w:rsidRDefault="00215974">
            <w:pPr>
              <w:spacing w:after="0" w:line="240" w:lineRule="auto"/>
            </w:pPr>
            <w:r>
              <w:t>Sociales y Cívicas</w:t>
            </w:r>
          </w:p>
        </w:tc>
        <w:tc>
          <w:tcPr>
            <w:tcW w:w="404" w:type="dxa"/>
          </w:tcPr>
          <w:p w:rsidR="00215974" w:rsidRDefault="00215974">
            <w:pPr>
              <w:spacing w:after="0" w:line="240" w:lineRule="auto"/>
            </w:pPr>
          </w:p>
        </w:tc>
        <w:tc>
          <w:tcPr>
            <w:tcW w:w="409" w:type="dxa"/>
          </w:tcPr>
          <w:p w:rsidR="00215974" w:rsidRDefault="00215974">
            <w:pPr>
              <w:spacing w:after="0" w:line="240" w:lineRule="auto"/>
            </w:pPr>
          </w:p>
        </w:tc>
        <w:tc>
          <w:tcPr>
            <w:tcW w:w="410" w:type="dxa"/>
          </w:tcPr>
          <w:p w:rsidR="00215974" w:rsidRDefault="00215974">
            <w:pPr>
              <w:spacing w:after="0" w:line="240" w:lineRule="auto"/>
            </w:pPr>
          </w:p>
        </w:tc>
        <w:tc>
          <w:tcPr>
            <w:tcW w:w="400" w:type="dxa"/>
          </w:tcPr>
          <w:p w:rsidR="00215974" w:rsidRDefault="00215974">
            <w:pPr>
              <w:spacing w:after="0" w:line="240" w:lineRule="auto"/>
            </w:pPr>
          </w:p>
        </w:tc>
        <w:tc>
          <w:tcPr>
            <w:tcW w:w="442" w:type="dxa"/>
          </w:tcPr>
          <w:p w:rsidR="00215974" w:rsidRDefault="00215974">
            <w:pPr>
              <w:spacing w:after="0" w:line="240" w:lineRule="auto"/>
            </w:pPr>
          </w:p>
        </w:tc>
        <w:tc>
          <w:tcPr>
            <w:tcW w:w="364" w:type="dxa"/>
          </w:tcPr>
          <w:p w:rsidR="00215974" w:rsidRDefault="00215974">
            <w:pPr>
              <w:spacing w:after="0" w:line="240" w:lineRule="auto"/>
            </w:pPr>
          </w:p>
        </w:tc>
        <w:tc>
          <w:tcPr>
            <w:tcW w:w="374" w:type="dxa"/>
          </w:tcPr>
          <w:p w:rsidR="00215974" w:rsidRDefault="00215974">
            <w:pPr>
              <w:spacing w:after="0" w:line="240" w:lineRule="auto"/>
            </w:pPr>
          </w:p>
        </w:tc>
        <w:tc>
          <w:tcPr>
            <w:tcW w:w="364" w:type="dxa"/>
          </w:tcPr>
          <w:p w:rsidR="00215974" w:rsidRDefault="00215974">
            <w:pPr>
              <w:spacing w:after="0" w:line="240" w:lineRule="auto"/>
            </w:pPr>
          </w:p>
        </w:tc>
        <w:tc>
          <w:tcPr>
            <w:tcW w:w="364" w:type="dxa"/>
          </w:tcPr>
          <w:p w:rsidR="00215974" w:rsidRDefault="00215974">
            <w:pPr>
              <w:spacing w:after="0" w:line="240" w:lineRule="auto"/>
            </w:pPr>
          </w:p>
        </w:tc>
        <w:tc>
          <w:tcPr>
            <w:tcW w:w="480" w:type="dxa"/>
          </w:tcPr>
          <w:p w:rsidR="00215974" w:rsidRDefault="00215974">
            <w:pPr>
              <w:spacing w:after="0" w:line="240" w:lineRule="auto"/>
            </w:pPr>
          </w:p>
        </w:tc>
      </w:tr>
      <w:tr w:rsidR="00215974">
        <w:trPr>
          <w:trHeight w:val="270"/>
        </w:trPr>
        <w:tc>
          <w:tcPr>
            <w:tcW w:w="5130" w:type="dxa"/>
          </w:tcPr>
          <w:p w:rsidR="00215974" w:rsidRDefault="00215974">
            <w:pPr>
              <w:spacing w:after="0" w:line="240" w:lineRule="auto"/>
            </w:pPr>
            <w:r>
              <w:t>Iniciativa y espíritu emprendedor</w:t>
            </w:r>
          </w:p>
        </w:tc>
        <w:tc>
          <w:tcPr>
            <w:tcW w:w="404" w:type="dxa"/>
          </w:tcPr>
          <w:p w:rsidR="00215974" w:rsidRDefault="00215974">
            <w:pPr>
              <w:spacing w:after="0" w:line="240" w:lineRule="auto"/>
            </w:pPr>
          </w:p>
        </w:tc>
        <w:tc>
          <w:tcPr>
            <w:tcW w:w="409" w:type="dxa"/>
          </w:tcPr>
          <w:p w:rsidR="00215974" w:rsidRDefault="00215974">
            <w:pPr>
              <w:spacing w:after="0" w:line="240" w:lineRule="auto"/>
            </w:pPr>
          </w:p>
        </w:tc>
        <w:tc>
          <w:tcPr>
            <w:tcW w:w="410" w:type="dxa"/>
          </w:tcPr>
          <w:p w:rsidR="00215974" w:rsidRDefault="00215974">
            <w:pPr>
              <w:spacing w:after="0" w:line="240" w:lineRule="auto"/>
            </w:pPr>
          </w:p>
        </w:tc>
        <w:tc>
          <w:tcPr>
            <w:tcW w:w="400" w:type="dxa"/>
          </w:tcPr>
          <w:p w:rsidR="00215974" w:rsidRDefault="00215974">
            <w:pPr>
              <w:spacing w:after="0" w:line="240" w:lineRule="auto"/>
            </w:pPr>
          </w:p>
        </w:tc>
        <w:tc>
          <w:tcPr>
            <w:tcW w:w="442" w:type="dxa"/>
          </w:tcPr>
          <w:p w:rsidR="00215974" w:rsidRDefault="00215974">
            <w:pPr>
              <w:spacing w:after="0" w:line="240" w:lineRule="auto"/>
            </w:pPr>
          </w:p>
        </w:tc>
        <w:tc>
          <w:tcPr>
            <w:tcW w:w="364" w:type="dxa"/>
          </w:tcPr>
          <w:p w:rsidR="00215974" w:rsidRDefault="00215974">
            <w:pPr>
              <w:spacing w:after="0" w:line="240" w:lineRule="auto"/>
            </w:pPr>
          </w:p>
        </w:tc>
        <w:tc>
          <w:tcPr>
            <w:tcW w:w="374" w:type="dxa"/>
          </w:tcPr>
          <w:p w:rsidR="00215974" w:rsidRDefault="00215974">
            <w:pPr>
              <w:spacing w:after="0" w:line="240" w:lineRule="auto"/>
            </w:pPr>
          </w:p>
        </w:tc>
        <w:tc>
          <w:tcPr>
            <w:tcW w:w="364" w:type="dxa"/>
          </w:tcPr>
          <w:p w:rsidR="00215974" w:rsidRDefault="00215974">
            <w:pPr>
              <w:spacing w:after="0" w:line="240" w:lineRule="auto"/>
            </w:pPr>
          </w:p>
        </w:tc>
        <w:tc>
          <w:tcPr>
            <w:tcW w:w="364" w:type="dxa"/>
          </w:tcPr>
          <w:p w:rsidR="00215974" w:rsidRDefault="00215974">
            <w:pPr>
              <w:spacing w:after="0" w:line="240" w:lineRule="auto"/>
            </w:pPr>
          </w:p>
        </w:tc>
        <w:tc>
          <w:tcPr>
            <w:tcW w:w="480" w:type="dxa"/>
          </w:tcPr>
          <w:p w:rsidR="00215974" w:rsidRDefault="00215974">
            <w:pPr>
              <w:spacing w:after="0" w:line="240" w:lineRule="auto"/>
            </w:pPr>
          </w:p>
        </w:tc>
      </w:tr>
      <w:tr w:rsidR="00215974">
        <w:trPr>
          <w:trHeight w:val="270"/>
        </w:trPr>
        <w:tc>
          <w:tcPr>
            <w:tcW w:w="5130" w:type="dxa"/>
          </w:tcPr>
          <w:p w:rsidR="00215974" w:rsidRDefault="00215974">
            <w:pPr>
              <w:spacing w:after="0" w:line="240" w:lineRule="auto"/>
            </w:pPr>
            <w:r>
              <w:t>Conciencia y expresiones culturales</w:t>
            </w:r>
          </w:p>
        </w:tc>
        <w:tc>
          <w:tcPr>
            <w:tcW w:w="404" w:type="dxa"/>
          </w:tcPr>
          <w:p w:rsidR="00215974" w:rsidRDefault="00215974">
            <w:pPr>
              <w:spacing w:after="0" w:line="240" w:lineRule="auto"/>
            </w:pPr>
          </w:p>
        </w:tc>
        <w:tc>
          <w:tcPr>
            <w:tcW w:w="409" w:type="dxa"/>
          </w:tcPr>
          <w:p w:rsidR="00215974" w:rsidRDefault="00215974">
            <w:pPr>
              <w:spacing w:after="0" w:line="240" w:lineRule="auto"/>
            </w:pPr>
          </w:p>
        </w:tc>
        <w:tc>
          <w:tcPr>
            <w:tcW w:w="410" w:type="dxa"/>
          </w:tcPr>
          <w:p w:rsidR="00215974" w:rsidRDefault="00215974">
            <w:pPr>
              <w:spacing w:after="0" w:line="240" w:lineRule="auto"/>
            </w:pPr>
          </w:p>
        </w:tc>
        <w:tc>
          <w:tcPr>
            <w:tcW w:w="400" w:type="dxa"/>
          </w:tcPr>
          <w:p w:rsidR="00215974" w:rsidRDefault="00215974">
            <w:pPr>
              <w:spacing w:after="0" w:line="240" w:lineRule="auto"/>
            </w:pPr>
          </w:p>
        </w:tc>
        <w:tc>
          <w:tcPr>
            <w:tcW w:w="442" w:type="dxa"/>
          </w:tcPr>
          <w:p w:rsidR="00215974" w:rsidRDefault="00215974">
            <w:pPr>
              <w:spacing w:after="0" w:line="240" w:lineRule="auto"/>
            </w:pPr>
          </w:p>
        </w:tc>
        <w:tc>
          <w:tcPr>
            <w:tcW w:w="364" w:type="dxa"/>
          </w:tcPr>
          <w:p w:rsidR="00215974" w:rsidRDefault="00215974">
            <w:pPr>
              <w:spacing w:after="0" w:line="240" w:lineRule="auto"/>
            </w:pPr>
          </w:p>
        </w:tc>
        <w:tc>
          <w:tcPr>
            <w:tcW w:w="374" w:type="dxa"/>
          </w:tcPr>
          <w:p w:rsidR="00215974" w:rsidRDefault="00215974">
            <w:pPr>
              <w:spacing w:after="0" w:line="240" w:lineRule="auto"/>
            </w:pPr>
          </w:p>
        </w:tc>
        <w:tc>
          <w:tcPr>
            <w:tcW w:w="364" w:type="dxa"/>
          </w:tcPr>
          <w:p w:rsidR="00215974" w:rsidRDefault="00215974">
            <w:pPr>
              <w:spacing w:after="0" w:line="240" w:lineRule="auto"/>
            </w:pPr>
          </w:p>
        </w:tc>
        <w:tc>
          <w:tcPr>
            <w:tcW w:w="364" w:type="dxa"/>
          </w:tcPr>
          <w:p w:rsidR="00215974" w:rsidRDefault="00215974">
            <w:pPr>
              <w:spacing w:after="0" w:line="240" w:lineRule="auto"/>
            </w:pPr>
          </w:p>
        </w:tc>
        <w:tc>
          <w:tcPr>
            <w:tcW w:w="480" w:type="dxa"/>
          </w:tcPr>
          <w:p w:rsidR="00215974" w:rsidRDefault="00215974">
            <w:pPr>
              <w:spacing w:after="0" w:line="240" w:lineRule="auto"/>
            </w:pPr>
          </w:p>
        </w:tc>
      </w:tr>
    </w:tbl>
    <w:p w:rsidR="00215974" w:rsidRDefault="00215974">
      <w:pPr>
        <w:rPr>
          <w:rFonts w:ascii="Times New Roman" w:hAnsi="Times New Roman" w:cs="Times New Roman"/>
        </w:rPr>
      </w:pPr>
    </w:p>
    <w:p w:rsidR="00215974" w:rsidRDefault="00215974">
      <w:pPr>
        <w:keepNext/>
        <w:keepLines/>
        <w:spacing w:before="200" w:after="0"/>
        <w:outlineLvl w:val="1"/>
        <w:rPr>
          <w:b/>
          <w:bCs/>
          <w:color w:val="4F81BD"/>
          <w:sz w:val="26"/>
          <w:szCs w:val="26"/>
        </w:rPr>
      </w:pPr>
      <w:bookmarkStart w:id="99" w:name="_Toc397549259"/>
      <w:bookmarkStart w:id="100" w:name="_Toc397597865"/>
      <w:r>
        <w:rPr>
          <w:b/>
          <w:bCs/>
          <w:color w:val="4F81BD"/>
          <w:sz w:val="26"/>
          <w:szCs w:val="26"/>
        </w:rPr>
        <w:t>14.4 Adecuación de materiales y recursos didácticos, y la distribución de espacios y tiempos a los métodos didácticos y pedagógicos utilizados.</w:t>
      </w:r>
      <w:bookmarkEnd w:id="99"/>
      <w:bookmarkEnd w:id="100"/>
    </w:p>
    <w:p w:rsidR="00215974" w:rsidRDefault="00215974">
      <w:pPr>
        <w:rPr>
          <w:rFonts w:ascii="Times New Roman" w:hAnsi="Times New Roman" w:cs="Times New Roman"/>
        </w:rPr>
      </w:pPr>
    </w:p>
    <w:p w:rsidR="00215974" w:rsidRDefault="00215974">
      <w:pPr>
        <w:keepNext/>
        <w:keepLines/>
        <w:spacing w:before="200" w:after="0"/>
        <w:outlineLvl w:val="1"/>
        <w:rPr>
          <w:b/>
          <w:bCs/>
          <w:color w:val="4F81BD"/>
          <w:sz w:val="26"/>
          <w:szCs w:val="26"/>
        </w:rPr>
      </w:pPr>
      <w:bookmarkStart w:id="101" w:name="_Toc397549260"/>
      <w:bookmarkStart w:id="102" w:name="_Toc397597866"/>
      <w:r>
        <w:rPr>
          <w:b/>
          <w:bCs/>
          <w:color w:val="4F81BD"/>
          <w:sz w:val="26"/>
          <w:szCs w:val="26"/>
        </w:rPr>
        <w:t>14.5 Contribución de los métodos didácticos y pedagógicos a la mejora del clima de aula y de centro.</w:t>
      </w:r>
      <w:bookmarkEnd w:id="101"/>
      <w:bookmarkEnd w:id="102"/>
    </w:p>
    <w:p w:rsidR="00215974" w:rsidRDefault="00215974">
      <w:pPr>
        <w:rPr>
          <w:rFonts w:ascii="Times New Roman" w:hAnsi="Times New Roman" w:cs="Times New Roman"/>
        </w:rPr>
      </w:pPr>
    </w:p>
    <w:p w:rsidR="00215974" w:rsidRDefault="00215974">
      <w:pPr>
        <w:keepNext/>
        <w:keepLines/>
        <w:spacing w:before="200" w:after="0"/>
        <w:outlineLvl w:val="1"/>
        <w:rPr>
          <w:b/>
          <w:bCs/>
          <w:color w:val="4F81BD"/>
          <w:sz w:val="26"/>
          <w:szCs w:val="26"/>
        </w:rPr>
      </w:pPr>
      <w:bookmarkStart w:id="103" w:name="_Toc397549261"/>
      <w:bookmarkStart w:id="104" w:name="_Toc397597867"/>
      <w:r>
        <w:rPr>
          <w:b/>
          <w:bCs/>
          <w:color w:val="4F81BD"/>
          <w:sz w:val="26"/>
          <w:szCs w:val="26"/>
        </w:rPr>
        <w:t>14.6 Actividades Extraescolares</w:t>
      </w:r>
      <w:bookmarkEnd w:id="103"/>
      <w:bookmarkEnd w:id="104"/>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49"/>
        <w:gridCol w:w="1046"/>
        <w:gridCol w:w="2117"/>
        <w:gridCol w:w="2069"/>
        <w:gridCol w:w="2083"/>
      </w:tblGrid>
      <w:tr w:rsidR="00215974">
        <w:tc>
          <w:tcPr>
            <w:tcW w:w="2203" w:type="dxa"/>
            <w:gridSpan w:val="2"/>
            <w:tcBorders>
              <w:bottom w:val="single" w:sz="12" w:space="0" w:color="auto"/>
            </w:tcBorders>
          </w:tcPr>
          <w:p w:rsidR="00215974" w:rsidRDefault="00215974">
            <w:pPr>
              <w:spacing w:after="0" w:line="240" w:lineRule="auto"/>
            </w:pPr>
            <w:r>
              <w:t>Actividad</w:t>
            </w:r>
          </w:p>
        </w:tc>
        <w:tc>
          <w:tcPr>
            <w:tcW w:w="2117" w:type="dxa"/>
            <w:tcBorders>
              <w:bottom w:val="single" w:sz="12" w:space="0" w:color="auto"/>
            </w:tcBorders>
          </w:tcPr>
          <w:p w:rsidR="00215974" w:rsidRDefault="00215974">
            <w:pPr>
              <w:spacing w:after="0" w:line="240" w:lineRule="auto"/>
            </w:pPr>
            <w:r>
              <w:t>Destinatarios</w:t>
            </w:r>
          </w:p>
        </w:tc>
        <w:tc>
          <w:tcPr>
            <w:tcW w:w="2069" w:type="dxa"/>
            <w:tcBorders>
              <w:bottom w:val="single" w:sz="12" w:space="0" w:color="auto"/>
            </w:tcBorders>
          </w:tcPr>
          <w:p w:rsidR="00215974" w:rsidRDefault="00215974">
            <w:pPr>
              <w:spacing w:after="0" w:line="240" w:lineRule="auto"/>
            </w:pPr>
            <w:r>
              <w:t>Fecha</w:t>
            </w:r>
          </w:p>
        </w:tc>
        <w:tc>
          <w:tcPr>
            <w:tcW w:w="2083" w:type="dxa"/>
            <w:tcBorders>
              <w:bottom w:val="single" w:sz="12" w:space="0" w:color="auto"/>
            </w:tcBorders>
          </w:tcPr>
          <w:p w:rsidR="00215974" w:rsidRDefault="00215974">
            <w:pPr>
              <w:spacing w:after="0" w:line="240" w:lineRule="auto"/>
            </w:pPr>
            <w:r>
              <w:t>Valoración</w:t>
            </w:r>
          </w:p>
        </w:tc>
      </w:tr>
      <w:tr w:rsidR="00215974">
        <w:tc>
          <w:tcPr>
            <w:tcW w:w="2203" w:type="dxa"/>
            <w:gridSpan w:val="2"/>
            <w:tcBorders>
              <w:top w:val="single" w:sz="12" w:space="0" w:color="auto"/>
              <w:left w:val="single" w:sz="12" w:space="0" w:color="auto"/>
              <w:bottom w:val="single" w:sz="6" w:space="0" w:color="auto"/>
              <w:right w:val="single" w:sz="6" w:space="0" w:color="auto"/>
            </w:tcBorders>
          </w:tcPr>
          <w:p w:rsidR="00215974" w:rsidRDefault="00215974">
            <w:pPr>
              <w:spacing w:after="0" w:line="240" w:lineRule="auto"/>
            </w:pPr>
          </w:p>
        </w:tc>
        <w:tc>
          <w:tcPr>
            <w:tcW w:w="2117" w:type="dxa"/>
            <w:tcBorders>
              <w:top w:val="single" w:sz="12" w:space="0" w:color="auto"/>
              <w:left w:val="single" w:sz="6" w:space="0" w:color="auto"/>
              <w:bottom w:val="single" w:sz="6" w:space="0" w:color="auto"/>
              <w:right w:val="single" w:sz="6" w:space="0" w:color="auto"/>
            </w:tcBorders>
          </w:tcPr>
          <w:p w:rsidR="00215974" w:rsidRDefault="00215974">
            <w:pPr>
              <w:spacing w:after="0" w:line="240" w:lineRule="auto"/>
            </w:pPr>
          </w:p>
        </w:tc>
        <w:tc>
          <w:tcPr>
            <w:tcW w:w="2069" w:type="dxa"/>
            <w:tcBorders>
              <w:top w:val="single" w:sz="12" w:space="0" w:color="auto"/>
              <w:left w:val="single" w:sz="6" w:space="0" w:color="auto"/>
              <w:bottom w:val="single" w:sz="6" w:space="0" w:color="auto"/>
              <w:right w:val="single" w:sz="6" w:space="0" w:color="auto"/>
            </w:tcBorders>
          </w:tcPr>
          <w:p w:rsidR="00215974" w:rsidRDefault="00215974">
            <w:pPr>
              <w:spacing w:after="0" w:line="240" w:lineRule="auto"/>
            </w:pPr>
          </w:p>
        </w:tc>
        <w:tc>
          <w:tcPr>
            <w:tcW w:w="2083" w:type="dxa"/>
            <w:tcBorders>
              <w:top w:val="single" w:sz="12" w:space="0" w:color="auto"/>
              <w:left w:val="single" w:sz="6" w:space="0" w:color="auto"/>
              <w:bottom w:val="single" w:sz="6" w:space="0" w:color="auto"/>
              <w:right w:val="single" w:sz="12" w:space="0" w:color="auto"/>
            </w:tcBorders>
          </w:tcPr>
          <w:p w:rsidR="00215974" w:rsidRDefault="00215974">
            <w:pPr>
              <w:spacing w:after="0" w:line="240" w:lineRule="auto"/>
            </w:pPr>
          </w:p>
        </w:tc>
      </w:tr>
      <w:tr w:rsidR="00215974">
        <w:tc>
          <w:tcPr>
            <w:tcW w:w="1157" w:type="dxa"/>
            <w:tcBorders>
              <w:top w:val="single" w:sz="6" w:space="0" w:color="auto"/>
              <w:left w:val="single" w:sz="12" w:space="0" w:color="auto"/>
              <w:bottom w:val="single" w:sz="12" w:space="0" w:color="auto"/>
              <w:right w:val="single" w:sz="6" w:space="0" w:color="auto"/>
            </w:tcBorders>
          </w:tcPr>
          <w:p w:rsidR="00215974" w:rsidRDefault="00215974">
            <w:pPr>
              <w:spacing w:after="0" w:line="240" w:lineRule="auto"/>
            </w:pPr>
            <w:r>
              <w:t>Observac</w:t>
            </w:r>
          </w:p>
        </w:tc>
        <w:tc>
          <w:tcPr>
            <w:tcW w:w="7315" w:type="dxa"/>
            <w:gridSpan w:val="4"/>
            <w:tcBorders>
              <w:top w:val="single" w:sz="6" w:space="0" w:color="auto"/>
              <w:left w:val="single" w:sz="6" w:space="0" w:color="auto"/>
              <w:bottom w:val="single" w:sz="12" w:space="0" w:color="auto"/>
              <w:right w:val="single" w:sz="12" w:space="0" w:color="auto"/>
            </w:tcBorders>
          </w:tcPr>
          <w:p w:rsidR="00215974" w:rsidRDefault="00215974">
            <w:pPr>
              <w:spacing w:after="0" w:line="240" w:lineRule="auto"/>
            </w:pPr>
          </w:p>
        </w:tc>
      </w:tr>
      <w:tr w:rsidR="00215974">
        <w:tc>
          <w:tcPr>
            <w:tcW w:w="2203" w:type="dxa"/>
            <w:gridSpan w:val="2"/>
            <w:tcBorders>
              <w:top w:val="single" w:sz="12" w:space="0" w:color="auto"/>
              <w:left w:val="single" w:sz="12" w:space="0" w:color="auto"/>
              <w:bottom w:val="single" w:sz="6" w:space="0" w:color="auto"/>
              <w:right w:val="single" w:sz="6" w:space="0" w:color="auto"/>
            </w:tcBorders>
          </w:tcPr>
          <w:p w:rsidR="00215974" w:rsidRDefault="00215974">
            <w:pPr>
              <w:spacing w:after="0" w:line="240" w:lineRule="auto"/>
            </w:pPr>
          </w:p>
        </w:tc>
        <w:tc>
          <w:tcPr>
            <w:tcW w:w="2117" w:type="dxa"/>
            <w:tcBorders>
              <w:top w:val="single" w:sz="12" w:space="0" w:color="auto"/>
              <w:left w:val="single" w:sz="6" w:space="0" w:color="auto"/>
              <w:bottom w:val="single" w:sz="6" w:space="0" w:color="auto"/>
              <w:right w:val="single" w:sz="6" w:space="0" w:color="auto"/>
            </w:tcBorders>
          </w:tcPr>
          <w:p w:rsidR="00215974" w:rsidRDefault="00215974">
            <w:pPr>
              <w:spacing w:after="0" w:line="240" w:lineRule="auto"/>
            </w:pPr>
          </w:p>
        </w:tc>
        <w:tc>
          <w:tcPr>
            <w:tcW w:w="2069" w:type="dxa"/>
            <w:tcBorders>
              <w:top w:val="single" w:sz="12" w:space="0" w:color="auto"/>
              <w:left w:val="single" w:sz="6" w:space="0" w:color="auto"/>
              <w:bottom w:val="single" w:sz="6" w:space="0" w:color="auto"/>
              <w:right w:val="single" w:sz="6" w:space="0" w:color="auto"/>
            </w:tcBorders>
          </w:tcPr>
          <w:p w:rsidR="00215974" w:rsidRDefault="00215974">
            <w:pPr>
              <w:spacing w:after="0" w:line="240" w:lineRule="auto"/>
            </w:pPr>
          </w:p>
        </w:tc>
        <w:tc>
          <w:tcPr>
            <w:tcW w:w="2083" w:type="dxa"/>
            <w:tcBorders>
              <w:top w:val="single" w:sz="12" w:space="0" w:color="auto"/>
              <w:left w:val="single" w:sz="6" w:space="0" w:color="auto"/>
              <w:bottom w:val="single" w:sz="6" w:space="0" w:color="auto"/>
              <w:right w:val="single" w:sz="12" w:space="0" w:color="auto"/>
            </w:tcBorders>
          </w:tcPr>
          <w:p w:rsidR="00215974" w:rsidRDefault="00215974">
            <w:pPr>
              <w:spacing w:after="0" w:line="240" w:lineRule="auto"/>
            </w:pPr>
          </w:p>
        </w:tc>
      </w:tr>
      <w:tr w:rsidR="00215974">
        <w:tc>
          <w:tcPr>
            <w:tcW w:w="1157" w:type="dxa"/>
            <w:tcBorders>
              <w:top w:val="single" w:sz="6" w:space="0" w:color="auto"/>
              <w:left w:val="single" w:sz="12" w:space="0" w:color="auto"/>
              <w:bottom w:val="single" w:sz="12" w:space="0" w:color="auto"/>
              <w:right w:val="single" w:sz="6" w:space="0" w:color="auto"/>
            </w:tcBorders>
          </w:tcPr>
          <w:p w:rsidR="00215974" w:rsidRDefault="00215974">
            <w:pPr>
              <w:spacing w:after="0" w:line="240" w:lineRule="auto"/>
            </w:pPr>
            <w:r>
              <w:t>Observac</w:t>
            </w:r>
          </w:p>
        </w:tc>
        <w:tc>
          <w:tcPr>
            <w:tcW w:w="7315" w:type="dxa"/>
            <w:gridSpan w:val="4"/>
            <w:tcBorders>
              <w:top w:val="single" w:sz="6" w:space="0" w:color="auto"/>
              <w:left w:val="single" w:sz="6" w:space="0" w:color="auto"/>
              <w:bottom w:val="single" w:sz="12" w:space="0" w:color="auto"/>
              <w:right w:val="single" w:sz="12" w:space="0" w:color="auto"/>
            </w:tcBorders>
          </w:tcPr>
          <w:p w:rsidR="00215974" w:rsidRDefault="00215974">
            <w:pPr>
              <w:spacing w:after="0" w:line="240" w:lineRule="auto"/>
            </w:pPr>
          </w:p>
        </w:tc>
      </w:tr>
    </w:tbl>
    <w:p w:rsidR="00215974" w:rsidRDefault="00215974">
      <w:pPr>
        <w:rPr>
          <w:rFonts w:ascii="Times New Roman" w:hAnsi="Times New Roman" w:cs="Times New Roman"/>
          <w:b/>
          <w:bCs/>
          <w:color w:val="4F81BD"/>
          <w:sz w:val="26"/>
          <w:szCs w:val="26"/>
        </w:rPr>
      </w:pPr>
    </w:p>
    <w:p w:rsidR="00215974" w:rsidRDefault="00215974">
      <w:pPr>
        <w:keepNext/>
        <w:keepLines/>
        <w:spacing w:before="200" w:after="0"/>
        <w:outlineLvl w:val="1"/>
        <w:rPr>
          <w:b/>
          <w:bCs/>
          <w:color w:val="4F81BD"/>
          <w:sz w:val="26"/>
          <w:szCs w:val="26"/>
        </w:rPr>
      </w:pPr>
      <w:bookmarkStart w:id="105" w:name="_Toc397549262"/>
      <w:bookmarkStart w:id="106" w:name="_Toc397597868"/>
      <w:r>
        <w:rPr>
          <w:b/>
          <w:bCs/>
          <w:color w:val="4F81BD"/>
          <w:sz w:val="26"/>
          <w:szCs w:val="26"/>
        </w:rPr>
        <w:t>14.7 Valoración Global</w:t>
      </w:r>
      <w:bookmarkEnd w:id="105"/>
      <w:bookmarkEnd w:id="106"/>
      <w:r>
        <w:rPr>
          <w:b/>
          <w:bCs/>
          <w:color w:val="4F81BD"/>
          <w:sz w:val="26"/>
          <w:szCs w:val="26"/>
        </w:rPr>
        <w:t xml:space="preserve"> </w:t>
      </w:r>
    </w:p>
    <w:tbl>
      <w:tblPr>
        <w:tblpPr w:leftFromText="141" w:rightFromText="141"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20"/>
        <w:gridCol w:w="388"/>
        <w:gridCol w:w="393"/>
        <w:gridCol w:w="394"/>
        <w:gridCol w:w="384"/>
        <w:gridCol w:w="425"/>
        <w:gridCol w:w="350"/>
        <w:gridCol w:w="359"/>
        <w:gridCol w:w="350"/>
        <w:gridCol w:w="350"/>
        <w:gridCol w:w="461"/>
      </w:tblGrid>
      <w:tr w:rsidR="00215974">
        <w:tc>
          <w:tcPr>
            <w:tcW w:w="4928" w:type="dxa"/>
          </w:tcPr>
          <w:p w:rsidR="00215974" w:rsidRDefault="00215974">
            <w:pPr>
              <w:spacing w:after="0" w:line="240" w:lineRule="auto"/>
              <w:ind w:left="-1843" w:firstLine="567"/>
              <w:jc w:val="both"/>
            </w:pPr>
          </w:p>
        </w:tc>
        <w:tc>
          <w:tcPr>
            <w:tcW w:w="388" w:type="dxa"/>
          </w:tcPr>
          <w:p w:rsidR="00215974" w:rsidRDefault="00215974">
            <w:pPr>
              <w:spacing w:after="0" w:line="240" w:lineRule="auto"/>
            </w:pPr>
            <w:r>
              <w:t>1</w:t>
            </w:r>
          </w:p>
        </w:tc>
        <w:tc>
          <w:tcPr>
            <w:tcW w:w="393" w:type="dxa"/>
          </w:tcPr>
          <w:p w:rsidR="00215974" w:rsidRDefault="00215974">
            <w:pPr>
              <w:spacing w:after="0" w:line="240" w:lineRule="auto"/>
            </w:pPr>
            <w:r>
              <w:t>2</w:t>
            </w:r>
          </w:p>
        </w:tc>
        <w:tc>
          <w:tcPr>
            <w:tcW w:w="394" w:type="dxa"/>
          </w:tcPr>
          <w:p w:rsidR="00215974" w:rsidRDefault="00215974">
            <w:pPr>
              <w:spacing w:after="0" w:line="240" w:lineRule="auto"/>
            </w:pPr>
            <w:r>
              <w:t>3</w:t>
            </w:r>
          </w:p>
        </w:tc>
        <w:tc>
          <w:tcPr>
            <w:tcW w:w="384" w:type="dxa"/>
          </w:tcPr>
          <w:p w:rsidR="00215974" w:rsidRDefault="00215974">
            <w:pPr>
              <w:spacing w:after="0" w:line="240" w:lineRule="auto"/>
            </w:pPr>
            <w:r>
              <w:t>4</w:t>
            </w:r>
          </w:p>
        </w:tc>
        <w:tc>
          <w:tcPr>
            <w:tcW w:w="425" w:type="dxa"/>
          </w:tcPr>
          <w:p w:rsidR="00215974" w:rsidRDefault="00215974">
            <w:pPr>
              <w:spacing w:after="0" w:line="240" w:lineRule="auto"/>
            </w:pPr>
            <w:r>
              <w:t>5</w:t>
            </w:r>
          </w:p>
        </w:tc>
        <w:tc>
          <w:tcPr>
            <w:tcW w:w="350" w:type="dxa"/>
          </w:tcPr>
          <w:p w:rsidR="00215974" w:rsidRDefault="00215974">
            <w:pPr>
              <w:spacing w:after="0" w:line="240" w:lineRule="auto"/>
            </w:pPr>
            <w:r>
              <w:t>6</w:t>
            </w:r>
          </w:p>
        </w:tc>
        <w:tc>
          <w:tcPr>
            <w:tcW w:w="359" w:type="dxa"/>
          </w:tcPr>
          <w:p w:rsidR="00215974" w:rsidRDefault="00215974">
            <w:pPr>
              <w:spacing w:after="0" w:line="240" w:lineRule="auto"/>
            </w:pPr>
            <w:r>
              <w:t>7</w:t>
            </w:r>
          </w:p>
        </w:tc>
        <w:tc>
          <w:tcPr>
            <w:tcW w:w="350" w:type="dxa"/>
          </w:tcPr>
          <w:p w:rsidR="00215974" w:rsidRDefault="00215974">
            <w:pPr>
              <w:spacing w:after="0" w:line="240" w:lineRule="auto"/>
            </w:pPr>
            <w:r>
              <w:t>8</w:t>
            </w:r>
          </w:p>
        </w:tc>
        <w:tc>
          <w:tcPr>
            <w:tcW w:w="350" w:type="dxa"/>
          </w:tcPr>
          <w:p w:rsidR="00215974" w:rsidRDefault="00215974">
            <w:pPr>
              <w:spacing w:after="0" w:line="240" w:lineRule="auto"/>
            </w:pPr>
            <w:r>
              <w:t>9</w:t>
            </w:r>
          </w:p>
        </w:tc>
        <w:tc>
          <w:tcPr>
            <w:tcW w:w="461" w:type="dxa"/>
          </w:tcPr>
          <w:p w:rsidR="00215974" w:rsidRDefault="00215974">
            <w:pPr>
              <w:spacing w:after="0" w:line="240" w:lineRule="auto"/>
              <w:jc w:val="center"/>
            </w:pPr>
            <w:r>
              <w:t>10</w:t>
            </w:r>
          </w:p>
        </w:tc>
      </w:tr>
      <w:tr w:rsidR="00215974">
        <w:tc>
          <w:tcPr>
            <w:tcW w:w="4928" w:type="dxa"/>
          </w:tcPr>
          <w:p w:rsidR="00215974" w:rsidRDefault="00215974">
            <w:pPr>
              <w:spacing w:after="0" w:line="240" w:lineRule="auto"/>
            </w:pPr>
            <w:r>
              <w:t>Organización y Aprovechamiento Recursos Centro</w:t>
            </w:r>
          </w:p>
        </w:tc>
        <w:tc>
          <w:tcPr>
            <w:tcW w:w="388" w:type="dxa"/>
          </w:tcPr>
          <w:p w:rsidR="00215974" w:rsidRDefault="00215974">
            <w:pPr>
              <w:spacing w:after="0" w:line="240" w:lineRule="auto"/>
            </w:pPr>
          </w:p>
        </w:tc>
        <w:tc>
          <w:tcPr>
            <w:tcW w:w="393" w:type="dxa"/>
          </w:tcPr>
          <w:p w:rsidR="00215974" w:rsidRDefault="00215974">
            <w:pPr>
              <w:spacing w:after="0" w:line="240" w:lineRule="auto"/>
            </w:pPr>
          </w:p>
        </w:tc>
        <w:tc>
          <w:tcPr>
            <w:tcW w:w="394" w:type="dxa"/>
          </w:tcPr>
          <w:p w:rsidR="00215974" w:rsidRDefault="00215974">
            <w:pPr>
              <w:spacing w:after="0" w:line="240" w:lineRule="auto"/>
            </w:pPr>
          </w:p>
        </w:tc>
        <w:tc>
          <w:tcPr>
            <w:tcW w:w="384" w:type="dxa"/>
          </w:tcPr>
          <w:p w:rsidR="00215974" w:rsidRDefault="00215974">
            <w:pPr>
              <w:spacing w:after="0" w:line="240" w:lineRule="auto"/>
            </w:pPr>
          </w:p>
        </w:tc>
        <w:tc>
          <w:tcPr>
            <w:tcW w:w="425" w:type="dxa"/>
          </w:tcPr>
          <w:p w:rsidR="00215974" w:rsidRDefault="00215974">
            <w:pPr>
              <w:spacing w:after="0" w:line="240" w:lineRule="auto"/>
            </w:pPr>
          </w:p>
        </w:tc>
        <w:tc>
          <w:tcPr>
            <w:tcW w:w="350" w:type="dxa"/>
          </w:tcPr>
          <w:p w:rsidR="00215974" w:rsidRDefault="00215974">
            <w:pPr>
              <w:spacing w:after="0" w:line="240" w:lineRule="auto"/>
            </w:pPr>
          </w:p>
        </w:tc>
        <w:tc>
          <w:tcPr>
            <w:tcW w:w="359" w:type="dxa"/>
          </w:tcPr>
          <w:p w:rsidR="00215974" w:rsidRDefault="00215974">
            <w:pPr>
              <w:spacing w:after="0" w:line="240" w:lineRule="auto"/>
            </w:pPr>
          </w:p>
        </w:tc>
        <w:tc>
          <w:tcPr>
            <w:tcW w:w="350" w:type="dxa"/>
          </w:tcPr>
          <w:p w:rsidR="00215974" w:rsidRDefault="00215974">
            <w:pPr>
              <w:spacing w:after="0" w:line="240" w:lineRule="auto"/>
            </w:pPr>
          </w:p>
        </w:tc>
        <w:tc>
          <w:tcPr>
            <w:tcW w:w="350" w:type="dxa"/>
          </w:tcPr>
          <w:p w:rsidR="00215974" w:rsidRDefault="00215974">
            <w:pPr>
              <w:spacing w:after="0" w:line="240" w:lineRule="auto"/>
            </w:pPr>
          </w:p>
        </w:tc>
        <w:tc>
          <w:tcPr>
            <w:tcW w:w="461" w:type="dxa"/>
          </w:tcPr>
          <w:p w:rsidR="00215974" w:rsidRDefault="00215974">
            <w:pPr>
              <w:spacing w:after="0" w:line="240" w:lineRule="auto"/>
            </w:pPr>
          </w:p>
        </w:tc>
      </w:tr>
      <w:tr w:rsidR="00215974">
        <w:tc>
          <w:tcPr>
            <w:tcW w:w="4928" w:type="dxa"/>
          </w:tcPr>
          <w:p w:rsidR="00215974" w:rsidRDefault="00215974">
            <w:pPr>
              <w:spacing w:after="0" w:line="240" w:lineRule="auto"/>
            </w:pPr>
            <w:r>
              <w:t>Convivencia</w:t>
            </w:r>
          </w:p>
        </w:tc>
        <w:tc>
          <w:tcPr>
            <w:tcW w:w="388" w:type="dxa"/>
          </w:tcPr>
          <w:p w:rsidR="00215974" w:rsidRDefault="00215974">
            <w:pPr>
              <w:spacing w:after="0" w:line="240" w:lineRule="auto"/>
            </w:pPr>
          </w:p>
        </w:tc>
        <w:tc>
          <w:tcPr>
            <w:tcW w:w="393" w:type="dxa"/>
          </w:tcPr>
          <w:p w:rsidR="00215974" w:rsidRDefault="00215974">
            <w:pPr>
              <w:spacing w:after="0" w:line="240" w:lineRule="auto"/>
            </w:pPr>
          </w:p>
        </w:tc>
        <w:tc>
          <w:tcPr>
            <w:tcW w:w="394" w:type="dxa"/>
          </w:tcPr>
          <w:p w:rsidR="00215974" w:rsidRDefault="00215974">
            <w:pPr>
              <w:spacing w:after="0" w:line="240" w:lineRule="auto"/>
            </w:pPr>
          </w:p>
        </w:tc>
        <w:tc>
          <w:tcPr>
            <w:tcW w:w="384" w:type="dxa"/>
          </w:tcPr>
          <w:p w:rsidR="00215974" w:rsidRDefault="00215974">
            <w:pPr>
              <w:spacing w:after="0" w:line="240" w:lineRule="auto"/>
            </w:pPr>
          </w:p>
        </w:tc>
        <w:tc>
          <w:tcPr>
            <w:tcW w:w="425" w:type="dxa"/>
          </w:tcPr>
          <w:p w:rsidR="00215974" w:rsidRDefault="00215974">
            <w:pPr>
              <w:spacing w:after="0" w:line="240" w:lineRule="auto"/>
            </w:pPr>
          </w:p>
        </w:tc>
        <w:tc>
          <w:tcPr>
            <w:tcW w:w="350" w:type="dxa"/>
          </w:tcPr>
          <w:p w:rsidR="00215974" w:rsidRDefault="00215974">
            <w:pPr>
              <w:spacing w:after="0" w:line="240" w:lineRule="auto"/>
            </w:pPr>
          </w:p>
        </w:tc>
        <w:tc>
          <w:tcPr>
            <w:tcW w:w="359" w:type="dxa"/>
          </w:tcPr>
          <w:p w:rsidR="00215974" w:rsidRDefault="00215974">
            <w:pPr>
              <w:spacing w:after="0" w:line="240" w:lineRule="auto"/>
            </w:pPr>
          </w:p>
        </w:tc>
        <w:tc>
          <w:tcPr>
            <w:tcW w:w="350" w:type="dxa"/>
          </w:tcPr>
          <w:p w:rsidR="00215974" w:rsidRDefault="00215974">
            <w:pPr>
              <w:spacing w:after="0" w:line="240" w:lineRule="auto"/>
            </w:pPr>
          </w:p>
        </w:tc>
        <w:tc>
          <w:tcPr>
            <w:tcW w:w="350" w:type="dxa"/>
          </w:tcPr>
          <w:p w:rsidR="00215974" w:rsidRDefault="00215974">
            <w:pPr>
              <w:spacing w:after="0" w:line="240" w:lineRule="auto"/>
            </w:pPr>
          </w:p>
        </w:tc>
        <w:tc>
          <w:tcPr>
            <w:tcW w:w="461" w:type="dxa"/>
          </w:tcPr>
          <w:p w:rsidR="00215974" w:rsidRDefault="00215974">
            <w:pPr>
              <w:spacing w:after="0" w:line="240" w:lineRule="auto"/>
            </w:pPr>
          </w:p>
        </w:tc>
      </w:tr>
      <w:tr w:rsidR="00215974">
        <w:tc>
          <w:tcPr>
            <w:tcW w:w="4928" w:type="dxa"/>
          </w:tcPr>
          <w:p w:rsidR="00215974" w:rsidRDefault="00215974">
            <w:pPr>
              <w:spacing w:after="0" w:line="240" w:lineRule="auto"/>
            </w:pPr>
            <w:r>
              <w:t>Coordinación con equipo nivel</w:t>
            </w:r>
          </w:p>
        </w:tc>
        <w:tc>
          <w:tcPr>
            <w:tcW w:w="388" w:type="dxa"/>
          </w:tcPr>
          <w:p w:rsidR="00215974" w:rsidRDefault="00215974">
            <w:pPr>
              <w:spacing w:after="0" w:line="240" w:lineRule="auto"/>
            </w:pPr>
          </w:p>
        </w:tc>
        <w:tc>
          <w:tcPr>
            <w:tcW w:w="393" w:type="dxa"/>
          </w:tcPr>
          <w:p w:rsidR="00215974" w:rsidRDefault="00215974">
            <w:pPr>
              <w:spacing w:after="0" w:line="240" w:lineRule="auto"/>
            </w:pPr>
          </w:p>
        </w:tc>
        <w:tc>
          <w:tcPr>
            <w:tcW w:w="394" w:type="dxa"/>
          </w:tcPr>
          <w:p w:rsidR="00215974" w:rsidRDefault="00215974">
            <w:pPr>
              <w:spacing w:after="0" w:line="240" w:lineRule="auto"/>
            </w:pPr>
          </w:p>
        </w:tc>
        <w:tc>
          <w:tcPr>
            <w:tcW w:w="384" w:type="dxa"/>
          </w:tcPr>
          <w:p w:rsidR="00215974" w:rsidRDefault="00215974">
            <w:pPr>
              <w:spacing w:after="0" w:line="240" w:lineRule="auto"/>
            </w:pPr>
          </w:p>
        </w:tc>
        <w:tc>
          <w:tcPr>
            <w:tcW w:w="425" w:type="dxa"/>
          </w:tcPr>
          <w:p w:rsidR="00215974" w:rsidRDefault="00215974">
            <w:pPr>
              <w:spacing w:after="0" w:line="240" w:lineRule="auto"/>
            </w:pPr>
          </w:p>
        </w:tc>
        <w:tc>
          <w:tcPr>
            <w:tcW w:w="350" w:type="dxa"/>
          </w:tcPr>
          <w:p w:rsidR="00215974" w:rsidRDefault="00215974">
            <w:pPr>
              <w:spacing w:after="0" w:line="240" w:lineRule="auto"/>
            </w:pPr>
          </w:p>
        </w:tc>
        <w:tc>
          <w:tcPr>
            <w:tcW w:w="359" w:type="dxa"/>
          </w:tcPr>
          <w:p w:rsidR="00215974" w:rsidRDefault="00215974">
            <w:pPr>
              <w:spacing w:after="0" w:line="240" w:lineRule="auto"/>
            </w:pPr>
          </w:p>
        </w:tc>
        <w:tc>
          <w:tcPr>
            <w:tcW w:w="350" w:type="dxa"/>
          </w:tcPr>
          <w:p w:rsidR="00215974" w:rsidRDefault="00215974">
            <w:pPr>
              <w:spacing w:after="0" w:line="240" w:lineRule="auto"/>
            </w:pPr>
          </w:p>
        </w:tc>
        <w:tc>
          <w:tcPr>
            <w:tcW w:w="350" w:type="dxa"/>
          </w:tcPr>
          <w:p w:rsidR="00215974" w:rsidRDefault="00215974">
            <w:pPr>
              <w:spacing w:after="0" w:line="240" w:lineRule="auto"/>
            </w:pPr>
          </w:p>
        </w:tc>
        <w:tc>
          <w:tcPr>
            <w:tcW w:w="461" w:type="dxa"/>
          </w:tcPr>
          <w:p w:rsidR="00215974" w:rsidRDefault="00215974">
            <w:pPr>
              <w:spacing w:after="0" w:line="240" w:lineRule="auto"/>
            </w:pPr>
          </w:p>
        </w:tc>
      </w:tr>
      <w:tr w:rsidR="00215974">
        <w:tc>
          <w:tcPr>
            <w:tcW w:w="4928" w:type="dxa"/>
          </w:tcPr>
          <w:p w:rsidR="00215974" w:rsidRDefault="00215974">
            <w:pPr>
              <w:spacing w:after="0" w:line="240" w:lineRule="auto"/>
            </w:pPr>
            <w:r>
              <w:t>Coordinación con CCP</w:t>
            </w:r>
          </w:p>
        </w:tc>
        <w:tc>
          <w:tcPr>
            <w:tcW w:w="388" w:type="dxa"/>
          </w:tcPr>
          <w:p w:rsidR="00215974" w:rsidRDefault="00215974">
            <w:pPr>
              <w:spacing w:after="0" w:line="240" w:lineRule="auto"/>
            </w:pPr>
          </w:p>
        </w:tc>
        <w:tc>
          <w:tcPr>
            <w:tcW w:w="393" w:type="dxa"/>
          </w:tcPr>
          <w:p w:rsidR="00215974" w:rsidRDefault="00215974">
            <w:pPr>
              <w:spacing w:after="0" w:line="240" w:lineRule="auto"/>
            </w:pPr>
          </w:p>
        </w:tc>
        <w:tc>
          <w:tcPr>
            <w:tcW w:w="394" w:type="dxa"/>
          </w:tcPr>
          <w:p w:rsidR="00215974" w:rsidRDefault="00215974">
            <w:pPr>
              <w:spacing w:after="0" w:line="240" w:lineRule="auto"/>
            </w:pPr>
          </w:p>
        </w:tc>
        <w:tc>
          <w:tcPr>
            <w:tcW w:w="384" w:type="dxa"/>
          </w:tcPr>
          <w:p w:rsidR="00215974" w:rsidRDefault="00215974">
            <w:pPr>
              <w:spacing w:after="0" w:line="240" w:lineRule="auto"/>
            </w:pPr>
          </w:p>
        </w:tc>
        <w:tc>
          <w:tcPr>
            <w:tcW w:w="425" w:type="dxa"/>
          </w:tcPr>
          <w:p w:rsidR="00215974" w:rsidRDefault="00215974">
            <w:pPr>
              <w:spacing w:after="0" w:line="240" w:lineRule="auto"/>
            </w:pPr>
          </w:p>
        </w:tc>
        <w:tc>
          <w:tcPr>
            <w:tcW w:w="350" w:type="dxa"/>
          </w:tcPr>
          <w:p w:rsidR="00215974" w:rsidRDefault="00215974">
            <w:pPr>
              <w:spacing w:after="0" w:line="240" w:lineRule="auto"/>
            </w:pPr>
          </w:p>
        </w:tc>
        <w:tc>
          <w:tcPr>
            <w:tcW w:w="359" w:type="dxa"/>
          </w:tcPr>
          <w:p w:rsidR="00215974" w:rsidRDefault="00215974">
            <w:pPr>
              <w:spacing w:after="0" w:line="240" w:lineRule="auto"/>
            </w:pPr>
          </w:p>
        </w:tc>
        <w:tc>
          <w:tcPr>
            <w:tcW w:w="350" w:type="dxa"/>
          </w:tcPr>
          <w:p w:rsidR="00215974" w:rsidRDefault="00215974">
            <w:pPr>
              <w:spacing w:after="0" w:line="240" w:lineRule="auto"/>
            </w:pPr>
          </w:p>
        </w:tc>
        <w:tc>
          <w:tcPr>
            <w:tcW w:w="350" w:type="dxa"/>
          </w:tcPr>
          <w:p w:rsidR="00215974" w:rsidRDefault="00215974">
            <w:pPr>
              <w:spacing w:after="0" w:line="240" w:lineRule="auto"/>
            </w:pPr>
          </w:p>
        </w:tc>
        <w:tc>
          <w:tcPr>
            <w:tcW w:w="461" w:type="dxa"/>
          </w:tcPr>
          <w:p w:rsidR="00215974" w:rsidRDefault="00215974">
            <w:pPr>
              <w:spacing w:after="0" w:line="240" w:lineRule="auto"/>
            </w:pPr>
          </w:p>
        </w:tc>
      </w:tr>
      <w:tr w:rsidR="00215974">
        <w:tc>
          <w:tcPr>
            <w:tcW w:w="4928" w:type="dxa"/>
          </w:tcPr>
          <w:p w:rsidR="00215974" w:rsidRDefault="00215974">
            <w:pPr>
              <w:spacing w:after="0" w:line="240" w:lineRule="auto"/>
            </w:pPr>
            <w:r>
              <w:t>Coordinación con equipo directivo</w:t>
            </w:r>
          </w:p>
        </w:tc>
        <w:tc>
          <w:tcPr>
            <w:tcW w:w="388" w:type="dxa"/>
          </w:tcPr>
          <w:p w:rsidR="00215974" w:rsidRDefault="00215974">
            <w:pPr>
              <w:spacing w:after="0" w:line="240" w:lineRule="auto"/>
            </w:pPr>
          </w:p>
        </w:tc>
        <w:tc>
          <w:tcPr>
            <w:tcW w:w="393" w:type="dxa"/>
          </w:tcPr>
          <w:p w:rsidR="00215974" w:rsidRDefault="00215974">
            <w:pPr>
              <w:spacing w:after="0" w:line="240" w:lineRule="auto"/>
            </w:pPr>
          </w:p>
        </w:tc>
        <w:tc>
          <w:tcPr>
            <w:tcW w:w="394" w:type="dxa"/>
          </w:tcPr>
          <w:p w:rsidR="00215974" w:rsidRDefault="00215974">
            <w:pPr>
              <w:spacing w:after="0" w:line="240" w:lineRule="auto"/>
            </w:pPr>
          </w:p>
        </w:tc>
        <w:tc>
          <w:tcPr>
            <w:tcW w:w="384" w:type="dxa"/>
          </w:tcPr>
          <w:p w:rsidR="00215974" w:rsidRDefault="00215974">
            <w:pPr>
              <w:spacing w:after="0" w:line="240" w:lineRule="auto"/>
            </w:pPr>
          </w:p>
        </w:tc>
        <w:tc>
          <w:tcPr>
            <w:tcW w:w="425" w:type="dxa"/>
          </w:tcPr>
          <w:p w:rsidR="00215974" w:rsidRDefault="00215974">
            <w:pPr>
              <w:spacing w:after="0" w:line="240" w:lineRule="auto"/>
            </w:pPr>
          </w:p>
        </w:tc>
        <w:tc>
          <w:tcPr>
            <w:tcW w:w="350" w:type="dxa"/>
          </w:tcPr>
          <w:p w:rsidR="00215974" w:rsidRDefault="00215974">
            <w:pPr>
              <w:spacing w:after="0" w:line="240" w:lineRule="auto"/>
            </w:pPr>
          </w:p>
        </w:tc>
        <w:tc>
          <w:tcPr>
            <w:tcW w:w="359" w:type="dxa"/>
          </w:tcPr>
          <w:p w:rsidR="00215974" w:rsidRDefault="00215974">
            <w:pPr>
              <w:spacing w:after="0" w:line="240" w:lineRule="auto"/>
            </w:pPr>
          </w:p>
        </w:tc>
        <w:tc>
          <w:tcPr>
            <w:tcW w:w="350" w:type="dxa"/>
          </w:tcPr>
          <w:p w:rsidR="00215974" w:rsidRDefault="00215974">
            <w:pPr>
              <w:spacing w:after="0" w:line="240" w:lineRule="auto"/>
            </w:pPr>
          </w:p>
        </w:tc>
        <w:tc>
          <w:tcPr>
            <w:tcW w:w="350" w:type="dxa"/>
          </w:tcPr>
          <w:p w:rsidR="00215974" w:rsidRDefault="00215974">
            <w:pPr>
              <w:spacing w:after="0" w:line="240" w:lineRule="auto"/>
            </w:pPr>
          </w:p>
        </w:tc>
        <w:tc>
          <w:tcPr>
            <w:tcW w:w="461" w:type="dxa"/>
          </w:tcPr>
          <w:p w:rsidR="00215974" w:rsidRDefault="00215974">
            <w:pPr>
              <w:spacing w:after="0" w:line="240" w:lineRule="auto"/>
            </w:pPr>
          </w:p>
        </w:tc>
      </w:tr>
      <w:tr w:rsidR="00215974">
        <w:tc>
          <w:tcPr>
            <w:tcW w:w="4928" w:type="dxa"/>
          </w:tcPr>
          <w:p w:rsidR="00215974" w:rsidRDefault="00215974">
            <w:pPr>
              <w:spacing w:after="0" w:line="240" w:lineRule="auto"/>
            </w:pPr>
            <w:r>
              <w:t>Medidas de refuerzo y apoyo empleadas</w:t>
            </w:r>
          </w:p>
        </w:tc>
        <w:tc>
          <w:tcPr>
            <w:tcW w:w="388" w:type="dxa"/>
          </w:tcPr>
          <w:p w:rsidR="00215974" w:rsidRDefault="00215974">
            <w:pPr>
              <w:spacing w:after="0" w:line="240" w:lineRule="auto"/>
            </w:pPr>
          </w:p>
        </w:tc>
        <w:tc>
          <w:tcPr>
            <w:tcW w:w="393" w:type="dxa"/>
          </w:tcPr>
          <w:p w:rsidR="00215974" w:rsidRDefault="00215974">
            <w:pPr>
              <w:spacing w:after="0" w:line="240" w:lineRule="auto"/>
            </w:pPr>
          </w:p>
        </w:tc>
        <w:tc>
          <w:tcPr>
            <w:tcW w:w="394" w:type="dxa"/>
          </w:tcPr>
          <w:p w:rsidR="00215974" w:rsidRDefault="00215974">
            <w:pPr>
              <w:spacing w:after="0" w:line="240" w:lineRule="auto"/>
            </w:pPr>
          </w:p>
        </w:tc>
        <w:tc>
          <w:tcPr>
            <w:tcW w:w="384" w:type="dxa"/>
          </w:tcPr>
          <w:p w:rsidR="00215974" w:rsidRDefault="00215974">
            <w:pPr>
              <w:spacing w:after="0" w:line="240" w:lineRule="auto"/>
            </w:pPr>
          </w:p>
        </w:tc>
        <w:tc>
          <w:tcPr>
            <w:tcW w:w="425" w:type="dxa"/>
          </w:tcPr>
          <w:p w:rsidR="00215974" w:rsidRDefault="00215974">
            <w:pPr>
              <w:spacing w:after="0" w:line="240" w:lineRule="auto"/>
            </w:pPr>
          </w:p>
        </w:tc>
        <w:tc>
          <w:tcPr>
            <w:tcW w:w="350" w:type="dxa"/>
          </w:tcPr>
          <w:p w:rsidR="00215974" w:rsidRDefault="00215974">
            <w:pPr>
              <w:spacing w:after="0" w:line="240" w:lineRule="auto"/>
            </w:pPr>
          </w:p>
        </w:tc>
        <w:tc>
          <w:tcPr>
            <w:tcW w:w="359" w:type="dxa"/>
          </w:tcPr>
          <w:p w:rsidR="00215974" w:rsidRDefault="00215974">
            <w:pPr>
              <w:spacing w:after="0" w:line="240" w:lineRule="auto"/>
            </w:pPr>
          </w:p>
        </w:tc>
        <w:tc>
          <w:tcPr>
            <w:tcW w:w="350" w:type="dxa"/>
          </w:tcPr>
          <w:p w:rsidR="00215974" w:rsidRDefault="00215974">
            <w:pPr>
              <w:spacing w:after="0" w:line="240" w:lineRule="auto"/>
            </w:pPr>
          </w:p>
        </w:tc>
        <w:tc>
          <w:tcPr>
            <w:tcW w:w="350" w:type="dxa"/>
          </w:tcPr>
          <w:p w:rsidR="00215974" w:rsidRDefault="00215974">
            <w:pPr>
              <w:spacing w:after="0" w:line="240" w:lineRule="auto"/>
            </w:pPr>
          </w:p>
        </w:tc>
        <w:tc>
          <w:tcPr>
            <w:tcW w:w="461" w:type="dxa"/>
          </w:tcPr>
          <w:p w:rsidR="00215974" w:rsidRDefault="00215974">
            <w:pPr>
              <w:spacing w:after="0" w:line="240" w:lineRule="auto"/>
            </w:pPr>
          </w:p>
        </w:tc>
      </w:tr>
      <w:tr w:rsidR="00215974">
        <w:tc>
          <w:tcPr>
            <w:tcW w:w="4928" w:type="dxa"/>
          </w:tcPr>
          <w:p w:rsidR="00215974" w:rsidRDefault="00215974">
            <w:pPr>
              <w:spacing w:after="0" w:line="240" w:lineRule="auto"/>
            </w:pPr>
            <w:r>
              <w:t>Idoneidad materiales curriculares y didácticos</w:t>
            </w:r>
          </w:p>
        </w:tc>
        <w:tc>
          <w:tcPr>
            <w:tcW w:w="388" w:type="dxa"/>
          </w:tcPr>
          <w:p w:rsidR="00215974" w:rsidRDefault="00215974">
            <w:pPr>
              <w:spacing w:after="0" w:line="240" w:lineRule="auto"/>
            </w:pPr>
          </w:p>
        </w:tc>
        <w:tc>
          <w:tcPr>
            <w:tcW w:w="393" w:type="dxa"/>
          </w:tcPr>
          <w:p w:rsidR="00215974" w:rsidRDefault="00215974">
            <w:pPr>
              <w:spacing w:after="0" w:line="240" w:lineRule="auto"/>
            </w:pPr>
          </w:p>
        </w:tc>
        <w:tc>
          <w:tcPr>
            <w:tcW w:w="394" w:type="dxa"/>
          </w:tcPr>
          <w:p w:rsidR="00215974" w:rsidRDefault="00215974">
            <w:pPr>
              <w:spacing w:after="0" w:line="240" w:lineRule="auto"/>
            </w:pPr>
          </w:p>
        </w:tc>
        <w:tc>
          <w:tcPr>
            <w:tcW w:w="384" w:type="dxa"/>
          </w:tcPr>
          <w:p w:rsidR="00215974" w:rsidRDefault="00215974">
            <w:pPr>
              <w:spacing w:after="0" w:line="240" w:lineRule="auto"/>
            </w:pPr>
          </w:p>
        </w:tc>
        <w:tc>
          <w:tcPr>
            <w:tcW w:w="425" w:type="dxa"/>
          </w:tcPr>
          <w:p w:rsidR="00215974" w:rsidRDefault="00215974">
            <w:pPr>
              <w:spacing w:after="0" w:line="240" w:lineRule="auto"/>
            </w:pPr>
          </w:p>
        </w:tc>
        <w:tc>
          <w:tcPr>
            <w:tcW w:w="350" w:type="dxa"/>
          </w:tcPr>
          <w:p w:rsidR="00215974" w:rsidRDefault="00215974">
            <w:pPr>
              <w:spacing w:after="0" w:line="240" w:lineRule="auto"/>
            </w:pPr>
          </w:p>
        </w:tc>
        <w:tc>
          <w:tcPr>
            <w:tcW w:w="359" w:type="dxa"/>
          </w:tcPr>
          <w:p w:rsidR="00215974" w:rsidRDefault="00215974">
            <w:pPr>
              <w:spacing w:after="0" w:line="240" w:lineRule="auto"/>
            </w:pPr>
          </w:p>
        </w:tc>
        <w:tc>
          <w:tcPr>
            <w:tcW w:w="350" w:type="dxa"/>
          </w:tcPr>
          <w:p w:rsidR="00215974" w:rsidRDefault="00215974">
            <w:pPr>
              <w:spacing w:after="0" w:line="240" w:lineRule="auto"/>
            </w:pPr>
          </w:p>
        </w:tc>
        <w:tc>
          <w:tcPr>
            <w:tcW w:w="350" w:type="dxa"/>
          </w:tcPr>
          <w:p w:rsidR="00215974" w:rsidRDefault="00215974">
            <w:pPr>
              <w:spacing w:after="0" w:line="240" w:lineRule="auto"/>
            </w:pPr>
          </w:p>
        </w:tc>
        <w:tc>
          <w:tcPr>
            <w:tcW w:w="461" w:type="dxa"/>
          </w:tcPr>
          <w:p w:rsidR="00215974" w:rsidRDefault="00215974">
            <w:pPr>
              <w:spacing w:after="0" w:line="240" w:lineRule="auto"/>
            </w:pPr>
          </w:p>
        </w:tc>
      </w:tr>
      <w:tr w:rsidR="00215974">
        <w:tc>
          <w:tcPr>
            <w:tcW w:w="4928" w:type="dxa"/>
          </w:tcPr>
          <w:p w:rsidR="00215974" w:rsidRDefault="00215974">
            <w:pPr>
              <w:spacing w:after="0" w:line="240" w:lineRule="auto"/>
            </w:pPr>
            <w:r>
              <w:t>Relación con familias</w:t>
            </w:r>
          </w:p>
        </w:tc>
        <w:tc>
          <w:tcPr>
            <w:tcW w:w="388" w:type="dxa"/>
          </w:tcPr>
          <w:p w:rsidR="00215974" w:rsidRDefault="00215974">
            <w:pPr>
              <w:spacing w:after="0" w:line="240" w:lineRule="auto"/>
            </w:pPr>
          </w:p>
        </w:tc>
        <w:tc>
          <w:tcPr>
            <w:tcW w:w="393" w:type="dxa"/>
          </w:tcPr>
          <w:p w:rsidR="00215974" w:rsidRDefault="00215974">
            <w:pPr>
              <w:spacing w:after="0" w:line="240" w:lineRule="auto"/>
            </w:pPr>
          </w:p>
        </w:tc>
        <w:tc>
          <w:tcPr>
            <w:tcW w:w="394" w:type="dxa"/>
          </w:tcPr>
          <w:p w:rsidR="00215974" w:rsidRDefault="00215974">
            <w:pPr>
              <w:spacing w:after="0" w:line="240" w:lineRule="auto"/>
            </w:pPr>
          </w:p>
        </w:tc>
        <w:tc>
          <w:tcPr>
            <w:tcW w:w="384" w:type="dxa"/>
          </w:tcPr>
          <w:p w:rsidR="00215974" w:rsidRDefault="00215974">
            <w:pPr>
              <w:spacing w:after="0" w:line="240" w:lineRule="auto"/>
            </w:pPr>
          </w:p>
        </w:tc>
        <w:tc>
          <w:tcPr>
            <w:tcW w:w="425" w:type="dxa"/>
          </w:tcPr>
          <w:p w:rsidR="00215974" w:rsidRDefault="00215974">
            <w:pPr>
              <w:spacing w:after="0" w:line="240" w:lineRule="auto"/>
            </w:pPr>
          </w:p>
        </w:tc>
        <w:tc>
          <w:tcPr>
            <w:tcW w:w="350" w:type="dxa"/>
          </w:tcPr>
          <w:p w:rsidR="00215974" w:rsidRDefault="00215974">
            <w:pPr>
              <w:spacing w:after="0" w:line="240" w:lineRule="auto"/>
            </w:pPr>
          </w:p>
        </w:tc>
        <w:tc>
          <w:tcPr>
            <w:tcW w:w="359" w:type="dxa"/>
          </w:tcPr>
          <w:p w:rsidR="00215974" w:rsidRDefault="00215974">
            <w:pPr>
              <w:spacing w:after="0" w:line="240" w:lineRule="auto"/>
            </w:pPr>
          </w:p>
        </w:tc>
        <w:tc>
          <w:tcPr>
            <w:tcW w:w="350" w:type="dxa"/>
          </w:tcPr>
          <w:p w:rsidR="00215974" w:rsidRDefault="00215974">
            <w:pPr>
              <w:spacing w:after="0" w:line="240" w:lineRule="auto"/>
            </w:pPr>
          </w:p>
        </w:tc>
        <w:tc>
          <w:tcPr>
            <w:tcW w:w="350" w:type="dxa"/>
          </w:tcPr>
          <w:p w:rsidR="00215974" w:rsidRDefault="00215974">
            <w:pPr>
              <w:spacing w:after="0" w:line="240" w:lineRule="auto"/>
            </w:pPr>
          </w:p>
        </w:tc>
        <w:tc>
          <w:tcPr>
            <w:tcW w:w="461" w:type="dxa"/>
          </w:tcPr>
          <w:p w:rsidR="00215974" w:rsidRDefault="00215974">
            <w:pPr>
              <w:spacing w:after="0" w:line="240" w:lineRule="auto"/>
            </w:pPr>
          </w:p>
        </w:tc>
      </w:tr>
      <w:tr w:rsidR="00215974">
        <w:tc>
          <w:tcPr>
            <w:tcW w:w="4928" w:type="dxa"/>
          </w:tcPr>
          <w:p w:rsidR="00215974" w:rsidRDefault="00215974">
            <w:pPr>
              <w:spacing w:after="0" w:line="240" w:lineRule="auto"/>
            </w:pPr>
            <w:r>
              <w:t>Coordinación y funcionamiento EOEP</w:t>
            </w:r>
          </w:p>
        </w:tc>
        <w:tc>
          <w:tcPr>
            <w:tcW w:w="388" w:type="dxa"/>
          </w:tcPr>
          <w:p w:rsidR="00215974" w:rsidRDefault="00215974">
            <w:pPr>
              <w:spacing w:after="0" w:line="240" w:lineRule="auto"/>
            </w:pPr>
          </w:p>
        </w:tc>
        <w:tc>
          <w:tcPr>
            <w:tcW w:w="393" w:type="dxa"/>
          </w:tcPr>
          <w:p w:rsidR="00215974" w:rsidRDefault="00215974">
            <w:pPr>
              <w:spacing w:after="0" w:line="240" w:lineRule="auto"/>
            </w:pPr>
          </w:p>
        </w:tc>
        <w:tc>
          <w:tcPr>
            <w:tcW w:w="394" w:type="dxa"/>
          </w:tcPr>
          <w:p w:rsidR="00215974" w:rsidRDefault="00215974">
            <w:pPr>
              <w:spacing w:after="0" w:line="240" w:lineRule="auto"/>
            </w:pPr>
          </w:p>
        </w:tc>
        <w:tc>
          <w:tcPr>
            <w:tcW w:w="384" w:type="dxa"/>
          </w:tcPr>
          <w:p w:rsidR="00215974" w:rsidRDefault="00215974">
            <w:pPr>
              <w:spacing w:after="0" w:line="240" w:lineRule="auto"/>
            </w:pPr>
          </w:p>
        </w:tc>
        <w:tc>
          <w:tcPr>
            <w:tcW w:w="425" w:type="dxa"/>
          </w:tcPr>
          <w:p w:rsidR="00215974" w:rsidRDefault="00215974">
            <w:pPr>
              <w:spacing w:after="0" w:line="240" w:lineRule="auto"/>
            </w:pPr>
          </w:p>
        </w:tc>
        <w:tc>
          <w:tcPr>
            <w:tcW w:w="350" w:type="dxa"/>
          </w:tcPr>
          <w:p w:rsidR="00215974" w:rsidRDefault="00215974">
            <w:pPr>
              <w:spacing w:after="0" w:line="240" w:lineRule="auto"/>
            </w:pPr>
          </w:p>
        </w:tc>
        <w:tc>
          <w:tcPr>
            <w:tcW w:w="359" w:type="dxa"/>
          </w:tcPr>
          <w:p w:rsidR="00215974" w:rsidRDefault="00215974">
            <w:pPr>
              <w:spacing w:after="0" w:line="240" w:lineRule="auto"/>
            </w:pPr>
          </w:p>
        </w:tc>
        <w:tc>
          <w:tcPr>
            <w:tcW w:w="350" w:type="dxa"/>
          </w:tcPr>
          <w:p w:rsidR="00215974" w:rsidRDefault="00215974">
            <w:pPr>
              <w:spacing w:after="0" w:line="240" w:lineRule="auto"/>
            </w:pPr>
          </w:p>
        </w:tc>
        <w:tc>
          <w:tcPr>
            <w:tcW w:w="350" w:type="dxa"/>
          </w:tcPr>
          <w:p w:rsidR="00215974" w:rsidRDefault="00215974">
            <w:pPr>
              <w:spacing w:after="0" w:line="240" w:lineRule="auto"/>
            </w:pPr>
          </w:p>
        </w:tc>
        <w:tc>
          <w:tcPr>
            <w:tcW w:w="461" w:type="dxa"/>
          </w:tcPr>
          <w:p w:rsidR="00215974" w:rsidRDefault="00215974">
            <w:pPr>
              <w:spacing w:after="0" w:line="240" w:lineRule="auto"/>
            </w:pPr>
          </w:p>
        </w:tc>
      </w:tr>
      <w:tr w:rsidR="00215974">
        <w:tc>
          <w:tcPr>
            <w:tcW w:w="8782" w:type="dxa"/>
            <w:gridSpan w:val="11"/>
          </w:tcPr>
          <w:p w:rsidR="00215974" w:rsidRDefault="00215974">
            <w:pPr>
              <w:spacing w:after="0" w:line="240" w:lineRule="auto"/>
            </w:pPr>
            <w:r>
              <w:t>Observaciones:</w:t>
            </w:r>
          </w:p>
          <w:p w:rsidR="00215974" w:rsidRDefault="00215974">
            <w:pPr>
              <w:spacing w:after="0" w:line="240" w:lineRule="auto"/>
            </w:pPr>
          </w:p>
          <w:p w:rsidR="00215974" w:rsidRDefault="00215974">
            <w:pPr>
              <w:spacing w:after="0" w:line="240" w:lineRule="auto"/>
            </w:pPr>
          </w:p>
        </w:tc>
      </w:tr>
    </w:tbl>
    <w:p w:rsidR="00215974" w:rsidRDefault="00215974">
      <w:pPr>
        <w:rPr>
          <w:rFonts w:ascii="Times New Roman" w:hAnsi="Times New Roman" w:cs="Times New Roman"/>
          <w:b/>
          <w:bCs/>
          <w:color w:val="4F81BD"/>
          <w:sz w:val="26"/>
          <w:szCs w:val="26"/>
        </w:rPr>
      </w:pPr>
    </w:p>
    <w:p w:rsidR="00215974" w:rsidRDefault="00215974">
      <w:pPr>
        <w:keepNext/>
        <w:keepLines/>
        <w:spacing w:before="200" w:after="0"/>
        <w:outlineLvl w:val="1"/>
        <w:rPr>
          <w:rFonts w:ascii="Times New Roman" w:hAnsi="Times New Roman" w:cs="Times New Roman"/>
          <w:b/>
          <w:bCs/>
          <w:color w:val="4F81BD"/>
          <w:sz w:val="26"/>
          <w:szCs w:val="26"/>
        </w:rPr>
      </w:pPr>
    </w:p>
    <w:p w:rsidR="00215974" w:rsidRDefault="00215974">
      <w:pPr>
        <w:keepNext/>
        <w:keepLines/>
        <w:spacing w:before="200" w:after="0"/>
        <w:outlineLvl w:val="1"/>
        <w:rPr>
          <w:rFonts w:ascii="Times New Roman" w:hAnsi="Times New Roman" w:cs="Times New Roman"/>
          <w:b/>
          <w:bCs/>
          <w:color w:val="4F81BD"/>
          <w:sz w:val="26"/>
          <w:szCs w:val="26"/>
        </w:rPr>
      </w:pPr>
    </w:p>
    <w:p w:rsidR="00215974" w:rsidRDefault="00215974">
      <w:pPr>
        <w:keepNext/>
        <w:keepLines/>
        <w:spacing w:before="200" w:after="0"/>
        <w:outlineLvl w:val="1"/>
        <w:rPr>
          <w:b/>
          <w:bCs/>
          <w:color w:val="4F81BD"/>
          <w:sz w:val="26"/>
          <w:szCs w:val="26"/>
        </w:rPr>
      </w:pPr>
      <w:bookmarkStart w:id="107" w:name="_Toc397549263"/>
      <w:bookmarkStart w:id="108" w:name="_Toc397597869"/>
      <w:r>
        <w:rPr>
          <w:b/>
          <w:bCs/>
          <w:color w:val="4F81BD"/>
          <w:sz w:val="26"/>
          <w:szCs w:val="26"/>
        </w:rPr>
        <w:t>14.8 Evaluación de la Práctica Docente</w:t>
      </w:r>
      <w:bookmarkEnd w:id="107"/>
      <w:bookmarkEnd w:id="108"/>
    </w:p>
    <w:tbl>
      <w:tblPr>
        <w:tblW w:w="8709" w:type="dxa"/>
        <w:tblInd w:w="2" w:type="dxa"/>
        <w:tblCellMar>
          <w:left w:w="70" w:type="dxa"/>
          <w:right w:w="70" w:type="dxa"/>
        </w:tblCellMar>
        <w:tblLook w:val="0000"/>
      </w:tblPr>
      <w:tblGrid>
        <w:gridCol w:w="5544"/>
        <w:gridCol w:w="619"/>
        <w:gridCol w:w="619"/>
        <w:gridCol w:w="619"/>
        <w:gridCol w:w="619"/>
        <w:gridCol w:w="619"/>
      </w:tblGrid>
      <w:tr w:rsidR="00215974">
        <w:trPr>
          <w:trHeight w:val="252"/>
        </w:trPr>
        <w:tc>
          <w:tcPr>
            <w:tcW w:w="5614" w:type="dxa"/>
            <w:tcBorders>
              <w:top w:val="single" w:sz="4" w:space="0" w:color="auto"/>
              <w:left w:val="single" w:sz="4" w:space="0" w:color="auto"/>
              <w:bottom w:val="single" w:sz="4" w:space="0" w:color="auto"/>
              <w:right w:val="single" w:sz="4" w:space="0" w:color="000000"/>
            </w:tcBorders>
            <w:noWrap/>
            <w:vAlign w:val="bottom"/>
          </w:tcPr>
          <w:p w:rsidR="00215974" w:rsidRDefault="00215974">
            <w:pPr>
              <w:rPr>
                <w:b/>
                <w:bCs/>
                <w:color w:val="FF0000"/>
              </w:rPr>
            </w:pPr>
            <w:r>
              <w:rPr>
                <w:b/>
                <w:bCs/>
                <w:color w:val="FF0000"/>
              </w:rPr>
              <w:t>CUESTIONARIO ALUMNOS Sobre el profesor/a:</w:t>
            </w: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center"/>
              <w:rPr>
                <w:b/>
                <w:bCs/>
              </w:rPr>
            </w:pPr>
            <w:r>
              <w:rPr>
                <w:b/>
                <w:bCs/>
              </w:rPr>
              <w:t>1</w:t>
            </w: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center"/>
              <w:rPr>
                <w:b/>
                <w:bCs/>
              </w:rPr>
            </w:pPr>
            <w:r>
              <w:rPr>
                <w:b/>
                <w:bCs/>
              </w:rPr>
              <w:t>2</w:t>
            </w: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center"/>
              <w:rPr>
                <w:b/>
                <w:bCs/>
              </w:rPr>
            </w:pPr>
            <w:r>
              <w:rPr>
                <w:b/>
                <w:bCs/>
              </w:rPr>
              <w:t>3</w:t>
            </w: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center"/>
              <w:rPr>
                <w:b/>
                <w:bCs/>
              </w:rPr>
            </w:pPr>
            <w:r>
              <w:rPr>
                <w:b/>
                <w:bCs/>
              </w:rPr>
              <w:t>4</w:t>
            </w: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center"/>
              <w:rPr>
                <w:b/>
                <w:bCs/>
              </w:rPr>
            </w:pPr>
            <w:r>
              <w:rPr>
                <w:b/>
                <w:bCs/>
              </w:rPr>
              <w:t>5</w:t>
            </w:r>
          </w:p>
        </w:tc>
      </w:tr>
      <w:tr w:rsidR="00215974">
        <w:trPr>
          <w:trHeight w:val="250"/>
        </w:trPr>
        <w:tc>
          <w:tcPr>
            <w:tcW w:w="5614" w:type="dxa"/>
            <w:tcBorders>
              <w:top w:val="single" w:sz="4" w:space="0" w:color="auto"/>
              <w:left w:val="single" w:sz="4" w:space="0" w:color="auto"/>
              <w:bottom w:val="single" w:sz="4" w:space="0" w:color="auto"/>
              <w:right w:val="single" w:sz="4" w:space="0" w:color="auto"/>
            </w:tcBorders>
            <w:vAlign w:val="center"/>
          </w:tcPr>
          <w:p w:rsidR="00215974" w:rsidRDefault="00215974">
            <w:r>
              <w:t>1.Las explicaciones son claras</w:t>
            </w: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r>
      <w:tr w:rsidR="00215974">
        <w:trPr>
          <w:trHeight w:val="250"/>
        </w:trPr>
        <w:tc>
          <w:tcPr>
            <w:tcW w:w="5614" w:type="dxa"/>
            <w:tcBorders>
              <w:top w:val="single" w:sz="4" w:space="0" w:color="auto"/>
              <w:left w:val="single" w:sz="4" w:space="0" w:color="auto"/>
              <w:bottom w:val="single" w:sz="4" w:space="0" w:color="auto"/>
              <w:right w:val="single" w:sz="4" w:space="0" w:color="auto"/>
            </w:tcBorders>
            <w:vAlign w:val="center"/>
          </w:tcPr>
          <w:p w:rsidR="00215974" w:rsidRDefault="00215974">
            <w:r>
              <w:t>2. Da oportunidad de plantear dudas</w:t>
            </w: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r>
      <w:tr w:rsidR="00215974">
        <w:trPr>
          <w:trHeight w:val="250"/>
        </w:trPr>
        <w:tc>
          <w:tcPr>
            <w:tcW w:w="5614" w:type="dxa"/>
            <w:tcBorders>
              <w:top w:val="single" w:sz="4" w:space="0" w:color="auto"/>
              <w:left w:val="single" w:sz="4" w:space="0" w:color="auto"/>
              <w:bottom w:val="single" w:sz="4" w:space="0" w:color="auto"/>
              <w:right w:val="single" w:sz="4" w:space="0" w:color="auto"/>
            </w:tcBorders>
            <w:vAlign w:val="center"/>
          </w:tcPr>
          <w:p w:rsidR="00215974" w:rsidRDefault="00215974">
            <w:r>
              <w:t>3. Pone ejemplos cercanos a tus intereses y despierta curiosidad</w:t>
            </w: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r>
      <w:tr w:rsidR="00215974">
        <w:trPr>
          <w:trHeight w:val="250"/>
        </w:trPr>
        <w:tc>
          <w:tcPr>
            <w:tcW w:w="5614" w:type="dxa"/>
            <w:tcBorders>
              <w:top w:val="single" w:sz="4" w:space="0" w:color="auto"/>
              <w:left w:val="single" w:sz="4" w:space="0" w:color="auto"/>
              <w:bottom w:val="single" w:sz="4" w:space="0" w:color="auto"/>
              <w:right w:val="single" w:sz="4" w:space="0" w:color="auto"/>
            </w:tcBorders>
            <w:vAlign w:val="center"/>
          </w:tcPr>
          <w:p w:rsidR="00215974" w:rsidRDefault="00215974">
            <w:r>
              <w:t>4. Llega puntualmente a clase</w:t>
            </w: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r>
      <w:tr w:rsidR="00215974">
        <w:trPr>
          <w:trHeight w:val="250"/>
        </w:trPr>
        <w:tc>
          <w:tcPr>
            <w:tcW w:w="5614" w:type="dxa"/>
            <w:tcBorders>
              <w:top w:val="single" w:sz="4" w:space="0" w:color="auto"/>
              <w:left w:val="single" w:sz="4" w:space="0" w:color="auto"/>
              <w:bottom w:val="single" w:sz="4" w:space="0" w:color="auto"/>
              <w:right w:val="single" w:sz="4" w:space="0" w:color="auto"/>
            </w:tcBorders>
            <w:vAlign w:val="center"/>
          </w:tcPr>
          <w:p w:rsidR="00215974" w:rsidRDefault="00215974">
            <w:r>
              <w:t>5. Las actividades que plantea son fáciles de alcanzar, si pones interés</w:t>
            </w: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r>
      <w:tr w:rsidR="00215974">
        <w:trPr>
          <w:trHeight w:val="250"/>
        </w:trPr>
        <w:tc>
          <w:tcPr>
            <w:tcW w:w="5614" w:type="dxa"/>
            <w:tcBorders>
              <w:top w:val="single" w:sz="4" w:space="0" w:color="auto"/>
              <w:left w:val="single" w:sz="4" w:space="0" w:color="auto"/>
              <w:bottom w:val="single" w:sz="4" w:space="0" w:color="auto"/>
              <w:right w:val="single" w:sz="4" w:space="0" w:color="auto"/>
            </w:tcBorders>
            <w:vAlign w:val="center"/>
          </w:tcPr>
          <w:p w:rsidR="00215974" w:rsidRDefault="00215974">
            <w:r>
              <w:t>6. Aplica los criterios de calificación explicados a principio de curso.</w:t>
            </w: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r>
      <w:tr w:rsidR="00215974">
        <w:trPr>
          <w:trHeight w:val="250"/>
        </w:trPr>
        <w:tc>
          <w:tcPr>
            <w:tcW w:w="5614" w:type="dxa"/>
            <w:tcBorders>
              <w:top w:val="single" w:sz="4" w:space="0" w:color="auto"/>
              <w:left w:val="single" w:sz="4" w:space="0" w:color="auto"/>
              <w:bottom w:val="single" w:sz="4" w:space="0" w:color="auto"/>
              <w:right w:val="single" w:sz="4" w:space="0" w:color="auto"/>
            </w:tcBorders>
            <w:vAlign w:val="center"/>
          </w:tcPr>
          <w:p w:rsidR="00215974" w:rsidRDefault="00215974">
            <w:r>
              <w:t>7. Promueve el respeto entre los alumnos</w:t>
            </w: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r>
      <w:tr w:rsidR="00215974">
        <w:trPr>
          <w:trHeight w:val="250"/>
        </w:trPr>
        <w:tc>
          <w:tcPr>
            <w:tcW w:w="5614" w:type="dxa"/>
            <w:tcBorders>
              <w:top w:val="single" w:sz="4" w:space="0" w:color="auto"/>
              <w:left w:val="single" w:sz="4" w:space="0" w:color="auto"/>
              <w:bottom w:val="single" w:sz="4" w:space="0" w:color="auto"/>
              <w:right w:val="single" w:sz="4" w:space="0" w:color="auto"/>
            </w:tcBorders>
            <w:vAlign w:val="center"/>
          </w:tcPr>
          <w:p w:rsidR="00215974" w:rsidRDefault="00215974">
            <w:r>
              <w:t>8. Escucha las sugerencias de los alumnos</w:t>
            </w: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c>
          <w:tcPr>
            <w:tcW w:w="619" w:type="dxa"/>
            <w:tcBorders>
              <w:top w:val="nil"/>
              <w:left w:val="nil"/>
              <w:bottom w:val="single" w:sz="4" w:space="0" w:color="auto"/>
              <w:right w:val="single" w:sz="4" w:space="0" w:color="auto"/>
            </w:tcBorders>
            <w:noWrap/>
            <w:vAlign w:val="bottom"/>
          </w:tcPr>
          <w:p w:rsidR="00215974" w:rsidRDefault="00215974">
            <w:pPr>
              <w:jc w:val="right"/>
            </w:pPr>
          </w:p>
        </w:tc>
      </w:tr>
      <w:tr w:rsidR="00215974">
        <w:trPr>
          <w:trHeight w:val="250"/>
        </w:trPr>
        <w:tc>
          <w:tcPr>
            <w:tcW w:w="5614" w:type="dxa"/>
            <w:tcBorders>
              <w:top w:val="single" w:sz="4" w:space="0" w:color="auto"/>
              <w:left w:val="single" w:sz="4" w:space="0" w:color="auto"/>
              <w:bottom w:val="single" w:sz="4" w:space="0" w:color="auto"/>
              <w:right w:val="single" w:sz="4" w:space="0" w:color="auto"/>
            </w:tcBorders>
            <w:vAlign w:val="center"/>
          </w:tcPr>
          <w:p w:rsidR="00215974" w:rsidRDefault="00215974">
            <w:r>
              <w:t>9. Tiene una buena relación con el grupo</w:t>
            </w: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right"/>
            </w:pP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right"/>
            </w:pP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right"/>
            </w:pP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right"/>
            </w:pP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right"/>
            </w:pPr>
          </w:p>
        </w:tc>
      </w:tr>
      <w:tr w:rsidR="00215974">
        <w:trPr>
          <w:trHeight w:val="250"/>
        </w:trPr>
        <w:tc>
          <w:tcPr>
            <w:tcW w:w="5614" w:type="dxa"/>
            <w:tcBorders>
              <w:top w:val="single" w:sz="4" w:space="0" w:color="auto"/>
              <w:left w:val="single" w:sz="4" w:space="0" w:color="auto"/>
              <w:bottom w:val="single" w:sz="4" w:space="0" w:color="auto"/>
              <w:right w:val="single" w:sz="4" w:space="0" w:color="auto"/>
            </w:tcBorders>
            <w:vAlign w:val="center"/>
          </w:tcPr>
          <w:p w:rsidR="00215974" w:rsidRDefault="00215974">
            <w:r>
              <w:t>10. El uso de las nuevas tecnologías han favorecido el aprendizaje</w:t>
            </w: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right"/>
            </w:pP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right"/>
            </w:pP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right"/>
            </w:pP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right"/>
            </w:pPr>
          </w:p>
        </w:tc>
        <w:tc>
          <w:tcPr>
            <w:tcW w:w="619" w:type="dxa"/>
            <w:tcBorders>
              <w:top w:val="single" w:sz="4" w:space="0" w:color="auto"/>
              <w:left w:val="nil"/>
              <w:bottom w:val="single" w:sz="4" w:space="0" w:color="auto"/>
              <w:right w:val="single" w:sz="4" w:space="0" w:color="auto"/>
            </w:tcBorders>
            <w:noWrap/>
            <w:vAlign w:val="bottom"/>
          </w:tcPr>
          <w:p w:rsidR="00215974" w:rsidRDefault="00215974">
            <w:pPr>
              <w:jc w:val="right"/>
            </w:pPr>
          </w:p>
        </w:tc>
      </w:tr>
    </w:tbl>
    <w:p w:rsidR="00215974" w:rsidRDefault="00215974">
      <w:pPr>
        <w:pStyle w:val="Heading1"/>
        <w:rPr>
          <w:rFonts w:ascii="Calibri" w:hAnsi="Calibri" w:cs="Calibri"/>
        </w:rPr>
      </w:pPr>
    </w:p>
    <w:sectPr w:rsidR="00215974" w:rsidSect="00215974">
      <w:headerReference w:type="even" r:id="rId7"/>
      <w:headerReference w:type="default" r:id="rId8"/>
      <w:footerReference w:type="even" r:id="rId9"/>
      <w:footerReference w:type="default" r:id="rId10"/>
      <w:headerReference w:type="first" r:id="rId11"/>
      <w:footerReference w:type="first" r:id="rId12"/>
      <w:pgSz w:w="11906" w:h="16838"/>
      <w:pgMar w:top="1418" w:right="1274"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974" w:rsidRDefault="0021597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15974" w:rsidRDefault="0021597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Segoe UI Symbo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4" w:rsidRDefault="00215974">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14</w:t>
    </w:r>
    <w:r>
      <w:rPr>
        <w:rFonts w:ascii="Times New Roman" w:hAnsi="Times New Roman" w:cs="Times New Roman"/>
      </w:rPr>
      <w:fldChar w:fldCharType="end"/>
    </w:r>
  </w:p>
  <w:p w:rsidR="00215974" w:rsidRDefault="00215974">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4" w:rsidRDefault="00215974">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13</w:t>
    </w:r>
    <w:r>
      <w:rPr>
        <w:rFonts w:ascii="Times New Roman" w:hAnsi="Times New Roman" w:cs="Times New Roman"/>
      </w:rPr>
      <w:fldChar w:fldCharType="end"/>
    </w:r>
  </w:p>
  <w:p w:rsidR="00215974" w:rsidRDefault="00215974">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4" w:rsidRDefault="00215974">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974" w:rsidRDefault="0021597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15974" w:rsidRDefault="0021597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4" w:rsidRDefault="00215974">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4" w:rsidRDefault="00215974">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4" w:rsidRDefault="00215974">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72"/>
    <w:lvl w:ilvl="0">
      <w:start w:val="2"/>
      <w:numFmt w:val="decimal"/>
      <w:lvlText w:val="%1."/>
      <w:lvlJc w:val="left"/>
      <w:pPr>
        <w:tabs>
          <w:tab w:val="num" w:pos="0"/>
        </w:tabs>
        <w:ind w:left="360" w:hanging="360"/>
      </w:pPr>
      <w:rPr>
        <w:rFonts w:ascii="Times New Roman" w:eastAsia="Times New Roman" w:hAnsi="Times New Roman"/>
        <w:b w:val="0"/>
        <w:bCs w:val="0"/>
      </w:rPr>
    </w:lvl>
    <w:lvl w:ilvl="1">
      <w:start w:val="3"/>
      <w:numFmt w:val="decimal"/>
      <w:lvlText w:val="%1.%2."/>
      <w:lvlJc w:val="left"/>
      <w:pPr>
        <w:tabs>
          <w:tab w:val="num" w:pos="0"/>
        </w:tabs>
        <w:ind w:left="360" w:hanging="360"/>
      </w:pPr>
      <w:rPr>
        <w:rFonts w:ascii="Times New Roman" w:eastAsia="Times New Roman" w:hAnsi="Times New Roman"/>
        <w:b w:val="0"/>
        <w:bCs w:val="0"/>
      </w:rPr>
    </w:lvl>
    <w:lvl w:ilvl="2">
      <w:start w:val="1"/>
      <w:numFmt w:val="decimal"/>
      <w:lvlText w:val="%1.%2.%3."/>
      <w:lvlJc w:val="left"/>
      <w:pPr>
        <w:tabs>
          <w:tab w:val="num" w:pos="0"/>
        </w:tabs>
        <w:ind w:left="720" w:hanging="720"/>
      </w:pPr>
      <w:rPr>
        <w:rFonts w:ascii="Times New Roman" w:eastAsia="Times New Roman" w:hAnsi="Times New Roman"/>
        <w:b w:val="0"/>
        <w:bCs w:val="0"/>
      </w:rPr>
    </w:lvl>
    <w:lvl w:ilvl="3">
      <w:start w:val="1"/>
      <w:numFmt w:val="decimal"/>
      <w:lvlText w:val="%1.%2.%3.%4."/>
      <w:lvlJc w:val="left"/>
      <w:pPr>
        <w:tabs>
          <w:tab w:val="num" w:pos="0"/>
        </w:tabs>
        <w:ind w:left="720" w:hanging="720"/>
      </w:pPr>
      <w:rPr>
        <w:rFonts w:ascii="Times New Roman" w:eastAsia="Times New Roman" w:hAnsi="Times New Roman"/>
        <w:b w:val="0"/>
        <w:bCs w:val="0"/>
      </w:rPr>
    </w:lvl>
    <w:lvl w:ilvl="4">
      <w:start w:val="1"/>
      <w:numFmt w:val="decimal"/>
      <w:lvlText w:val="%1.%2.%3.%4.%5."/>
      <w:lvlJc w:val="left"/>
      <w:pPr>
        <w:tabs>
          <w:tab w:val="num" w:pos="0"/>
        </w:tabs>
        <w:ind w:left="1080" w:hanging="1080"/>
      </w:pPr>
      <w:rPr>
        <w:rFonts w:ascii="Times New Roman" w:eastAsia="Times New Roman" w:hAnsi="Times New Roman"/>
        <w:b w:val="0"/>
        <w:bCs w:val="0"/>
      </w:rPr>
    </w:lvl>
    <w:lvl w:ilvl="5">
      <w:start w:val="1"/>
      <w:numFmt w:val="decimal"/>
      <w:lvlText w:val="%1.%2.%3.%4.%5.%6."/>
      <w:lvlJc w:val="left"/>
      <w:pPr>
        <w:tabs>
          <w:tab w:val="num" w:pos="0"/>
        </w:tabs>
        <w:ind w:left="1080" w:hanging="1080"/>
      </w:pPr>
      <w:rPr>
        <w:rFonts w:ascii="Times New Roman" w:eastAsia="Times New Roman" w:hAnsi="Times New Roman"/>
        <w:b w:val="0"/>
        <w:bCs w:val="0"/>
      </w:rPr>
    </w:lvl>
    <w:lvl w:ilvl="6">
      <w:start w:val="1"/>
      <w:numFmt w:val="decimal"/>
      <w:lvlText w:val="%1.%2.%3.%4.%5.%6.%7."/>
      <w:lvlJc w:val="left"/>
      <w:pPr>
        <w:tabs>
          <w:tab w:val="num" w:pos="0"/>
        </w:tabs>
        <w:ind w:left="1080" w:hanging="1080"/>
      </w:pPr>
      <w:rPr>
        <w:rFonts w:ascii="Times New Roman" w:eastAsia="Times New Roman" w:hAnsi="Times New Roman"/>
        <w:b w:val="0"/>
        <w:bCs w:val="0"/>
      </w:rPr>
    </w:lvl>
    <w:lvl w:ilvl="7">
      <w:start w:val="1"/>
      <w:numFmt w:val="decimal"/>
      <w:lvlText w:val="%1.%2.%3.%4.%5.%6.%7.%8."/>
      <w:lvlJc w:val="left"/>
      <w:pPr>
        <w:tabs>
          <w:tab w:val="num" w:pos="0"/>
        </w:tabs>
        <w:ind w:left="1440" w:hanging="1440"/>
      </w:pPr>
      <w:rPr>
        <w:rFonts w:ascii="Times New Roman" w:eastAsia="Times New Roman" w:hAnsi="Times New Roman"/>
        <w:b w:val="0"/>
        <w:bCs w:val="0"/>
      </w:rPr>
    </w:lvl>
    <w:lvl w:ilvl="8">
      <w:start w:val="1"/>
      <w:numFmt w:val="decimal"/>
      <w:lvlText w:val="%1.%2.%3.%4.%5.%6.%7.%8.%9."/>
      <w:lvlJc w:val="left"/>
      <w:pPr>
        <w:tabs>
          <w:tab w:val="num" w:pos="0"/>
        </w:tabs>
        <w:ind w:left="1440" w:hanging="1440"/>
      </w:pPr>
      <w:rPr>
        <w:rFonts w:ascii="Times New Roman" w:eastAsia="Times New Roman" w:hAnsi="Times New Roman"/>
        <w:b w:val="0"/>
        <w:bCs w:val="0"/>
      </w:rPr>
    </w:lvl>
  </w:abstractNum>
  <w:abstractNum w:abstractNumId="1">
    <w:nsid w:val="0238430B"/>
    <w:multiLevelType w:val="multilevel"/>
    <w:tmpl w:val="2F12556C"/>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
    <w:nsid w:val="02396B57"/>
    <w:multiLevelType w:val="hybridMultilevel"/>
    <w:tmpl w:val="845C3E38"/>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
    <w:nsid w:val="02B46749"/>
    <w:multiLevelType w:val="hybridMultilevel"/>
    <w:tmpl w:val="3B00FDCA"/>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4">
    <w:nsid w:val="0331107C"/>
    <w:multiLevelType w:val="hybridMultilevel"/>
    <w:tmpl w:val="2CBEE3F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03591FFF"/>
    <w:multiLevelType w:val="hybridMultilevel"/>
    <w:tmpl w:val="5058B6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045274ED"/>
    <w:multiLevelType w:val="hybridMultilevel"/>
    <w:tmpl w:val="C46C145A"/>
    <w:lvl w:ilvl="0" w:tplc="66FAE5F6">
      <w:start w:val="1"/>
      <w:numFmt w:val="decimal"/>
      <w:lvlText w:val="%1."/>
      <w:lvlJc w:val="left"/>
      <w:pPr>
        <w:ind w:left="720" w:hanging="360"/>
      </w:pPr>
      <w:rPr>
        <w:rFonts w:ascii="Times New Roman" w:hAnsi="Times New Roman" w:cs="Times New Roman" w:hint="default"/>
        <w:color w:val="auto"/>
        <w:sz w:val="24"/>
        <w:szCs w:val="24"/>
      </w:rPr>
    </w:lvl>
    <w:lvl w:ilvl="1" w:tplc="0C0A0019">
      <w:start w:val="1"/>
      <w:numFmt w:val="lowerLetter"/>
      <w:lvlText w:val="%2."/>
      <w:lvlJc w:val="left"/>
      <w:pPr>
        <w:ind w:left="1440" w:hanging="360"/>
      </w:pPr>
      <w:rPr>
        <w:rFonts w:ascii="Times New Roman" w:hAnsi="Times New Roman" w:cs="Times New Roman"/>
      </w:rPr>
    </w:lvl>
    <w:lvl w:ilvl="2" w:tplc="27ECD0E6">
      <w:start w:val="1"/>
      <w:numFmt w:val="decimal"/>
      <w:lvlText w:val="%3."/>
      <w:lvlJc w:val="right"/>
      <w:pPr>
        <w:ind w:left="2160" w:hanging="180"/>
      </w:pPr>
      <w:rPr>
        <w:rFonts w:ascii="Arial" w:eastAsia="Times New Roman" w:hAnsi="Arial"/>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7">
    <w:nsid w:val="050B1CD0"/>
    <w:multiLevelType w:val="multilevel"/>
    <w:tmpl w:val="0A7233D8"/>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nsid w:val="052B036E"/>
    <w:multiLevelType w:val="multilevel"/>
    <w:tmpl w:val="234C7FD0"/>
    <w:lvl w:ilvl="0">
      <w:start w:val="1"/>
      <w:numFmt w:val="decimal"/>
      <w:lvlText w:val="%1."/>
      <w:lvlJc w:val="left"/>
      <w:pPr>
        <w:ind w:left="2700" w:hanging="360"/>
      </w:pPr>
      <w:rPr>
        <w:rFonts w:ascii="Times New Roman" w:hAnsi="Times New Roman" w:cs="Times New Roman" w:hint="default"/>
        <w:i w:val="0"/>
        <w:iCs w:val="0"/>
        <w:color w:val="auto"/>
        <w:sz w:val="22"/>
        <w:szCs w:val="22"/>
      </w:rPr>
    </w:lvl>
    <w:lvl w:ilvl="1">
      <w:start w:val="1"/>
      <w:numFmt w:val="decimal"/>
      <w:isLgl/>
      <w:lvlText w:val="%1.%2"/>
      <w:lvlJc w:val="left"/>
      <w:pPr>
        <w:ind w:left="2700" w:hanging="360"/>
      </w:pPr>
      <w:rPr>
        <w:rFonts w:ascii="Times New Roman" w:hAnsi="Times New Roman" w:cs="Times New Roman" w:hint="default"/>
        <w:color w:val="000000"/>
      </w:rPr>
    </w:lvl>
    <w:lvl w:ilvl="2">
      <w:start w:val="1"/>
      <w:numFmt w:val="decimal"/>
      <w:isLgl/>
      <w:lvlText w:val="%1.%2.%3"/>
      <w:lvlJc w:val="left"/>
      <w:pPr>
        <w:ind w:left="3060" w:hanging="720"/>
      </w:pPr>
      <w:rPr>
        <w:rFonts w:ascii="Times New Roman" w:hAnsi="Times New Roman" w:cs="Times New Roman" w:hint="default"/>
      </w:rPr>
    </w:lvl>
    <w:lvl w:ilvl="3">
      <w:start w:val="1"/>
      <w:numFmt w:val="decimal"/>
      <w:isLgl/>
      <w:lvlText w:val="%1.%2.%3.%4"/>
      <w:lvlJc w:val="left"/>
      <w:pPr>
        <w:ind w:left="3060" w:hanging="720"/>
      </w:pPr>
      <w:rPr>
        <w:rFonts w:ascii="Times New Roman" w:hAnsi="Times New Roman" w:cs="Times New Roman" w:hint="default"/>
      </w:rPr>
    </w:lvl>
    <w:lvl w:ilvl="4">
      <w:start w:val="1"/>
      <w:numFmt w:val="decimal"/>
      <w:isLgl/>
      <w:lvlText w:val="%1.%2.%3.%4.%5"/>
      <w:lvlJc w:val="left"/>
      <w:pPr>
        <w:ind w:left="3420" w:hanging="1080"/>
      </w:pPr>
      <w:rPr>
        <w:rFonts w:ascii="Times New Roman" w:hAnsi="Times New Roman" w:cs="Times New Roman" w:hint="default"/>
      </w:rPr>
    </w:lvl>
    <w:lvl w:ilvl="5">
      <w:start w:val="1"/>
      <w:numFmt w:val="decimal"/>
      <w:isLgl/>
      <w:lvlText w:val="%1.%2.%3.%4.%5.%6"/>
      <w:lvlJc w:val="left"/>
      <w:pPr>
        <w:ind w:left="3420" w:hanging="1080"/>
      </w:pPr>
      <w:rPr>
        <w:rFonts w:ascii="Times New Roman" w:hAnsi="Times New Roman" w:cs="Times New Roman" w:hint="default"/>
      </w:rPr>
    </w:lvl>
    <w:lvl w:ilvl="6">
      <w:start w:val="1"/>
      <w:numFmt w:val="decimal"/>
      <w:isLgl/>
      <w:lvlText w:val="%1.%2.%3.%4.%5.%6.%7"/>
      <w:lvlJc w:val="left"/>
      <w:pPr>
        <w:ind w:left="3780" w:hanging="1440"/>
      </w:pPr>
      <w:rPr>
        <w:rFonts w:ascii="Times New Roman" w:hAnsi="Times New Roman" w:cs="Times New Roman" w:hint="default"/>
      </w:rPr>
    </w:lvl>
    <w:lvl w:ilvl="7">
      <w:start w:val="1"/>
      <w:numFmt w:val="decimal"/>
      <w:isLgl/>
      <w:lvlText w:val="%1.%2.%3.%4.%5.%6.%7.%8"/>
      <w:lvlJc w:val="left"/>
      <w:pPr>
        <w:ind w:left="3780" w:hanging="1440"/>
      </w:pPr>
      <w:rPr>
        <w:rFonts w:ascii="Times New Roman" w:hAnsi="Times New Roman" w:cs="Times New Roman" w:hint="default"/>
      </w:rPr>
    </w:lvl>
    <w:lvl w:ilvl="8">
      <w:start w:val="1"/>
      <w:numFmt w:val="decimal"/>
      <w:isLgl/>
      <w:lvlText w:val="%1.%2.%3.%4.%5.%6.%7.%8.%9"/>
      <w:lvlJc w:val="left"/>
      <w:pPr>
        <w:ind w:left="4140" w:hanging="1800"/>
      </w:pPr>
      <w:rPr>
        <w:rFonts w:ascii="Times New Roman" w:hAnsi="Times New Roman" w:cs="Times New Roman" w:hint="default"/>
      </w:rPr>
    </w:lvl>
  </w:abstractNum>
  <w:abstractNum w:abstractNumId="9">
    <w:nsid w:val="056E7168"/>
    <w:multiLevelType w:val="multilevel"/>
    <w:tmpl w:val="0A7233D8"/>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
    <w:nsid w:val="05CC0FA1"/>
    <w:multiLevelType w:val="multilevel"/>
    <w:tmpl w:val="93BAAA76"/>
    <w:lvl w:ilvl="0">
      <w:start w:val="1"/>
      <w:numFmt w:val="decimal"/>
      <w:lvlText w:val="%1."/>
      <w:lvlJc w:val="left"/>
      <w:pPr>
        <w:tabs>
          <w:tab w:val="num" w:pos="360"/>
        </w:tabs>
        <w:ind w:left="360" w:hanging="360"/>
      </w:pPr>
      <w:rPr>
        <w:rFonts w:ascii="Times New Roman" w:hAnsi="Times New Roman" w:cs="Times New Roman"/>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1">
    <w:nsid w:val="05D144AE"/>
    <w:multiLevelType w:val="multilevel"/>
    <w:tmpl w:val="699639AA"/>
    <w:lvl w:ilvl="0">
      <w:start w:val="1"/>
      <w:numFmt w:val="decimal"/>
      <w:lvlText w:val="%1."/>
      <w:lvlJc w:val="left"/>
      <w:pPr>
        <w:ind w:left="360" w:hanging="360"/>
      </w:pPr>
      <w:rPr>
        <w:rFonts w:ascii="Times New Roman" w:eastAsia="Times New Roman" w:hAnsi="Times New Roman" w:hint="default"/>
      </w:rPr>
    </w:lvl>
    <w:lvl w:ilvl="1">
      <w:start w:val="3"/>
      <w:numFmt w:val="decimal"/>
      <w:isLgl/>
      <w:lvlText w:val="%1.%2"/>
      <w:lvlJc w:val="left"/>
      <w:pPr>
        <w:ind w:left="390" w:hanging="39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2">
    <w:nsid w:val="06DC443F"/>
    <w:multiLevelType w:val="multilevel"/>
    <w:tmpl w:val="37E4B45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3">
    <w:nsid w:val="0B8053ED"/>
    <w:multiLevelType w:val="hybridMultilevel"/>
    <w:tmpl w:val="04B869B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0CF82FDA"/>
    <w:multiLevelType w:val="hybridMultilevel"/>
    <w:tmpl w:val="09847584"/>
    <w:lvl w:ilvl="0" w:tplc="0C0A000B">
      <w:start w:val="1"/>
      <w:numFmt w:val="bullet"/>
      <w:lvlText w:val=""/>
      <w:lvlJc w:val="left"/>
      <w:pPr>
        <w:ind w:left="720" w:hanging="360"/>
      </w:pPr>
      <w:rPr>
        <w:rFonts w:ascii="Wingdings" w:hAnsi="Wingdings" w:cs="Wingdings" w:hint="default"/>
      </w:rPr>
    </w:lvl>
    <w:lvl w:ilvl="1" w:tplc="0C0A0001">
      <w:start w:val="1"/>
      <w:numFmt w:val="bullet"/>
      <w:lvlText w:val=""/>
      <w:lvlJc w:val="left"/>
      <w:pPr>
        <w:ind w:left="1440" w:hanging="360"/>
      </w:pPr>
      <w:rPr>
        <w:rFonts w:ascii="Symbol" w:hAnsi="Symbol" w:cs="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0D37299E"/>
    <w:multiLevelType w:val="hybridMultilevel"/>
    <w:tmpl w:val="869C8D40"/>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6">
    <w:nsid w:val="0D511CAE"/>
    <w:multiLevelType w:val="hybridMultilevel"/>
    <w:tmpl w:val="1246809E"/>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7">
    <w:nsid w:val="0DBB66DF"/>
    <w:multiLevelType w:val="hybridMultilevel"/>
    <w:tmpl w:val="956AAA6E"/>
    <w:lvl w:ilvl="0" w:tplc="D8249362">
      <w:start w:val="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0E6D2E6A"/>
    <w:multiLevelType w:val="multilevel"/>
    <w:tmpl w:val="2F4CCF6A"/>
    <w:lvl w:ilvl="0">
      <w:start w:val="1"/>
      <w:numFmt w:val="decimal"/>
      <w:lvlText w:val="%1."/>
      <w:lvlJc w:val="left"/>
      <w:pPr>
        <w:ind w:left="2700" w:hanging="360"/>
      </w:pPr>
      <w:rPr>
        <w:rFonts w:ascii="Times New Roman" w:hAnsi="Times New Roman" w:cs="Times New Roman" w:hint="default"/>
        <w:i w:val="0"/>
        <w:iCs w:val="0"/>
        <w:color w:val="auto"/>
        <w:sz w:val="24"/>
        <w:szCs w:val="24"/>
      </w:rPr>
    </w:lvl>
    <w:lvl w:ilvl="1">
      <w:start w:val="1"/>
      <w:numFmt w:val="decimal"/>
      <w:isLgl/>
      <w:lvlText w:val="%1.%2"/>
      <w:lvlJc w:val="left"/>
      <w:pPr>
        <w:ind w:left="2700" w:hanging="360"/>
      </w:pPr>
      <w:rPr>
        <w:rFonts w:ascii="Times New Roman" w:hAnsi="Times New Roman" w:cs="Times New Roman" w:hint="default"/>
      </w:rPr>
    </w:lvl>
    <w:lvl w:ilvl="2">
      <w:start w:val="1"/>
      <w:numFmt w:val="decimal"/>
      <w:isLgl/>
      <w:lvlText w:val="%1.%2.%3"/>
      <w:lvlJc w:val="left"/>
      <w:pPr>
        <w:ind w:left="3060" w:hanging="720"/>
      </w:pPr>
      <w:rPr>
        <w:rFonts w:ascii="Times New Roman" w:hAnsi="Times New Roman" w:cs="Times New Roman" w:hint="default"/>
      </w:rPr>
    </w:lvl>
    <w:lvl w:ilvl="3">
      <w:start w:val="1"/>
      <w:numFmt w:val="decimal"/>
      <w:isLgl/>
      <w:lvlText w:val="%1.%2.%3.%4"/>
      <w:lvlJc w:val="left"/>
      <w:pPr>
        <w:ind w:left="3060" w:hanging="720"/>
      </w:pPr>
      <w:rPr>
        <w:rFonts w:ascii="Times New Roman" w:hAnsi="Times New Roman" w:cs="Times New Roman" w:hint="default"/>
      </w:rPr>
    </w:lvl>
    <w:lvl w:ilvl="4">
      <w:start w:val="1"/>
      <w:numFmt w:val="decimal"/>
      <w:isLgl/>
      <w:lvlText w:val="%1.%2.%3.%4.%5"/>
      <w:lvlJc w:val="left"/>
      <w:pPr>
        <w:ind w:left="3420" w:hanging="1080"/>
      </w:pPr>
      <w:rPr>
        <w:rFonts w:ascii="Times New Roman" w:hAnsi="Times New Roman" w:cs="Times New Roman" w:hint="default"/>
      </w:rPr>
    </w:lvl>
    <w:lvl w:ilvl="5">
      <w:start w:val="1"/>
      <w:numFmt w:val="decimal"/>
      <w:isLgl/>
      <w:lvlText w:val="%1.%2.%3.%4.%5.%6"/>
      <w:lvlJc w:val="left"/>
      <w:pPr>
        <w:ind w:left="3420" w:hanging="1080"/>
      </w:pPr>
      <w:rPr>
        <w:rFonts w:ascii="Times New Roman" w:hAnsi="Times New Roman" w:cs="Times New Roman" w:hint="default"/>
      </w:rPr>
    </w:lvl>
    <w:lvl w:ilvl="6">
      <w:start w:val="1"/>
      <w:numFmt w:val="decimal"/>
      <w:isLgl/>
      <w:lvlText w:val="%1.%2.%3.%4.%5.%6.%7"/>
      <w:lvlJc w:val="left"/>
      <w:pPr>
        <w:ind w:left="3780" w:hanging="1440"/>
      </w:pPr>
      <w:rPr>
        <w:rFonts w:ascii="Times New Roman" w:hAnsi="Times New Roman" w:cs="Times New Roman" w:hint="default"/>
      </w:rPr>
    </w:lvl>
    <w:lvl w:ilvl="7">
      <w:start w:val="1"/>
      <w:numFmt w:val="decimal"/>
      <w:isLgl/>
      <w:lvlText w:val="%1.%2.%3.%4.%5.%6.%7.%8"/>
      <w:lvlJc w:val="left"/>
      <w:pPr>
        <w:ind w:left="3780" w:hanging="1440"/>
      </w:pPr>
      <w:rPr>
        <w:rFonts w:ascii="Times New Roman" w:hAnsi="Times New Roman" w:cs="Times New Roman" w:hint="default"/>
      </w:rPr>
    </w:lvl>
    <w:lvl w:ilvl="8">
      <w:start w:val="1"/>
      <w:numFmt w:val="decimal"/>
      <w:isLgl/>
      <w:lvlText w:val="%1.%2.%3.%4.%5.%6.%7.%8.%9"/>
      <w:lvlJc w:val="left"/>
      <w:pPr>
        <w:ind w:left="4140" w:hanging="1800"/>
      </w:pPr>
      <w:rPr>
        <w:rFonts w:ascii="Times New Roman" w:hAnsi="Times New Roman" w:cs="Times New Roman" w:hint="default"/>
      </w:rPr>
    </w:lvl>
  </w:abstractNum>
  <w:abstractNum w:abstractNumId="19">
    <w:nsid w:val="0EBE4B83"/>
    <w:multiLevelType w:val="hybridMultilevel"/>
    <w:tmpl w:val="3620DD6A"/>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0">
    <w:nsid w:val="10B11256"/>
    <w:multiLevelType w:val="hybridMultilevel"/>
    <w:tmpl w:val="D662E71C"/>
    <w:lvl w:ilvl="0" w:tplc="0C0A0001">
      <w:start w:val="1"/>
      <w:numFmt w:val="bullet"/>
      <w:lvlText w:val=""/>
      <w:lvlJc w:val="left"/>
      <w:pPr>
        <w:ind w:left="720" w:hanging="360"/>
      </w:pPr>
      <w:rPr>
        <w:rFonts w:ascii="Symbol" w:hAnsi="Symbol" w:cs="Symbol" w:hint="default"/>
      </w:rPr>
    </w:lvl>
    <w:lvl w:ilvl="1" w:tplc="D8249362">
      <w:start w:val="4"/>
      <w:numFmt w:val="bullet"/>
      <w:lvlText w:val="-"/>
      <w:lvlJc w:val="left"/>
      <w:pPr>
        <w:ind w:left="1440" w:hanging="360"/>
      </w:pPr>
      <w:rPr>
        <w:rFonts w:ascii="Calibri" w:eastAsia="Times New Roman" w:hAnsi="Calibri"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1">
    <w:nsid w:val="11355982"/>
    <w:multiLevelType w:val="multilevel"/>
    <w:tmpl w:val="1E16B1D8"/>
    <w:lvl w:ilvl="0">
      <w:start w:val="1"/>
      <w:numFmt w:val="decimal"/>
      <w:lvlText w:val="%1."/>
      <w:lvlJc w:val="left"/>
      <w:pPr>
        <w:ind w:left="720" w:hanging="360"/>
      </w:pPr>
      <w:rPr>
        <w:rFonts w:ascii="Times New Roman" w:hAnsi="Times New Roman" w:cs="Times New Roman"/>
      </w:rPr>
    </w:lvl>
    <w:lvl w:ilvl="1">
      <w:start w:val="1"/>
      <w:numFmt w:val="decimal"/>
      <w:isLgl/>
      <w:lvlText w:val="%1.%2."/>
      <w:lvlJc w:val="left"/>
      <w:pPr>
        <w:ind w:left="765" w:hanging="40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2">
    <w:nsid w:val="11732D60"/>
    <w:multiLevelType w:val="hybridMultilevel"/>
    <w:tmpl w:val="E318B74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nsid w:val="13961173"/>
    <w:multiLevelType w:val="multilevel"/>
    <w:tmpl w:val="93BAAA76"/>
    <w:lvl w:ilvl="0">
      <w:start w:val="1"/>
      <w:numFmt w:val="decimal"/>
      <w:lvlText w:val="%1."/>
      <w:lvlJc w:val="left"/>
      <w:pPr>
        <w:tabs>
          <w:tab w:val="num" w:pos="360"/>
        </w:tabs>
        <w:ind w:left="360" w:hanging="360"/>
      </w:pPr>
      <w:rPr>
        <w:rFonts w:ascii="Times New Roman" w:hAnsi="Times New Roman" w:cs="Times New Roman"/>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4">
    <w:nsid w:val="13AE3E6A"/>
    <w:multiLevelType w:val="multilevel"/>
    <w:tmpl w:val="6266585A"/>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5">
    <w:nsid w:val="162F473E"/>
    <w:multiLevelType w:val="hybridMultilevel"/>
    <w:tmpl w:val="C63099F8"/>
    <w:lvl w:ilvl="0" w:tplc="D8249362">
      <w:start w:val="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nsid w:val="17746612"/>
    <w:multiLevelType w:val="hybridMultilevel"/>
    <w:tmpl w:val="12DCDB9E"/>
    <w:lvl w:ilvl="0" w:tplc="0C0A0001">
      <w:start w:val="1"/>
      <w:numFmt w:val="bullet"/>
      <w:lvlText w:val=""/>
      <w:lvlJc w:val="left"/>
      <w:pPr>
        <w:ind w:left="360" w:hanging="360"/>
      </w:pPr>
      <w:rPr>
        <w:rFonts w:ascii="Symbol" w:hAnsi="Symbol" w:cs="Symbol" w:hint="default"/>
      </w:rPr>
    </w:lvl>
    <w:lvl w:ilvl="1" w:tplc="641C1448">
      <w:numFmt w:val="bullet"/>
      <w:lvlText w:val="-"/>
      <w:lvlJc w:val="left"/>
      <w:pPr>
        <w:ind w:left="1440" w:hanging="360"/>
      </w:pPr>
      <w:rPr>
        <w:rFonts w:ascii="Times New Roman" w:eastAsia="Times New Roman" w:hAnsi="Times New Roman"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7">
    <w:nsid w:val="17AD757A"/>
    <w:multiLevelType w:val="hybridMultilevel"/>
    <w:tmpl w:val="58180A5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8">
    <w:nsid w:val="18E7130A"/>
    <w:multiLevelType w:val="hybridMultilevel"/>
    <w:tmpl w:val="1ED089F6"/>
    <w:lvl w:ilvl="0" w:tplc="0C0A000B">
      <w:start w:val="1"/>
      <w:numFmt w:val="bullet"/>
      <w:lvlText w:val=""/>
      <w:lvlJc w:val="left"/>
      <w:pPr>
        <w:ind w:left="862" w:hanging="360"/>
      </w:pPr>
      <w:rPr>
        <w:rFonts w:ascii="Wingdings" w:hAnsi="Wingdings" w:cs="Wingdings"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cs="Wingdings" w:hint="default"/>
      </w:rPr>
    </w:lvl>
    <w:lvl w:ilvl="3" w:tplc="0C0A0001">
      <w:start w:val="1"/>
      <w:numFmt w:val="bullet"/>
      <w:lvlText w:val=""/>
      <w:lvlJc w:val="left"/>
      <w:pPr>
        <w:ind w:left="3022" w:hanging="360"/>
      </w:pPr>
      <w:rPr>
        <w:rFonts w:ascii="Symbol" w:hAnsi="Symbol" w:cs="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cs="Wingdings" w:hint="default"/>
      </w:rPr>
    </w:lvl>
    <w:lvl w:ilvl="6" w:tplc="0C0A0001">
      <w:start w:val="1"/>
      <w:numFmt w:val="bullet"/>
      <w:lvlText w:val=""/>
      <w:lvlJc w:val="left"/>
      <w:pPr>
        <w:ind w:left="5182" w:hanging="360"/>
      </w:pPr>
      <w:rPr>
        <w:rFonts w:ascii="Symbol" w:hAnsi="Symbol" w:cs="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cs="Wingdings" w:hint="default"/>
      </w:rPr>
    </w:lvl>
  </w:abstractNum>
  <w:abstractNum w:abstractNumId="29">
    <w:nsid w:val="1905128E"/>
    <w:multiLevelType w:val="multilevel"/>
    <w:tmpl w:val="13282CB0"/>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0">
    <w:nsid w:val="195330AA"/>
    <w:multiLevelType w:val="multilevel"/>
    <w:tmpl w:val="8F96F090"/>
    <w:lvl w:ilvl="0">
      <w:start w:val="4"/>
      <w:numFmt w:val="decimal"/>
      <w:pStyle w:val="Estndares"/>
      <w:lvlText w:val="%1.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2"/>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nsid w:val="197B40E4"/>
    <w:multiLevelType w:val="multilevel"/>
    <w:tmpl w:val="BD667EA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2">
    <w:nsid w:val="19DF2C92"/>
    <w:multiLevelType w:val="hybridMultilevel"/>
    <w:tmpl w:val="3B849D8A"/>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nsid w:val="1D15716F"/>
    <w:multiLevelType w:val="multilevel"/>
    <w:tmpl w:val="07A23D9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4">
    <w:nsid w:val="1DC07F37"/>
    <w:multiLevelType w:val="hybridMultilevel"/>
    <w:tmpl w:val="A6CEA46E"/>
    <w:lvl w:ilvl="0" w:tplc="D8249362">
      <w:start w:val="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5">
    <w:nsid w:val="1E196909"/>
    <w:multiLevelType w:val="hybridMultilevel"/>
    <w:tmpl w:val="996E85A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6">
    <w:nsid w:val="1E596790"/>
    <w:multiLevelType w:val="multilevel"/>
    <w:tmpl w:val="0A7233D8"/>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7">
    <w:nsid w:val="204D6290"/>
    <w:multiLevelType w:val="multilevel"/>
    <w:tmpl w:val="93BAAA76"/>
    <w:lvl w:ilvl="0">
      <w:start w:val="1"/>
      <w:numFmt w:val="decimal"/>
      <w:lvlText w:val="%1."/>
      <w:lvlJc w:val="left"/>
      <w:pPr>
        <w:tabs>
          <w:tab w:val="num" w:pos="360"/>
        </w:tabs>
        <w:ind w:left="360" w:hanging="360"/>
      </w:pPr>
      <w:rPr>
        <w:rFonts w:ascii="Times New Roman" w:hAnsi="Times New Roman" w:cs="Times New Roman"/>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38">
    <w:nsid w:val="22E84C31"/>
    <w:multiLevelType w:val="hybridMultilevel"/>
    <w:tmpl w:val="54B0505A"/>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9">
    <w:nsid w:val="240C2854"/>
    <w:multiLevelType w:val="multilevel"/>
    <w:tmpl w:val="0A7233D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0">
    <w:nsid w:val="26205ECE"/>
    <w:multiLevelType w:val="hybridMultilevel"/>
    <w:tmpl w:val="7B1EB40A"/>
    <w:lvl w:ilvl="0" w:tplc="62F2346E">
      <w:start w:val="1"/>
      <w:numFmt w:val="decimal"/>
      <w:lvlText w:val="%1."/>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1">
    <w:nsid w:val="28197C28"/>
    <w:multiLevelType w:val="multilevel"/>
    <w:tmpl w:val="CE5408C2"/>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8" w:hanging="360"/>
      </w:pPr>
      <w:rPr>
        <w:rFonts w:ascii="Times New Roman" w:hAnsi="Times New Roman" w:cs="Times New Roman" w:hint="default"/>
      </w:rPr>
    </w:lvl>
    <w:lvl w:ilvl="2">
      <w:start w:val="1"/>
      <w:numFmt w:val="decimal"/>
      <w:lvlText w:val="%1.%2.%3"/>
      <w:lvlJc w:val="left"/>
      <w:pPr>
        <w:ind w:left="736" w:hanging="720"/>
      </w:pPr>
      <w:rPr>
        <w:rFonts w:ascii="Times New Roman" w:hAnsi="Times New Roman" w:cs="Times New Roman" w:hint="default"/>
      </w:rPr>
    </w:lvl>
    <w:lvl w:ilvl="3">
      <w:start w:val="1"/>
      <w:numFmt w:val="decimal"/>
      <w:lvlText w:val="%1.%2.%3.%4"/>
      <w:lvlJc w:val="left"/>
      <w:pPr>
        <w:ind w:left="744" w:hanging="720"/>
      </w:pPr>
      <w:rPr>
        <w:rFonts w:ascii="Times New Roman" w:hAnsi="Times New Roman" w:cs="Times New Roman" w:hint="default"/>
      </w:rPr>
    </w:lvl>
    <w:lvl w:ilvl="4">
      <w:start w:val="1"/>
      <w:numFmt w:val="decimal"/>
      <w:lvlText w:val="%1.%2.%3.%4.%5"/>
      <w:lvlJc w:val="left"/>
      <w:pPr>
        <w:ind w:left="1112" w:hanging="1080"/>
      </w:pPr>
      <w:rPr>
        <w:rFonts w:ascii="Times New Roman" w:hAnsi="Times New Roman" w:cs="Times New Roman" w:hint="default"/>
      </w:rPr>
    </w:lvl>
    <w:lvl w:ilvl="5">
      <w:start w:val="1"/>
      <w:numFmt w:val="decimal"/>
      <w:lvlText w:val="%1.%2.%3.%4.%5.%6"/>
      <w:lvlJc w:val="left"/>
      <w:pPr>
        <w:ind w:left="1120" w:hanging="1080"/>
      </w:pPr>
      <w:rPr>
        <w:rFonts w:ascii="Times New Roman" w:hAnsi="Times New Roman" w:cs="Times New Roman" w:hint="default"/>
      </w:rPr>
    </w:lvl>
    <w:lvl w:ilvl="6">
      <w:start w:val="1"/>
      <w:numFmt w:val="decimal"/>
      <w:lvlText w:val="%1.%2.%3.%4.%5.%6.%7"/>
      <w:lvlJc w:val="left"/>
      <w:pPr>
        <w:ind w:left="1488" w:hanging="1440"/>
      </w:pPr>
      <w:rPr>
        <w:rFonts w:ascii="Times New Roman" w:hAnsi="Times New Roman" w:cs="Times New Roman" w:hint="default"/>
      </w:rPr>
    </w:lvl>
    <w:lvl w:ilvl="7">
      <w:start w:val="1"/>
      <w:numFmt w:val="decimal"/>
      <w:lvlText w:val="%1.%2.%3.%4.%5.%6.%7.%8"/>
      <w:lvlJc w:val="left"/>
      <w:pPr>
        <w:ind w:left="1496" w:hanging="1440"/>
      </w:pPr>
      <w:rPr>
        <w:rFonts w:ascii="Times New Roman" w:hAnsi="Times New Roman" w:cs="Times New Roman" w:hint="default"/>
      </w:rPr>
    </w:lvl>
    <w:lvl w:ilvl="8">
      <w:start w:val="1"/>
      <w:numFmt w:val="decimal"/>
      <w:lvlText w:val="%1.%2.%3.%4.%5.%6.%7.%8.%9"/>
      <w:lvlJc w:val="left"/>
      <w:pPr>
        <w:ind w:left="1864" w:hanging="1800"/>
      </w:pPr>
      <w:rPr>
        <w:rFonts w:ascii="Times New Roman" w:hAnsi="Times New Roman" w:cs="Times New Roman" w:hint="default"/>
      </w:rPr>
    </w:lvl>
  </w:abstractNum>
  <w:abstractNum w:abstractNumId="42">
    <w:nsid w:val="2868500F"/>
    <w:multiLevelType w:val="multilevel"/>
    <w:tmpl w:val="E8DA9D9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3">
    <w:nsid w:val="28851DC6"/>
    <w:multiLevelType w:val="hybridMultilevel"/>
    <w:tmpl w:val="9850ACCC"/>
    <w:lvl w:ilvl="0" w:tplc="0C0A0001">
      <w:start w:val="1"/>
      <w:numFmt w:val="bullet"/>
      <w:lvlText w:val=""/>
      <w:lvlJc w:val="left"/>
      <w:pPr>
        <w:ind w:left="720" w:hanging="360"/>
      </w:pPr>
      <w:rPr>
        <w:rFonts w:ascii="Symbol" w:hAnsi="Symbol" w:cs="Symbol" w:hint="default"/>
      </w:rPr>
    </w:lvl>
    <w:lvl w:ilvl="1" w:tplc="D8249362">
      <w:start w:val="4"/>
      <w:numFmt w:val="bullet"/>
      <w:lvlText w:val="-"/>
      <w:lvlJc w:val="left"/>
      <w:pPr>
        <w:ind w:left="1440" w:hanging="360"/>
      </w:pPr>
      <w:rPr>
        <w:rFonts w:ascii="Calibri" w:eastAsia="Times New Roman" w:hAnsi="Calibri"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4">
    <w:nsid w:val="29C3592D"/>
    <w:multiLevelType w:val="hybridMultilevel"/>
    <w:tmpl w:val="969C71AC"/>
    <w:lvl w:ilvl="0" w:tplc="1944C53E">
      <w:start w:val="1"/>
      <w:numFmt w:val="decimal"/>
      <w:lvlText w:val="%1."/>
      <w:lvlJc w:val="left"/>
      <w:pPr>
        <w:ind w:left="750" w:hanging="39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45">
    <w:nsid w:val="2BA33A7E"/>
    <w:multiLevelType w:val="hybridMultilevel"/>
    <w:tmpl w:val="1D7EBCBE"/>
    <w:lvl w:ilvl="0" w:tplc="0C0A000B">
      <w:start w:val="1"/>
      <w:numFmt w:val="bullet"/>
      <w:lvlText w:val=""/>
      <w:lvlJc w:val="left"/>
      <w:pPr>
        <w:ind w:left="360" w:hanging="360"/>
      </w:pPr>
      <w:rPr>
        <w:rFonts w:ascii="Wingdings" w:hAnsi="Wingdings" w:cs="Wingdings" w:hint="default"/>
      </w:rPr>
    </w:lvl>
    <w:lvl w:ilvl="1" w:tplc="641C1448">
      <w:numFmt w:val="bullet"/>
      <w:lvlText w:val="-"/>
      <w:lvlJc w:val="left"/>
      <w:pPr>
        <w:ind w:left="1440" w:hanging="360"/>
      </w:pPr>
      <w:rPr>
        <w:rFonts w:ascii="Times New Roman" w:eastAsia="Times New Roman" w:hAnsi="Times New Roman"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6">
    <w:nsid w:val="2C590A21"/>
    <w:multiLevelType w:val="multilevel"/>
    <w:tmpl w:val="7CECD51A"/>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7">
    <w:nsid w:val="2C5E3B72"/>
    <w:multiLevelType w:val="multilevel"/>
    <w:tmpl w:val="AA60B7A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8">
    <w:nsid w:val="2CD818DD"/>
    <w:multiLevelType w:val="multilevel"/>
    <w:tmpl w:val="28C2075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9">
    <w:nsid w:val="2D2E6910"/>
    <w:multiLevelType w:val="multilevel"/>
    <w:tmpl w:val="EBAA63C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50">
    <w:nsid w:val="2D5D0BE0"/>
    <w:multiLevelType w:val="hybridMultilevel"/>
    <w:tmpl w:val="68D649D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1">
    <w:nsid w:val="2D9F7204"/>
    <w:multiLevelType w:val="hybridMultilevel"/>
    <w:tmpl w:val="94D8874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2">
    <w:nsid w:val="314A2A52"/>
    <w:multiLevelType w:val="hybridMultilevel"/>
    <w:tmpl w:val="AFEA156A"/>
    <w:lvl w:ilvl="0" w:tplc="0C0A000F">
      <w:start w:val="1"/>
      <w:numFmt w:val="decimal"/>
      <w:lvlText w:val="%1."/>
      <w:lvlJc w:val="left"/>
      <w:pPr>
        <w:tabs>
          <w:tab w:val="num" w:pos="360"/>
        </w:tabs>
        <w:ind w:left="360" w:hanging="360"/>
      </w:pPr>
      <w:rPr>
        <w:rFonts w:ascii="Times New Roman" w:hAnsi="Times New Roman" w:cs="Times New Roman"/>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53">
    <w:nsid w:val="31665046"/>
    <w:multiLevelType w:val="hybridMultilevel"/>
    <w:tmpl w:val="BC94FAAE"/>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4">
    <w:nsid w:val="31AF52D6"/>
    <w:multiLevelType w:val="multilevel"/>
    <w:tmpl w:val="4868358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55">
    <w:nsid w:val="32E07275"/>
    <w:multiLevelType w:val="hybridMultilevel"/>
    <w:tmpl w:val="659A6048"/>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6">
    <w:nsid w:val="38E44535"/>
    <w:multiLevelType w:val="hybridMultilevel"/>
    <w:tmpl w:val="6BEEE0B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7">
    <w:nsid w:val="3A0F0AF0"/>
    <w:multiLevelType w:val="multilevel"/>
    <w:tmpl w:val="56C8A27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58">
    <w:nsid w:val="3CF258E4"/>
    <w:multiLevelType w:val="hybridMultilevel"/>
    <w:tmpl w:val="9C3E80CC"/>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9">
    <w:nsid w:val="3DFF2FC3"/>
    <w:multiLevelType w:val="hybridMultilevel"/>
    <w:tmpl w:val="FAD68364"/>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60">
    <w:nsid w:val="3E602813"/>
    <w:multiLevelType w:val="hybridMultilevel"/>
    <w:tmpl w:val="BCFA55DE"/>
    <w:lvl w:ilvl="0" w:tplc="66FAE5F6">
      <w:start w:val="1"/>
      <w:numFmt w:val="decimal"/>
      <w:lvlText w:val="%1."/>
      <w:lvlJc w:val="left"/>
      <w:pPr>
        <w:ind w:left="720" w:hanging="360"/>
      </w:pPr>
      <w:rPr>
        <w:rFonts w:ascii="Times New Roman" w:hAnsi="Times New Roman" w:cs="Times New Roman" w:hint="default"/>
        <w:color w:val="auto"/>
        <w:sz w:val="24"/>
        <w:szCs w:val="24"/>
      </w:rPr>
    </w:lvl>
    <w:lvl w:ilvl="1" w:tplc="0C0A0019">
      <w:start w:val="1"/>
      <w:numFmt w:val="lowerLetter"/>
      <w:lvlText w:val="%2."/>
      <w:lvlJc w:val="left"/>
      <w:pPr>
        <w:ind w:left="1440" w:hanging="360"/>
      </w:pPr>
      <w:rPr>
        <w:rFonts w:ascii="Times New Roman" w:hAnsi="Times New Roman" w:cs="Times New Roman"/>
      </w:rPr>
    </w:lvl>
    <w:lvl w:ilvl="2" w:tplc="A0324030">
      <w:start w:val="1"/>
      <w:numFmt w:val="decimal"/>
      <w:lvlText w:val="%3."/>
      <w:lvlJc w:val="right"/>
      <w:pPr>
        <w:ind w:left="463" w:hanging="180"/>
      </w:pPr>
      <w:rPr>
        <w:rFonts w:ascii="Arial" w:eastAsia="Times New Roman" w:hAnsi="Arial"/>
        <w:color w:val="auto"/>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61">
    <w:nsid w:val="3ED375D8"/>
    <w:multiLevelType w:val="hybridMultilevel"/>
    <w:tmpl w:val="6676242A"/>
    <w:lvl w:ilvl="0" w:tplc="D8249362">
      <w:start w:val="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2">
    <w:nsid w:val="42D23786"/>
    <w:multiLevelType w:val="multilevel"/>
    <w:tmpl w:val="9B0459FC"/>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3">
    <w:nsid w:val="43D6224E"/>
    <w:multiLevelType w:val="hybridMultilevel"/>
    <w:tmpl w:val="2B90BABC"/>
    <w:lvl w:ilvl="0" w:tplc="99D86A06">
      <w:start w:val="1"/>
      <w:numFmt w:val="decimal"/>
      <w:lvlText w:val="1.%1."/>
      <w:lvlJc w:val="left"/>
      <w:pPr>
        <w:ind w:left="720" w:hanging="360"/>
      </w:pPr>
      <w:rPr>
        <w:rFonts w:ascii="Times New Roman" w:hAnsi="Times New Roman" w:cs="Times New Roman" w:hint="default"/>
      </w:rPr>
    </w:lvl>
    <w:lvl w:ilvl="1" w:tplc="99D86A06">
      <w:start w:val="1"/>
      <w:numFmt w:val="decimal"/>
      <w:lvlText w:val="1.%2."/>
      <w:lvlJc w:val="left"/>
      <w:pPr>
        <w:ind w:left="1440" w:hanging="360"/>
      </w:pPr>
      <w:rPr>
        <w:rFonts w:ascii="Times New Roman" w:hAnsi="Times New Roman" w:cs="Times New Roman" w:hint="default"/>
      </w:rPr>
    </w:lvl>
    <w:lvl w:ilvl="2" w:tplc="E71EF806">
      <w:start w:val="1"/>
      <w:numFmt w:val="decimal"/>
      <w:lvlText w:val="%3."/>
      <w:lvlJc w:val="left"/>
      <w:pPr>
        <w:ind w:left="2340" w:hanging="360"/>
      </w:pPr>
      <w:rPr>
        <w:rFonts w:ascii="Times New Roman" w:hAnsi="Times New Roman" w:cs="Times New Roman" w:hint="default"/>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64">
    <w:nsid w:val="44F2420D"/>
    <w:multiLevelType w:val="hybridMultilevel"/>
    <w:tmpl w:val="58A4F712"/>
    <w:lvl w:ilvl="0" w:tplc="0C0A000B">
      <w:start w:val="1"/>
      <w:numFmt w:val="bullet"/>
      <w:lvlText w:val=""/>
      <w:lvlJc w:val="left"/>
      <w:pPr>
        <w:ind w:left="862" w:hanging="360"/>
      </w:pPr>
      <w:rPr>
        <w:rFonts w:ascii="Wingdings" w:hAnsi="Wingdings" w:cs="Wingdings"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cs="Wingdings" w:hint="default"/>
      </w:rPr>
    </w:lvl>
    <w:lvl w:ilvl="3" w:tplc="0C0A0001">
      <w:start w:val="1"/>
      <w:numFmt w:val="bullet"/>
      <w:lvlText w:val=""/>
      <w:lvlJc w:val="left"/>
      <w:pPr>
        <w:ind w:left="3022" w:hanging="360"/>
      </w:pPr>
      <w:rPr>
        <w:rFonts w:ascii="Symbol" w:hAnsi="Symbol" w:cs="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cs="Wingdings" w:hint="default"/>
      </w:rPr>
    </w:lvl>
    <w:lvl w:ilvl="6" w:tplc="0C0A0001">
      <w:start w:val="1"/>
      <w:numFmt w:val="bullet"/>
      <w:lvlText w:val=""/>
      <w:lvlJc w:val="left"/>
      <w:pPr>
        <w:ind w:left="5182" w:hanging="360"/>
      </w:pPr>
      <w:rPr>
        <w:rFonts w:ascii="Symbol" w:hAnsi="Symbol" w:cs="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cs="Wingdings" w:hint="default"/>
      </w:rPr>
    </w:lvl>
  </w:abstractNum>
  <w:abstractNum w:abstractNumId="65">
    <w:nsid w:val="457B5479"/>
    <w:multiLevelType w:val="multilevel"/>
    <w:tmpl w:val="AFD40DAA"/>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6">
    <w:nsid w:val="48275341"/>
    <w:multiLevelType w:val="hybridMultilevel"/>
    <w:tmpl w:val="5330E1EC"/>
    <w:lvl w:ilvl="0" w:tplc="0C0A0001">
      <w:start w:val="1"/>
      <w:numFmt w:val="bullet"/>
      <w:lvlText w:val=""/>
      <w:lvlJc w:val="left"/>
      <w:pPr>
        <w:ind w:left="720" w:hanging="360"/>
      </w:pPr>
      <w:rPr>
        <w:rFonts w:ascii="Symbol" w:hAnsi="Symbol" w:cs="Symbol" w:hint="default"/>
      </w:rPr>
    </w:lvl>
    <w:lvl w:ilvl="1" w:tplc="D8249362">
      <w:start w:val="4"/>
      <w:numFmt w:val="bullet"/>
      <w:lvlText w:val="-"/>
      <w:lvlJc w:val="left"/>
      <w:pPr>
        <w:ind w:left="1440" w:hanging="360"/>
      </w:pPr>
      <w:rPr>
        <w:rFonts w:ascii="Calibri" w:eastAsia="Times New Roman" w:hAnsi="Calibri"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7">
    <w:nsid w:val="4A427BB3"/>
    <w:multiLevelType w:val="multilevel"/>
    <w:tmpl w:val="93BAAA76"/>
    <w:lvl w:ilvl="0">
      <w:start w:val="1"/>
      <w:numFmt w:val="decimal"/>
      <w:lvlText w:val="%1."/>
      <w:lvlJc w:val="left"/>
      <w:pPr>
        <w:tabs>
          <w:tab w:val="num" w:pos="360"/>
        </w:tabs>
        <w:ind w:left="360" w:hanging="360"/>
      </w:pPr>
      <w:rPr>
        <w:rFonts w:ascii="Times New Roman" w:hAnsi="Times New Roman" w:cs="Times New Roman"/>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8">
    <w:nsid w:val="4BD85BD3"/>
    <w:multiLevelType w:val="hybridMultilevel"/>
    <w:tmpl w:val="81BCACD0"/>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69">
    <w:nsid w:val="4FA07329"/>
    <w:multiLevelType w:val="hybridMultilevel"/>
    <w:tmpl w:val="582889D0"/>
    <w:lvl w:ilvl="0" w:tplc="0C0A000F">
      <w:start w:val="1"/>
      <w:numFmt w:val="decimal"/>
      <w:lvlText w:val="%1."/>
      <w:lvlJc w:val="left"/>
      <w:pPr>
        <w:ind w:left="643" w:hanging="360"/>
      </w:pPr>
      <w:rPr>
        <w:rFonts w:ascii="Times New Roman" w:hAnsi="Times New Roman" w:cs="Times New Roman"/>
      </w:rPr>
    </w:lvl>
    <w:lvl w:ilvl="1" w:tplc="0C0A0019">
      <w:start w:val="1"/>
      <w:numFmt w:val="lowerLetter"/>
      <w:lvlText w:val="%2."/>
      <w:lvlJc w:val="left"/>
      <w:pPr>
        <w:ind w:left="1363" w:hanging="360"/>
      </w:pPr>
      <w:rPr>
        <w:rFonts w:ascii="Times New Roman" w:hAnsi="Times New Roman" w:cs="Times New Roman"/>
      </w:rPr>
    </w:lvl>
    <w:lvl w:ilvl="2" w:tplc="0C0A001B">
      <w:start w:val="1"/>
      <w:numFmt w:val="lowerRoman"/>
      <w:lvlText w:val="%3."/>
      <w:lvlJc w:val="right"/>
      <w:pPr>
        <w:ind w:left="2083" w:hanging="180"/>
      </w:pPr>
      <w:rPr>
        <w:rFonts w:ascii="Times New Roman" w:hAnsi="Times New Roman" w:cs="Times New Roman"/>
      </w:rPr>
    </w:lvl>
    <w:lvl w:ilvl="3" w:tplc="0C0A000F">
      <w:start w:val="1"/>
      <w:numFmt w:val="decimal"/>
      <w:lvlText w:val="%4."/>
      <w:lvlJc w:val="left"/>
      <w:pPr>
        <w:ind w:left="2803" w:hanging="360"/>
      </w:pPr>
      <w:rPr>
        <w:rFonts w:ascii="Times New Roman" w:hAnsi="Times New Roman" w:cs="Times New Roman"/>
      </w:rPr>
    </w:lvl>
    <w:lvl w:ilvl="4" w:tplc="0C0A0019">
      <w:start w:val="1"/>
      <w:numFmt w:val="lowerLetter"/>
      <w:lvlText w:val="%5."/>
      <w:lvlJc w:val="left"/>
      <w:pPr>
        <w:ind w:left="3523" w:hanging="360"/>
      </w:pPr>
      <w:rPr>
        <w:rFonts w:ascii="Times New Roman" w:hAnsi="Times New Roman" w:cs="Times New Roman"/>
      </w:rPr>
    </w:lvl>
    <w:lvl w:ilvl="5" w:tplc="0C0A001B">
      <w:start w:val="1"/>
      <w:numFmt w:val="lowerRoman"/>
      <w:lvlText w:val="%6."/>
      <w:lvlJc w:val="right"/>
      <w:pPr>
        <w:ind w:left="4243" w:hanging="180"/>
      </w:pPr>
      <w:rPr>
        <w:rFonts w:ascii="Times New Roman" w:hAnsi="Times New Roman" w:cs="Times New Roman"/>
      </w:rPr>
    </w:lvl>
    <w:lvl w:ilvl="6" w:tplc="0C0A000F">
      <w:start w:val="1"/>
      <w:numFmt w:val="decimal"/>
      <w:lvlText w:val="%7."/>
      <w:lvlJc w:val="left"/>
      <w:pPr>
        <w:ind w:left="4963" w:hanging="360"/>
      </w:pPr>
      <w:rPr>
        <w:rFonts w:ascii="Times New Roman" w:hAnsi="Times New Roman" w:cs="Times New Roman"/>
      </w:rPr>
    </w:lvl>
    <w:lvl w:ilvl="7" w:tplc="0C0A0019">
      <w:start w:val="1"/>
      <w:numFmt w:val="lowerLetter"/>
      <w:lvlText w:val="%8."/>
      <w:lvlJc w:val="left"/>
      <w:pPr>
        <w:ind w:left="5683" w:hanging="360"/>
      </w:pPr>
      <w:rPr>
        <w:rFonts w:ascii="Times New Roman" w:hAnsi="Times New Roman" w:cs="Times New Roman"/>
      </w:rPr>
    </w:lvl>
    <w:lvl w:ilvl="8" w:tplc="0C0A001B">
      <w:start w:val="1"/>
      <w:numFmt w:val="lowerRoman"/>
      <w:lvlText w:val="%9."/>
      <w:lvlJc w:val="right"/>
      <w:pPr>
        <w:ind w:left="6403" w:hanging="180"/>
      </w:pPr>
      <w:rPr>
        <w:rFonts w:ascii="Times New Roman" w:hAnsi="Times New Roman" w:cs="Times New Roman"/>
      </w:rPr>
    </w:lvl>
  </w:abstractNum>
  <w:abstractNum w:abstractNumId="70">
    <w:nsid w:val="503A7E24"/>
    <w:multiLevelType w:val="hybridMultilevel"/>
    <w:tmpl w:val="C0C249E4"/>
    <w:lvl w:ilvl="0" w:tplc="0C0A0001">
      <w:start w:val="1"/>
      <w:numFmt w:val="bullet"/>
      <w:lvlText w:val=""/>
      <w:lvlJc w:val="left"/>
      <w:pPr>
        <w:ind w:left="720" w:hanging="360"/>
      </w:pPr>
      <w:rPr>
        <w:rFonts w:ascii="Symbol" w:hAnsi="Symbol" w:cs="Symbol" w:hint="default"/>
      </w:rPr>
    </w:lvl>
    <w:lvl w:ilvl="1" w:tplc="D8249362">
      <w:start w:val="4"/>
      <w:numFmt w:val="bullet"/>
      <w:lvlText w:val="-"/>
      <w:lvlJc w:val="left"/>
      <w:pPr>
        <w:ind w:left="1440" w:hanging="360"/>
      </w:pPr>
      <w:rPr>
        <w:rFonts w:ascii="Calibri" w:eastAsia="Times New Roman" w:hAnsi="Calibri"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1">
    <w:nsid w:val="505878E9"/>
    <w:multiLevelType w:val="hybridMultilevel"/>
    <w:tmpl w:val="CFDCDA5C"/>
    <w:lvl w:ilvl="0" w:tplc="0C0A000B">
      <w:start w:val="1"/>
      <w:numFmt w:val="bullet"/>
      <w:lvlText w:val=""/>
      <w:lvlJc w:val="left"/>
      <w:pPr>
        <w:ind w:left="862" w:hanging="360"/>
      </w:pPr>
      <w:rPr>
        <w:rFonts w:ascii="Wingdings" w:hAnsi="Wingdings" w:cs="Wingdings"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cs="Wingdings" w:hint="default"/>
      </w:rPr>
    </w:lvl>
    <w:lvl w:ilvl="3" w:tplc="0C0A0001">
      <w:start w:val="1"/>
      <w:numFmt w:val="bullet"/>
      <w:lvlText w:val=""/>
      <w:lvlJc w:val="left"/>
      <w:pPr>
        <w:ind w:left="3022" w:hanging="360"/>
      </w:pPr>
      <w:rPr>
        <w:rFonts w:ascii="Symbol" w:hAnsi="Symbol" w:cs="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cs="Wingdings" w:hint="default"/>
      </w:rPr>
    </w:lvl>
    <w:lvl w:ilvl="6" w:tplc="0C0A0001">
      <w:start w:val="1"/>
      <w:numFmt w:val="bullet"/>
      <w:lvlText w:val=""/>
      <w:lvlJc w:val="left"/>
      <w:pPr>
        <w:ind w:left="5182" w:hanging="360"/>
      </w:pPr>
      <w:rPr>
        <w:rFonts w:ascii="Symbol" w:hAnsi="Symbol" w:cs="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cs="Wingdings" w:hint="default"/>
      </w:rPr>
    </w:lvl>
  </w:abstractNum>
  <w:abstractNum w:abstractNumId="72">
    <w:nsid w:val="51AA33D7"/>
    <w:multiLevelType w:val="hybridMultilevel"/>
    <w:tmpl w:val="14D0EA3E"/>
    <w:lvl w:ilvl="0" w:tplc="0C0A000B">
      <w:start w:val="1"/>
      <w:numFmt w:val="bullet"/>
      <w:lvlText w:val=""/>
      <w:lvlJc w:val="left"/>
      <w:pPr>
        <w:ind w:left="862" w:hanging="360"/>
      </w:pPr>
      <w:rPr>
        <w:rFonts w:ascii="Wingdings" w:hAnsi="Wingdings" w:cs="Wingdings"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cs="Wingdings" w:hint="default"/>
      </w:rPr>
    </w:lvl>
    <w:lvl w:ilvl="3" w:tplc="0C0A0001">
      <w:start w:val="1"/>
      <w:numFmt w:val="bullet"/>
      <w:lvlText w:val=""/>
      <w:lvlJc w:val="left"/>
      <w:pPr>
        <w:ind w:left="3022" w:hanging="360"/>
      </w:pPr>
      <w:rPr>
        <w:rFonts w:ascii="Symbol" w:hAnsi="Symbol" w:cs="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cs="Wingdings" w:hint="default"/>
      </w:rPr>
    </w:lvl>
    <w:lvl w:ilvl="6" w:tplc="0C0A0001">
      <w:start w:val="1"/>
      <w:numFmt w:val="bullet"/>
      <w:lvlText w:val=""/>
      <w:lvlJc w:val="left"/>
      <w:pPr>
        <w:ind w:left="5182" w:hanging="360"/>
      </w:pPr>
      <w:rPr>
        <w:rFonts w:ascii="Symbol" w:hAnsi="Symbol" w:cs="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cs="Wingdings" w:hint="default"/>
      </w:rPr>
    </w:lvl>
  </w:abstractNum>
  <w:abstractNum w:abstractNumId="73">
    <w:nsid w:val="5209668D"/>
    <w:multiLevelType w:val="hybridMultilevel"/>
    <w:tmpl w:val="1BA29C5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4">
    <w:nsid w:val="520E38C5"/>
    <w:multiLevelType w:val="multilevel"/>
    <w:tmpl w:val="460E1E3C"/>
    <w:lvl w:ilvl="0">
      <w:start w:val="10"/>
      <w:numFmt w:val="decimal"/>
      <w:lvlText w:val="%1"/>
      <w:lvlJc w:val="left"/>
      <w:pPr>
        <w:ind w:left="420" w:hanging="420"/>
      </w:pPr>
      <w:rPr>
        <w:rFonts w:ascii="Times New Roman" w:hAnsi="Times New Roman" w:cs="Times New Roman"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5">
    <w:nsid w:val="55777CD8"/>
    <w:multiLevelType w:val="hybridMultilevel"/>
    <w:tmpl w:val="66286A0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6">
    <w:nsid w:val="55BA0044"/>
    <w:multiLevelType w:val="hybridMultilevel"/>
    <w:tmpl w:val="9FB673A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7">
    <w:nsid w:val="56467ABA"/>
    <w:multiLevelType w:val="multilevel"/>
    <w:tmpl w:val="06BEE7C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2154" w:hanging="720"/>
      </w:pPr>
      <w:rPr>
        <w:rFonts w:ascii="Times New Roman" w:hAnsi="Times New Roman" w:cs="Times New Roman" w:hint="default"/>
      </w:rPr>
    </w:lvl>
    <w:lvl w:ilvl="2">
      <w:start w:val="1"/>
      <w:numFmt w:val="decimal"/>
      <w:lvlText w:val="%1.%2.%3."/>
      <w:lvlJc w:val="left"/>
      <w:pPr>
        <w:ind w:left="3588" w:hanging="720"/>
      </w:pPr>
      <w:rPr>
        <w:rFonts w:ascii="Times New Roman" w:hAnsi="Times New Roman" w:cs="Times New Roman" w:hint="default"/>
      </w:rPr>
    </w:lvl>
    <w:lvl w:ilvl="3">
      <w:start w:val="1"/>
      <w:numFmt w:val="decimal"/>
      <w:lvlText w:val="%1.%2.%3.%4."/>
      <w:lvlJc w:val="left"/>
      <w:pPr>
        <w:ind w:left="5382" w:hanging="1080"/>
      </w:pPr>
      <w:rPr>
        <w:rFonts w:ascii="Times New Roman" w:hAnsi="Times New Roman" w:cs="Times New Roman" w:hint="default"/>
      </w:rPr>
    </w:lvl>
    <w:lvl w:ilvl="4">
      <w:start w:val="1"/>
      <w:numFmt w:val="decimal"/>
      <w:lvlText w:val="%1.%2.%3.%4.%5."/>
      <w:lvlJc w:val="left"/>
      <w:pPr>
        <w:ind w:left="6816" w:hanging="1080"/>
      </w:pPr>
      <w:rPr>
        <w:rFonts w:ascii="Times New Roman" w:hAnsi="Times New Roman" w:cs="Times New Roman" w:hint="default"/>
      </w:rPr>
    </w:lvl>
    <w:lvl w:ilvl="5">
      <w:start w:val="1"/>
      <w:numFmt w:val="decimal"/>
      <w:lvlText w:val="%1.%2.%3.%4.%5.%6."/>
      <w:lvlJc w:val="left"/>
      <w:pPr>
        <w:ind w:left="8610" w:hanging="1440"/>
      </w:pPr>
      <w:rPr>
        <w:rFonts w:ascii="Times New Roman" w:hAnsi="Times New Roman" w:cs="Times New Roman" w:hint="default"/>
      </w:rPr>
    </w:lvl>
    <w:lvl w:ilvl="6">
      <w:start w:val="1"/>
      <w:numFmt w:val="decimal"/>
      <w:lvlText w:val="%1.%2.%3.%4.%5.%6.%7."/>
      <w:lvlJc w:val="left"/>
      <w:pPr>
        <w:ind w:left="10044" w:hanging="1440"/>
      </w:pPr>
      <w:rPr>
        <w:rFonts w:ascii="Times New Roman" w:hAnsi="Times New Roman" w:cs="Times New Roman" w:hint="default"/>
      </w:rPr>
    </w:lvl>
    <w:lvl w:ilvl="7">
      <w:start w:val="1"/>
      <w:numFmt w:val="decimal"/>
      <w:lvlText w:val="%1.%2.%3.%4.%5.%6.%7.%8."/>
      <w:lvlJc w:val="left"/>
      <w:pPr>
        <w:ind w:left="11838" w:hanging="1800"/>
      </w:pPr>
      <w:rPr>
        <w:rFonts w:ascii="Times New Roman" w:hAnsi="Times New Roman" w:cs="Times New Roman" w:hint="default"/>
      </w:rPr>
    </w:lvl>
    <w:lvl w:ilvl="8">
      <w:start w:val="1"/>
      <w:numFmt w:val="decimal"/>
      <w:lvlText w:val="%1.%2.%3.%4.%5.%6.%7.%8.%9."/>
      <w:lvlJc w:val="left"/>
      <w:pPr>
        <w:ind w:left="13272" w:hanging="1800"/>
      </w:pPr>
      <w:rPr>
        <w:rFonts w:ascii="Times New Roman" w:hAnsi="Times New Roman" w:cs="Times New Roman" w:hint="default"/>
      </w:rPr>
    </w:lvl>
  </w:abstractNum>
  <w:abstractNum w:abstractNumId="78">
    <w:nsid w:val="56E675E1"/>
    <w:multiLevelType w:val="multilevel"/>
    <w:tmpl w:val="1598C9B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9">
    <w:nsid w:val="56F008D5"/>
    <w:multiLevelType w:val="multilevel"/>
    <w:tmpl w:val="006C9C64"/>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0">
    <w:nsid w:val="58FE4268"/>
    <w:multiLevelType w:val="hybridMultilevel"/>
    <w:tmpl w:val="9B50BFA2"/>
    <w:lvl w:ilvl="0" w:tplc="0C0A000B">
      <w:start w:val="1"/>
      <w:numFmt w:val="bullet"/>
      <w:lvlText w:val=""/>
      <w:lvlJc w:val="left"/>
      <w:pPr>
        <w:ind w:left="862" w:hanging="360"/>
      </w:pPr>
      <w:rPr>
        <w:rFonts w:ascii="Wingdings" w:hAnsi="Wingdings" w:cs="Wingdings"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cs="Wingdings" w:hint="default"/>
      </w:rPr>
    </w:lvl>
    <w:lvl w:ilvl="3" w:tplc="0C0A0001">
      <w:start w:val="1"/>
      <w:numFmt w:val="bullet"/>
      <w:lvlText w:val=""/>
      <w:lvlJc w:val="left"/>
      <w:pPr>
        <w:ind w:left="3022" w:hanging="360"/>
      </w:pPr>
      <w:rPr>
        <w:rFonts w:ascii="Symbol" w:hAnsi="Symbol" w:cs="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cs="Wingdings" w:hint="default"/>
      </w:rPr>
    </w:lvl>
    <w:lvl w:ilvl="6" w:tplc="0C0A0001">
      <w:start w:val="1"/>
      <w:numFmt w:val="bullet"/>
      <w:lvlText w:val=""/>
      <w:lvlJc w:val="left"/>
      <w:pPr>
        <w:ind w:left="5182" w:hanging="360"/>
      </w:pPr>
      <w:rPr>
        <w:rFonts w:ascii="Symbol" w:hAnsi="Symbol" w:cs="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cs="Wingdings" w:hint="default"/>
      </w:rPr>
    </w:lvl>
  </w:abstractNum>
  <w:abstractNum w:abstractNumId="81">
    <w:nsid w:val="598E5BE0"/>
    <w:multiLevelType w:val="hybridMultilevel"/>
    <w:tmpl w:val="B6AC66C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2">
    <w:nsid w:val="5B2F678F"/>
    <w:multiLevelType w:val="hybridMultilevel"/>
    <w:tmpl w:val="37D2CBB4"/>
    <w:lvl w:ilvl="0" w:tplc="B8FE5818">
      <w:numFmt w:val="bullet"/>
      <w:lvlText w:val="-"/>
      <w:lvlJc w:val="left"/>
      <w:pPr>
        <w:ind w:left="360" w:hanging="360"/>
      </w:pPr>
      <w:rPr>
        <w:rFonts w:ascii="Calibri" w:eastAsia="Times New Roman" w:hAnsi="Calibri" w:hint="default"/>
      </w:rPr>
    </w:lvl>
    <w:lvl w:ilvl="1" w:tplc="2D9C3C38">
      <w:start w:val="1"/>
      <w:numFmt w:val="decimal"/>
      <w:lvlText w:val="%2."/>
      <w:lvlJc w:val="left"/>
      <w:pPr>
        <w:ind w:left="1440" w:hanging="360"/>
      </w:pPr>
      <w:rPr>
        <w:rFonts w:ascii="Times New Roman" w:hAnsi="Times New Roman" w:cs="Times New Roman" w:hint="default"/>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83">
    <w:nsid w:val="5C1E39E2"/>
    <w:multiLevelType w:val="hybridMultilevel"/>
    <w:tmpl w:val="AF025A7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4">
    <w:nsid w:val="5C3A7534"/>
    <w:multiLevelType w:val="multilevel"/>
    <w:tmpl w:val="0A7233D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5">
    <w:nsid w:val="5F074902"/>
    <w:multiLevelType w:val="hybridMultilevel"/>
    <w:tmpl w:val="1682CD6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6">
    <w:nsid w:val="61C4697C"/>
    <w:multiLevelType w:val="multilevel"/>
    <w:tmpl w:val="256877C0"/>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7">
    <w:nsid w:val="61D27207"/>
    <w:multiLevelType w:val="multilevel"/>
    <w:tmpl w:val="7BA006B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88">
    <w:nsid w:val="62116808"/>
    <w:multiLevelType w:val="multilevel"/>
    <w:tmpl w:val="9B580BDC"/>
    <w:lvl w:ilvl="0">
      <w:start w:val="1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9">
    <w:nsid w:val="62883EF7"/>
    <w:multiLevelType w:val="hybridMultilevel"/>
    <w:tmpl w:val="BB2ACF2A"/>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0">
    <w:nsid w:val="63E50E01"/>
    <w:multiLevelType w:val="hybridMultilevel"/>
    <w:tmpl w:val="DABC09BA"/>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1">
    <w:nsid w:val="641E2EDC"/>
    <w:multiLevelType w:val="hybridMultilevel"/>
    <w:tmpl w:val="FA541D3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2">
    <w:nsid w:val="67D815D4"/>
    <w:multiLevelType w:val="multilevel"/>
    <w:tmpl w:val="C61EE86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2520" w:hanging="720"/>
      </w:pPr>
      <w:rPr>
        <w:rFonts w:ascii="Times New Roman" w:hAnsi="Times New Roman" w:cs="Times New Roman" w:hint="default"/>
      </w:rPr>
    </w:lvl>
    <w:lvl w:ilvl="3">
      <w:start w:val="1"/>
      <w:numFmt w:val="decimal"/>
      <w:isLgl/>
      <w:lvlText w:val="%1.%2.%3.%4"/>
      <w:lvlJc w:val="left"/>
      <w:pPr>
        <w:ind w:left="3240" w:hanging="720"/>
      </w:pPr>
      <w:rPr>
        <w:rFonts w:ascii="Times New Roman" w:hAnsi="Times New Roman" w:cs="Times New Roman" w:hint="default"/>
      </w:rPr>
    </w:lvl>
    <w:lvl w:ilvl="4">
      <w:start w:val="1"/>
      <w:numFmt w:val="decimal"/>
      <w:isLgl/>
      <w:lvlText w:val="%1.%2.%3.%4.%5"/>
      <w:lvlJc w:val="left"/>
      <w:pPr>
        <w:ind w:left="4320" w:hanging="1080"/>
      </w:pPr>
      <w:rPr>
        <w:rFonts w:ascii="Times New Roman" w:hAnsi="Times New Roman" w:cs="Times New Roman" w:hint="default"/>
      </w:rPr>
    </w:lvl>
    <w:lvl w:ilvl="5">
      <w:start w:val="1"/>
      <w:numFmt w:val="decimal"/>
      <w:isLgl/>
      <w:lvlText w:val="%1.%2.%3.%4.%5.%6"/>
      <w:lvlJc w:val="left"/>
      <w:pPr>
        <w:ind w:left="5040" w:hanging="1080"/>
      </w:pPr>
      <w:rPr>
        <w:rFonts w:ascii="Times New Roman" w:hAnsi="Times New Roman" w:cs="Times New Roman" w:hint="default"/>
      </w:rPr>
    </w:lvl>
    <w:lvl w:ilvl="6">
      <w:start w:val="1"/>
      <w:numFmt w:val="decimal"/>
      <w:isLgl/>
      <w:lvlText w:val="%1.%2.%3.%4.%5.%6.%7"/>
      <w:lvlJc w:val="left"/>
      <w:pPr>
        <w:ind w:left="6120" w:hanging="1440"/>
      </w:pPr>
      <w:rPr>
        <w:rFonts w:ascii="Times New Roman" w:hAnsi="Times New Roman" w:cs="Times New Roman" w:hint="default"/>
      </w:rPr>
    </w:lvl>
    <w:lvl w:ilvl="7">
      <w:start w:val="1"/>
      <w:numFmt w:val="decimal"/>
      <w:isLgl/>
      <w:lvlText w:val="%1.%2.%3.%4.%5.%6.%7.%8"/>
      <w:lvlJc w:val="left"/>
      <w:pPr>
        <w:ind w:left="6840" w:hanging="1440"/>
      </w:pPr>
      <w:rPr>
        <w:rFonts w:ascii="Times New Roman" w:hAnsi="Times New Roman" w:cs="Times New Roman" w:hint="default"/>
      </w:rPr>
    </w:lvl>
    <w:lvl w:ilvl="8">
      <w:start w:val="1"/>
      <w:numFmt w:val="decimal"/>
      <w:isLgl/>
      <w:lvlText w:val="%1.%2.%3.%4.%5.%6.%7.%8.%9"/>
      <w:lvlJc w:val="left"/>
      <w:pPr>
        <w:ind w:left="7560" w:hanging="1440"/>
      </w:pPr>
      <w:rPr>
        <w:rFonts w:ascii="Times New Roman" w:hAnsi="Times New Roman" w:cs="Times New Roman" w:hint="default"/>
      </w:rPr>
    </w:lvl>
  </w:abstractNum>
  <w:abstractNum w:abstractNumId="93">
    <w:nsid w:val="6DA76453"/>
    <w:multiLevelType w:val="hybridMultilevel"/>
    <w:tmpl w:val="CBCA80BA"/>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94">
    <w:nsid w:val="706D6646"/>
    <w:multiLevelType w:val="hybridMultilevel"/>
    <w:tmpl w:val="262001A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5">
    <w:nsid w:val="70930884"/>
    <w:multiLevelType w:val="hybridMultilevel"/>
    <w:tmpl w:val="A6A244DE"/>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6">
    <w:nsid w:val="70EF5707"/>
    <w:multiLevelType w:val="hybridMultilevel"/>
    <w:tmpl w:val="8578E3C6"/>
    <w:lvl w:ilvl="0" w:tplc="EA848C5E">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7">
    <w:nsid w:val="70FF30A4"/>
    <w:multiLevelType w:val="multilevel"/>
    <w:tmpl w:val="783051EA"/>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8" w:hanging="360"/>
      </w:pPr>
      <w:rPr>
        <w:rFonts w:ascii="Times New Roman" w:hAnsi="Times New Roman" w:cs="Times New Roman" w:hint="default"/>
      </w:rPr>
    </w:lvl>
    <w:lvl w:ilvl="2">
      <w:start w:val="1"/>
      <w:numFmt w:val="decimal"/>
      <w:lvlText w:val="%1.%2.%3"/>
      <w:lvlJc w:val="left"/>
      <w:pPr>
        <w:ind w:left="736" w:hanging="720"/>
      </w:pPr>
      <w:rPr>
        <w:rFonts w:ascii="Times New Roman" w:hAnsi="Times New Roman" w:cs="Times New Roman" w:hint="default"/>
      </w:rPr>
    </w:lvl>
    <w:lvl w:ilvl="3">
      <w:start w:val="1"/>
      <w:numFmt w:val="decimal"/>
      <w:lvlText w:val="%1.%2.%3.%4"/>
      <w:lvlJc w:val="left"/>
      <w:pPr>
        <w:ind w:left="744" w:hanging="720"/>
      </w:pPr>
      <w:rPr>
        <w:rFonts w:ascii="Times New Roman" w:hAnsi="Times New Roman" w:cs="Times New Roman" w:hint="default"/>
      </w:rPr>
    </w:lvl>
    <w:lvl w:ilvl="4">
      <w:start w:val="1"/>
      <w:numFmt w:val="decimal"/>
      <w:lvlText w:val="%1.%2.%3.%4.%5"/>
      <w:lvlJc w:val="left"/>
      <w:pPr>
        <w:ind w:left="1112" w:hanging="1080"/>
      </w:pPr>
      <w:rPr>
        <w:rFonts w:ascii="Times New Roman" w:hAnsi="Times New Roman" w:cs="Times New Roman" w:hint="default"/>
      </w:rPr>
    </w:lvl>
    <w:lvl w:ilvl="5">
      <w:start w:val="1"/>
      <w:numFmt w:val="decimal"/>
      <w:lvlText w:val="%1.%2.%3.%4.%5.%6"/>
      <w:lvlJc w:val="left"/>
      <w:pPr>
        <w:ind w:left="1120" w:hanging="1080"/>
      </w:pPr>
      <w:rPr>
        <w:rFonts w:ascii="Times New Roman" w:hAnsi="Times New Roman" w:cs="Times New Roman" w:hint="default"/>
      </w:rPr>
    </w:lvl>
    <w:lvl w:ilvl="6">
      <w:start w:val="1"/>
      <w:numFmt w:val="decimal"/>
      <w:lvlText w:val="%1.%2.%3.%4.%5.%6.%7"/>
      <w:lvlJc w:val="left"/>
      <w:pPr>
        <w:ind w:left="1488" w:hanging="1440"/>
      </w:pPr>
      <w:rPr>
        <w:rFonts w:ascii="Times New Roman" w:hAnsi="Times New Roman" w:cs="Times New Roman" w:hint="default"/>
      </w:rPr>
    </w:lvl>
    <w:lvl w:ilvl="7">
      <w:start w:val="1"/>
      <w:numFmt w:val="decimal"/>
      <w:lvlText w:val="%1.%2.%3.%4.%5.%6.%7.%8"/>
      <w:lvlJc w:val="left"/>
      <w:pPr>
        <w:ind w:left="1496" w:hanging="1440"/>
      </w:pPr>
      <w:rPr>
        <w:rFonts w:ascii="Times New Roman" w:hAnsi="Times New Roman" w:cs="Times New Roman" w:hint="default"/>
      </w:rPr>
    </w:lvl>
    <w:lvl w:ilvl="8">
      <w:start w:val="1"/>
      <w:numFmt w:val="decimal"/>
      <w:lvlText w:val="%1.%2.%3.%4.%5.%6.%7.%8.%9"/>
      <w:lvlJc w:val="left"/>
      <w:pPr>
        <w:ind w:left="1864" w:hanging="1800"/>
      </w:pPr>
      <w:rPr>
        <w:rFonts w:ascii="Times New Roman" w:hAnsi="Times New Roman" w:cs="Times New Roman" w:hint="default"/>
      </w:rPr>
    </w:lvl>
  </w:abstractNum>
  <w:abstractNum w:abstractNumId="98">
    <w:nsid w:val="71533F30"/>
    <w:multiLevelType w:val="multilevel"/>
    <w:tmpl w:val="C56089F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9">
    <w:nsid w:val="717437C0"/>
    <w:multiLevelType w:val="multilevel"/>
    <w:tmpl w:val="0A7233D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0">
    <w:nsid w:val="748445F2"/>
    <w:multiLevelType w:val="hybridMultilevel"/>
    <w:tmpl w:val="BD42FBEA"/>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01">
    <w:nsid w:val="76921BA3"/>
    <w:multiLevelType w:val="hybridMultilevel"/>
    <w:tmpl w:val="DD1E537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2">
    <w:nsid w:val="77100388"/>
    <w:multiLevelType w:val="hybridMultilevel"/>
    <w:tmpl w:val="3D460E08"/>
    <w:lvl w:ilvl="0" w:tplc="0C0A0001">
      <w:start w:val="1"/>
      <w:numFmt w:val="bullet"/>
      <w:lvlText w:val=""/>
      <w:lvlJc w:val="left"/>
      <w:pPr>
        <w:ind w:left="754" w:hanging="360"/>
      </w:pPr>
      <w:rPr>
        <w:rFonts w:ascii="Symbol" w:hAnsi="Symbol" w:cs="Symbol" w:hint="default"/>
      </w:rPr>
    </w:lvl>
    <w:lvl w:ilvl="1" w:tplc="0C0A0003">
      <w:start w:val="1"/>
      <w:numFmt w:val="bullet"/>
      <w:lvlText w:val="o"/>
      <w:lvlJc w:val="left"/>
      <w:pPr>
        <w:ind w:left="1474" w:hanging="360"/>
      </w:pPr>
      <w:rPr>
        <w:rFonts w:ascii="Courier New" w:hAnsi="Courier New" w:cs="Courier New" w:hint="default"/>
      </w:rPr>
    </w:lvl>
    <w:lvl w:ilvl="2" w:tplc="0C0A0005">
      <w:start w:val="1"/>
      <w:numFmt w:val="bullet"/>
      <w:lvlText w:val=""/>
      <w:lvlJc w:val="left"/>
      <w:pPr>
        <w:ind w:left="2194" w:hanging="360"/>
      </w:pPr>
      <w:rPr>
        <w:rFonts w:ascii="Wingdings" w:hAnsi="Wingdings" w:cs="Wingdings" w:hint="default"/>
      </w:rPr>
    </w:lvl>
    <w:lvl w:ilvl="3" w:tplc="0C0A0001">
      <w:start w:val="1"/>
      <w:numFmt w:val="bullet"/>
      <w:lvlText w:val=""/>
      <w:lvlJc w:val="left"/>
      <w:pPr>
        <w:ind w:left="2914" w:hanging="360"/>
      </w:pPr>
      <w:rPr>
        <w:rFonts w:ascii="Symbol" w:hAnsi="Symbol" w:cs="Symbol" w:hint="default"/>
      </w:rPr>
    </w:lvl>
    <w:lvl w:ilvl="4" w:tplc="0C0A0003">
      <w:start w:val="1"/>
      <w:numFmt w:val="bullet"/>
      <w:lvlText w:val="o"/>
      <w:lvlJc w:val="left"/>
      <w:pPr>
        <w:ind w:left="3634" w:hanging="360"/>
      </w:pPr>
      <w:rPr>
        <w:rFonts w:ascii="Courier New" w:hAnsi="Courier New" w:cs="Courier New" w:hint="default"/>
      </w:rPr>
    </w:lvl>
    <w:lvl w:ilvl="5" w:tplc="0C0A0005">
      <w:start w:val="1"/>
      <w:numFmt w:val="bullet"/>
      <w:lvlText w:val=""/>
      <w:lvlJc w:val="left"/>
      <w:pPr>
        <w:ind w:left="4354" w:hanging="360"/>
      </w:pPr>
      <w:rPr>
        <w:rFonts w:ascii="Wingdings" w:hAnsi="Wingdings" w:cs="Wingdings" w:hint="default"/>
      </w:rPr>
    </w:lvl>
    <w:lvl w:ilvl="6" w:tplc="0C0A0001">
      <w:start w:val="1"/>
      <w:numFmt w:val="bullet"/>
      <w:lvlText w:val=""/>
      <w:lvlJc w:val="left"/>
      <w:pPr>
        <w:ind w:left="5074" w:hanging="360"/>
      </w:pPr>
      <w:rPr>
        <w:rFonts w:ascii="Symbol" w:hAnsi="Symbol" w:cs="Symbol" w:hint="default"/>
      </w:rPr>
    </w:lvl>
    <w:lvl w:ilvl="7" w:tplc="0C0A0003">
      <w:start w:val="1"/>
      <w:numFmt w:val="bullet"/>
      <w:lvlText w:val="o"/>
      <w:lvlJc w:val="left"/>
      <w:pPr>
        <w:ind w:left="5794" w:hanging="360"/>
      </w:pPr>
      <w:rPr>
        <w:rFonts w:ascii="Courier New" w:hAnsi="Courier New" w:cs="Courier New" w:hint="default"/>
      </w:rPr>
    </w:lvl>
    <w:lvl w:ilvl="8" w:tplc="0C0A0005">
      <w:start w:val="1"/>
      <w:numFmt w:val="bullet"/>
      <w:lvlText w:val=""/>
      <w:lvlJc w:val="left"/>
      <w:pPr>
        <w:ind w:left="6514" w:hanging="360"/>
      </w:pPr>
      <w:rPr>
        <w:rFonts w:ascii="Wingdings" w:hAnsi="Wingdings" w:cs="Wingdings" w:hint="default"/>
      </w:rPr>
    </w:lvl>
  </w:abstractNum>
  <w:abstractNum w:abstractNumId="103">
    <w:nsid w:val="77431F34"/>
    <w:multiLevelType w:val="hybridMultilevel"/>
    <w:tmpl w:val="9AFAD5B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4">
    <w:nsid w:val="7B886049"/>
    <w:multiLevelType w:val="hybridMultilevel"/>
    <w:tmpl w:val="24F66126"/>
    <w:lvl w:ilvl="0" w:tplc="0C0A000B">
      <w:start w:val="1"/>
      <w:numFmt w:val="bullet"/>
      <w:lvlText w:val=""/>
      <w:lvlJc w:val="left"/>
      <w:pPr>
        <w:ind w:left="862" w:hanging="360"/>
      </w:pPr>
      <w:rPr>
        <w:rFonts w:ascii="Wingdings" w:hAnsi="Wingdings" w:cs="Wingdings"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cs="Wingdings" w:hint="default"/>
      </w:rPr>
    </w:lvl>
    <w:lvl w:ilvl="3" w:tplc="0C0A0001">
      <w:start w:val="1"/>
      <w:numFmt w:val="bullet"/>
      <w:lvlText w:val=""/>
      <w:lvlJc w:val="left"/>
      <w:pPr>
        <w:ind w:left="3022" w:hanging="360"/>
      </w:pPr>
      <w:rPr>
        <w:rFonts w:ascii="Symbol" w:hAnsi="Symbol" w:cs="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cs="Wingdings" w:hint="default"/>
      </w:rPr>
    </w:lvl>
    <w:lvl w:ilvl="6" w:tplc="0C0A0001">
      <w:start w:val="1"/>
      <w:numFmt w:val="bullet"/>
      <w:lvlText w:val=""/>
      <w:lvlJc w:val="left"/>
      <w:pPr>
        <w:ind w:left="5182" w:hanging="360"/>
      </w:pPr>
      <w:rPr>
        <w:rFonts w:ascii="Symbol" w:hAnsi="Symbol" w:cs="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cs="Wingdings" w:hint="default"/>
      </w:rPr>
    </w:lvl>
  </w:abstractNum>
  <w:abstractNum w:abstractNumId="105">
    <w:nsid w:val="7C174471"/>
    <w:multiLevelType w:val="multilevel"/>
    <w:tmpl w:val="B39040CE"/>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6">
    <w:nsid w:val="7CED6A81"/>
    <w:multiLevelType w:val="hybridMultilevel"/>
    <w:tmpl w:val="51EC2E58"/>
    <w:lvl w:ilvl="0" w:tplc="0C0A000B">
      <w:start w:val="1"/>
      <w:numFmt w:val="bullet"/>
      <w:lvlText w:val=""/>
      <w:lvlJc w:val="left"/>
      <w:pPr>
        <w:ind w:left="862" w:hanging="360"/>
      </w:pPr>
      <w:rPr>
        <w:rFonts w:ascii="Wingdings" w:hAnsi="Wingdings" w:cs="Wingdings"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cs="Wingdings" w:hint="default"/>
      </w:rPr>
    </w:lvl>
    <w:lvl w:ilvl="3" w:tplc="0C0A0001">
      <w:start w:val="1"/>
      <w:numFmt w:val="bullet"/>
      <w:lvlText w:val=""/>
      <w:lvlJc w:val="left"/>
      <w:pPr>
        <w:ind w:left="3022" w:hanging="360"/>
      </w:pPr>
      <w:rPr>
        <w:rFonts w:ascii="Symbol" w:hAnsi="Symbol" w:cs="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cs="Wingdings" w:hint="default"/>
      </w:rPr>
    </w:lvl>
    <w:lvl w:ilvl="6" w:tplc="0C0A0001">
      <w:start w:val="1"/>
      <w:numFmt w:val="bullet"/>
      <w:lvlText w:val=""/>
      <w:lvlJc w:val="left"/>
      <w:pPr>
        <w:ind w:left="5182" w:hanging="360"/>
      </w:pPr>
      <w:rPr>
        <w:rFonts w:ascii="Symbol" w:hAnsi="Symbol" w:cs="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cs="Wingdings" w:hint="default"/>
      </w:rPr>
    </w:lvl>
  </w:abstractNum>
  <w:abstractNum w:abstractNumId="107">
    <w:nsid w:val="7D18427D"/>
    <w:multiLevelType w:val="hybridMultilevel"/>
    <w:tmpl w:val="0B62EEE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8">
    <w:nsid w:val="7D1859D9"/>
    <w:multiLevelType w:val="multilevel"/>
    <w:tmpl w:val="418E78B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9">
    <w:nsid w:val="7DE50774"/>
    <w:multiLevelType w:val="hybridMultilevel"/>
    <w:tmpl w:val="12023AD6"/>
    <w:lvl w:ilvl="0" w:tplc="D8249362">
      <w:start w:val="4"/>
      <w:numFmt w:val="bullet"/>
      <w:lvlText w:val="-"/>
      <w:lvlJc w:val="left"/>
      <w:pPr>
        <w:ind w:left="1068" w:hanging="360"/>
      </w:pPr>
      <w:rPr>
        <w:rFonts w:ascii="Calibri" w:eastAsia="Times New Roman" w:hAnsi="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110">
    <w:nsid w:val="7DF7369D"/>
    <w:multiLevelType w:val="hybridMultilevel"/>
    <w:tmpl w:val="17DA8408"/>
    <w:lvl w:ilvl="0" w:tplc="0C0A0001">
      <w:start w:val="1"/>
      <w:numFmt w:val="bullet"/>
      <w:lvlText w:val=""/>
      <w:lvlJc w:val="left"/>
      <w:pPr>
        <w:ind w:left="770" w:hanging="360"/>
      </w:pPr>
      <w:rPr>
        <w:rFonts w:ascii="Symbol" w:hAnsi="Symbol" w:cs="Symbol" w:hint="default"/>
      </w:rPr>
    </w:lvl>
    <w:lvl w:ilvl="1" w:tplc="0C0A0003">
      <w:start w:val="1"/>
      <w:numFmt w:val="bullet"/>
      <w:lvlText w:val="o"/>
      <w:lvlJc w:val="left"/>
      <w:pPr>
        <w:ind w:left="1490" w:hanging="360"/>
      </w:pPr>
      <w:rPr>
        <w:rFonts w:ascii="Courier New" w:hAnsi="Courier New" w:cs="Courier New" w:hint="default"/>
      </w:rPr>
    </w:lvl>
    <w:lvl w:ilvl="2" w:tplc="0C0A0005">
      <w:start w:val="1"/>
      <w:numFmt w:val="bullet"/>
      <w:lvlText w:val=""/>
      <w:lvlJc w:val="left"/>
      <w:pPr>
        <w:ind w:left="2210" w:hanging="360"/>
      </w:pPr>
      <w:rPr>
        <w:rFonts w:ascii="Wingdings" w:hAnsi="Wingdings" w:cs="Wingdings" w:hint="default"/>
      </w:rPr>
    </w:lvl>
    <w:lvl w:ilvl="3" w:tplc="0C0A0001">
      <w:start w:val="1"/>
      <w:numFmt w:val="bullet"/>
      <w:lvlText w:val=""/>
      <w:lvlJc w:val="left"/>
      <w:pPr>
        <w:ind w:left="2930" w:hanging="360"/>
      </w:pPr>
      <w:rPr>
        <w:rFonts w:ascii="Symbol" w:hAnsi="Symbol" w:cs="Symbol" w:hint="default"/>
      </w:rPr>
    </w:lvl>
    <w:lvl w:ilvl="4" w:tplc="0C0A0003">
      <w:start w:val="1"/>
      <w:numFmt w:val="bullet"/>
      <w:lvlText w:val="o"/>
      <w:lvlJc w:val="left"/>
      <w:pPr>
        <w:ind w:left="3650" w:hanging="360"/>
      </w:pPr>
      <w:rPr>
        <w:rFonts w:ascii="Courier New" w:hAnsi="Courier New" w:cs="Courier New" w:hint="default"/>
      </w:rPr>
    </w:lvl>
    <w:lvl w:ilvl="5" w:tplc="0C0A0005">
      <w:start w:val="1"/>
      <w:numFmt w:val="bullet"/>
      <w:lvlText w:val=""/>
      <w:lvlJc w:val="left"/>
      <w:pPr>
        <w:ind w:left="4370" w:hanging="360"/>
      </w:pPr>
      <w:rPr>
        <w:rFonts w:ascii="Wingdings" w:hAnsi="Wingdings" w:cs="Wingdings" w:hint="default"/>
      </w:rPr>
    </w:lvl>
    <w:lvl w:ilvl="6" w:tplc="0C0A0001">
      <w:start w:val="1"/>
      <w:numFmt w:val="bullet"/>
      <w:lvlText w:val=""/>
      <w:lvlJc w:val="left"/>
      <w:pPr>
        <w:ind w:left="5090" w:hanging="360"/>
      </w:pPr>
      <w:rPr>
        <w:rFonts w:ascii="Symbol" w:hAnsi="Symbol" w:cs="Symbol" w:hint="default"/>
      </w:rPr>
    </w:lvl>
    <w:lvl w:ilvl="7" w:tplc="0C0A0003">
      <w:start w:val="1"/>
      <w:numFmt w:val="bullet"/>
      <w:lvlText w:val="o"/>
      <w:lvlJc w:val="left"/>
      <w:pPr>
        <w:ind w:left="5810" w:hanging="360"/>
      </w:pPr>
      <w:rPr>
        <w:rFonts w:ascii="Courier New" w:hAnsi="Courier New" w:cs="Courier New" w:hint="default"/>
      </w:rPr>
    </w:lvl>
    <w:lvl w:ilvl="8" w:tplc="0C0A0005">
      <w:start w:val="1"/>
      <w:numFmt w:val="bullet"/>
      <w:lvlText w:val=""/>
      <w:lvlJc w:val="left"/>
      <w:pPr>
        <w:ind w:left="6530" w:hanging="360"/>
      </w:pPr>
      <w:rPr>
        <w:rFonts w:ascii="Wingdings" w:hAnsi="Wingdings" w:cs="Wingdings" w:hint="default"/>
      </w:rPr>
    </w:lvl>
  </w:abstractNum>
  <w:abstractNum w:abstractNumId="111">
    <w:nsid w:val="7F6E6564"/>
    <w:multiLevelType w:val="multilevel"/>
    <w:tmpl w:val="93BAAA76"/>
    <w:lvl w:ilvl="0">
      <w:start w:val="1"/>
      <w:numFmt w:val="decimal"/>
      <w:lvlText w:val="%1."/>
      <w:lvlJc w:val="left"/>
      <w:pPr>
        <w:tabs>
          <w:tab w:val="num" w:pos="360"/>
        </w:tabs>
        <w:ind w:left="360" w:hanging="360"/>
      </w:pPr>
      <w:rPr>
        <w:rFonts w:ascii="Times New Roman" w:hAnsi="Times New Roman" w:cs="Times New Roman"/>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12">
    <w:nsid w:val="7FB22C0C"/>
    <w:multiLevelType w:val="multilevel"/>
    <w:tmpl w:val="9C3E92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num w:numId="1">
    <w:abstractNumId w:val="23"/>
  </w:num>
  <w:num w:numId="2">
    <w:abstractNumId w:val="30"/>
  </w:num>
  <w:num w:numId="3">
    <w:abstractNumId w:val="108"/>
  </w:num>
  <w:num w:numId="4">
    <w:abstractNumId w:val="105"/>
  </w:num>
  <w:num w:numId="5">
    <w:abstractNumId w:val="24"/>
  </w:num>
  <w:num w:numId="6">
    <w:abstractNumId w:val="29"/>
  </w:num>
  <w:num w:numId="7">
    <w:abstractNumId w:val="62"/>
  </w:num>
  <w:num w:numId="8">
    <w:abstractNumId w:val="46"/>
  </w:num>
  <w:num w:numId="9">
    <w:abstractNumId w:val="86"/>
  </w:num>
  <w:num w:numId="10">
    <w:abstractNumId w:val="79"/>
  </w:num>
  <w:num w:numId="11">
    <w:abstractNumId w:val="74"/>
  </w:num>
  <w:num w:numId="12">
    <w:abstractNumId w:val="88"/>
  </w:num>
  <w:num w:numId="13">
    <w:abstractNumId w:val="65"/>
  </w:num>
  <w:num w:numId="14">
    <w:abstractNumId w:val="51"/>
  </w:num>
  <w:num w:numId="15">
    <w:abstractNumId w:val="4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11"/>
  </w:num>
  <w:num w:numId="19">
    <w:abstractNumId w:val="40"/>
  </w:num>
  <w:num w:numId="20">
    <w:abstractNumId w:val="50"/>
  </w:num>
  <w:num w:numId="21">
    <w:abstractNumId w:val="28"/>
  </w:num>
  <w:num w:numId="22">
    <w:abstractNumId w:val="94"/>
  </w:num>
  <w:num w:numId="23">
    <w:abstractNumId w:val="17"/>
  </w:num>
  <w:num w:numId="24">
    <w:abstractNumId w:val="102"/>
  </w:num>
  <w:num w:numId="25">
    <w:abstractNumId w:val="64"/>
  </w:num>
  <w:num w:numId="26">
    <w:abstractNumId w:val="72"/>
  </w:num>
  <w:num w:numId="27">
    <w:abstractNumId w:val="80"/>
  </w:num>
  <w:num w:numId="28">
    <w:abstractNumId w:val="106"/>
  </w:num>
  <w:num w:numId="29">
    <w:abstractNumId w:val="104"/>
  </w:num>
  <w:num w:numId="30">
    <w:abstractNumId w:val="71"/>
  </w:num>
  <w:num w:numId="31">
    <w:abstractNumId w:val="19"/>
  </w:num>
  <w:num w:numId="32">
    <w:abstractNumId w:val="90"/>
  </w:num>
  <w:num w:numId="33">
    <w:abstractNumId w:val="16"/>
  </w:num>
  <w:num w:numId="34">
    <w:abstractNumId w:val="95"/>
  </w:num>
  <w:num w:numId="35">
    <w:abstractNumId w:val="55"/>
  </w:num>
  <w:num w:numId="36">
    <w:abstractNumId w:val="14"/>
  </w:num>
  <w:num w:numId="37">
    <w:abstractNumId w:val="67"/>
  </w:num>
  <w:num w:numId="38">
    <w:abstractNumId w:val="84"/>
  </w:num>
  <w:num w:numId="39">
    <w:abstractNumId w:val="1"/>
  </w:num>
  <w:num w:numId="40">
    <w:abstractNumId w:val="7"/>
  </w:num>
  <w:num w:numId="41">
    <w:abstractNumId w:val="36"/>
  </w:num>
  <w:num w:numId="42">
    <w:abstractNumId w:val="37"/>
  </w:num>
  <w:num w:numId="43">
    <w:abstractNumId w:val="39"/>
  </w:num>
  <w:num w:numId="44">
    <w:abstractNumId w:val="10"/>
  </w:num>
  <w:num w:numId="45">
    <w:abstractNumId w:val="9"/>
  </w:num>
  <w:num w:numId="46">
    <w:abstractNumId w:val="99"/>
  </w:num>
  <w:num w:numId="47">
    <w:abstractNumId w:val="111"/>
  </w:num>
  <w:num w:numId="48">
    <w:abstractNumId w:val="42"/>
  </w:num>
  <w:num w:numId="49">
    <w:abstractNumId w:val="53"/>
  </w:num>
  <w:num w:numId="50">
    <w:abstractNumId w:val="12"/>
  </w:num>
  <w:num w:numId="51">
    <w:abstractNumId w:val="92"/>
  </w:num>
  <w:num w:numId="52">
    <w:abstractNumId w:val="27"/>
  </w:num>
  <w:num w:numId="53">
    <w:abstractNumId w:val="100"/>
  </w:num>
  <w:num w:numId="54">
    <w:abstractNumId w:val="82"/>
  </w:num>
  <w:num w:numId="55">
    <w:abstractNumId w:val="21"/>
  </w:num>
  <w:num w:numId="56">
    <w:abstractNumId w:val="69"/>
  </w:num>
  <w:num w:numId="57">
    <w:abstractNumId w:val="32"/>
  </w:num>
  <w:num w:numId="58">
    <w:abstractNumId w:val="25"/>
  </w:num>
  <w:num w:numId="59">
    <w:abstractNumId w:val="59"/>
  </w:num>
  <w:num w:numId="60">
    <w:abstractNumId w:val="2"/>
  </w:num>
  <w:num w:numId="61">
    <w:abstractNumId w:val="68"/>
  </w:num>
  <w:num w:numId="62">
    <w:abstractNumId w:val="58"/>
  </w:num>
  <w:num w:numId="63">
    <w:abstractNumId w:val="77"/>
  </w:num>
  <w:num w:numId="64">
    <w:abstractNumId w:val="78"/>
  </w:num>
  <w:num w:numId="65">
    <w:abstractNumId w:val="63"/>
  </w:num>
  <w:num w:numId="66">
    <w:abstractNumId w:val="98"/>
  </w:num>
  <w:num w:numId="67">
    <w:abstractNumId w:val="6"/>
  </w:num>
  <w:num w:numId="68">
    <w:abstractNumId w:val="48"/>
  </w:num>
  <w:num w:numId="69">
    <w:abstractNumId w:val="41"/>
  </w:num>
  <w:num w:numId="70">
    <w:abstractNumId w:val="97"/>
  </w:num>
  <w:num w:numId="71">
    <w:abstractNumId w:val="33"/>
  </w:num>
  <w:num w:numId="72">
    <w:abstractNumId w:val="8"/>
  </w:num>
  <w:num w:numId="73">
    <w:abstractNumId w:val="18"/>
  </w:num>
  <w:num w:numId="74">
    <w:abstractNumId w:val="60"/>
  </w:num>
  <w:num w:numId="75">
    <w:abstractNumId w:val="47"/>
  </w:num>
  <w:num w:numId="76">
    <w:abstractNumId w:val="54"/>
  </w:num>
  <w:num w:numId="77">
    <w:abstractNumId w:val="49"/>
  </w:num>
  <w:num w:numId="78">
    <w:abstractNumId w:val="57"/>
  </w:num>
  <w:num w:numId="79">
    <w:abstractNumId w:val="87"/>
  </w:num>
  <w:num w:numId="80">
    <w:abstractNumId w:val="31"/>
  </w:num>
  <w:num w:numId="81">
    <w:abstractNumId w:val="112"/>
  </w:num>
  <w:num w:numId="82">
    <w:abstractNumId w:val="44"/>
  </w:num>
  <w:num w:numId="83">
    <w:abstractNumId w:val="15"/>
  </w:num>
  <w:num w:numId="84">
    <w:abstractNumId w:val="0"/>
  </w:num>
  <w:num w:numId="85">
    <w:abstractNumId w:val="3"/>
  </w:num>
  <w:num w:numId="86">
    <w:abstractNumId w:val="4"/>
  </w:num>
  <w:num w:numId="87">
    <w:abstractNumId w:val="110"/>
  </w:num>
  <w:num w:numId="88">
    <w:abstractNumId w:val="76"/>
  </w:num>
  <w:num w:numId="89">
    <w:abstractNumId w:val="35"/>
  </w:num>
  <w:num w:numId="90">
    <w:abstractNumId w:val="22"/>
  </w:num>
  <w:num w:numId="91">
    <w:abstractNumId w:val="89"/>
  </w:num>
  <w:num w:numId="92">
    <w:abstractNumId w:val="5"/>
  </w:num>
  <w:num w:numId="93">
    <w:abstractNumId w:val="93"/>
  </w:num>
  <w:num w:numId="94">
    <w:abstractNumId w:val="83"/>
  </w:num>
  <w:num w:numId="95">
    <w:abstractNumId w:val="56"/>
  </w:num>
  <w:num w:numId="96">
    <w:abstractNumId w:val="101"/>
  </w:num>
  <w:num w:numId="97">
    <w:abstractNumId w:val="85"/>
  </w:num>
  <w:num w:numId="98">
    <w:abstractNumId w:val="73"/>
  </w:num>
  <w:num w:numId="99">
    <w:abstractNumId w:val="75"/>
  </w:num>
  <w:num w:numId="100">
    <w:abstractNumId w:val="107"/>
  </w:num>
  <w:num w:numId="101">
    <w:abstractNumId w:val="13"/>
  </w:num>
  <w:num w:numId="102">
    <w:abstractNumId w:val="61"/>
  </w:num>
  <w:num w:numId="103">
    <w:abstractNumId w:val="91"/>
  </w:num>
  <w:num w:numId="104">
    <w:abstractNumId w:val="20"/>
  </w:num>
  <w:num w:numId="105">
    <w:abstractNumId w:val="43"/>
  </w:num>
  <w:num w:numId="106">
    <w:abstractNumId w:val="81"/>
  </w:num>
  <w:num w:numId="107">
    <w:abstractNumId w:val="109"/>
  </w:num>
  <w:num w:numId="108">
    <w:abstractNumId w:val="66"/>
  </w:num>
  <w:num w:numId="109">
    <w:abstractNumId w:val="70"/>
  </w:num>
  <w:num w:numId="110">
    <w:abstractNumId w:val="34"/>
  </w:num>
  <w:num w:numId="111">
    <w:abstractNumId w:val="96"/>
  </w:num>
  <w:num w:numId="112">
    <w:abstractNumId w:val="38"/>
  </w:num>
  <w:num w:numId="113">
    <w:abstractNumId w:val="103"/>
  </w:num>
  <w:num w:numId="11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974"/>
    <w:rsid w:val="0021597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character" w:customStyle="1" w:styleId="Heading2Char">
    <w:name w:val="Heading 2 Char"/>
    <w:basedOn w:val="DefaultParagraphFont"/>
    <w:link w:val="Heading2"/>
    <w:uiPriority w:val="99"/>
    <w:rPr>
      <w:rFonts w:ascii="Cambria" w:hAnsi="Cambria" w:cs="Cambria"/>
      <w:b/>
      <w:bCs/>
      <w:color w:val="4F81BD"/>
      <w:sz w:val="26"/>
      <w:szCs w:val="26"/>
    </w:rPr>
  </w:style>
  <w:style w:type="paragraph" w:styleId="TOCHeading">
    <w:name w:val="TOC Heading"/>
    <w:basedOn w:val="Heading1"/>
    <w:next w:val="Normal"/>
    <w:uiPriority w:val="99"/>
    <w:qFormat/>
    <w:pPr>
      <w:outlineLvl w:val="9"/>
    </w:pPr>
  </w:style>
  <w:style w:type="paragraph" w:styleId="TOC1">
    <w:name w:val="toc 1"/>
    <w:basedOn w:val="Normal"/>
    <w:next w:val="Normal"/>
    <w:autoRedefine/>
    <w:uiPriority w:val="99"/>
    <w:pPr>
      <w:tabs>
        <w:tab w:val="right" w:leader="dot" w:pos="9498"/>
      </w:tabs>
      <w:spacing w:after="100"/>
    </w:pPr>
  </w:style>
  <w:style w:type="paragraph" w:styleId="TOC2">
    <w:name w:val="toc 2"/>
    <w:basedOn w:val="Normal"/>
    <w:next w:val="Normal"/>
    <w:autoRedefine/>
    <w:uiPriority w:val="99"/>
    <w:pPr>
      <w:tabs>
        <w:tab w:val="right" w:leader="dot" w:pos="9498"/>
      </w:tabs>
      <w:spacing w:after="100"/>
      <w:ind w:left="220"/>
    </w:p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3">
    <w:name w:val="toc 3"/>
    <w:basedOn w:val="Normal"/>
    <w:next w:val="Normal"/>
    <w:autoRedefine/>
    <w:uiPriority w:val="99"/>
    <w:pPr>
      <w:spacing w:after="100"/>
      <w:ind w:left="44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120" w:line="240" w:lineRule="auto"/>
      <w:jc w:val="both"/>
    </w:pPr>
    <w:rPr>
      <w:rFonts w:ascii="Garamond" w:hAnsi="Garamond" w:cs="Garamond"/>
      <w:sz w:val="20"/>
      <w:szCs w:val="20"/>
    </w:rPr>
  </w:style>
  <w:style w:type="character" w:customStyle="1" w:styleId="CommentTextChar">
    <w:name w:val="Comment Text Char"/>
    <w:basedOn w:val="DefaultParagraphFont"/>
    <w:link w:val="CommentText"/>
    <w:uiPriority w:val="99"/>
    <w:rPr>
      <w:rFonts w:ascii="Garamond" w:hAnsi="Garamond" w:cs="Garamond"/>
      <w:sz w:val="20"/>
      <w:szCs w:val="20"/>
      <w:lang w:val="es-ES" w:eastAsia="es-ES"/>
    </w:rPr>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spacing w:after="0" w:line="240" w:lineRule="auto"/>
      <w:ind w:left="708"/>
    </w:pPr>
    <w:rPr>
      <w:rFonts w:cstheme="minorBidi"/>
      <w:sz w:val="24"/>
      <w:szCs w:val="24"/>
    </w:rPr>
  </w:style>
  <w:style w:type="character" w:customStyle="1" w:styleId="ListParagraphChar">
    <w:name w:val="List Paragraph Char"/>
    <w:uiPriority w:val="99"/>
    <w:rPr>
      <w:rFonts w:ascii="Times New Roman" w:hAnsi="Times New Roman" w:cs="Times New Roman"/>
      <w:sz w:val="24"/>
      <w:szCs w:val="24"/>
      <w:lang w:val="es-ES" w:eastAsia="es-ES"/>
    </w:rPr>
  </w:style>
  <w:style w:type="paragraph" w:customStyle="1" w:styleId="Estndares">
    <w:name w:val="Estándares"/>
    <w:basedOn w:val="Normal"/>
    <w:next w:val="CommentSubject"/>
    <w:uiPriority w:val="99"/>
    <w:pPr>
      <w:numPr>
        <w:numId w:val="2"/>
      </w:numPr>
      <w:spacing w:before="240" w:line="240" w:lineRule="auto"/>
      <w:jc w:val="both"/>
    </w:pPr>
    <w:rPr>
      <w:rFonts w:ascii="Arial" w:hAnsi="Arial" w:cs="Arial"/>
    </w:rPr>
  </w:style>
  <w:style w:type="paragraph" w:styleId="CommentSubject">
    <w:name w:val="annotation subject"/>
    <w:basedOn w:val="CommentText"/>
    <w:next w:val="CommentText"/>
    <w:link w:val="CommentSubjectChar"/>
    <w:uiPriority w:val="99"/>
    <w:pPr>
      <w:spacing w:after="200"/>
      <w:jc w:val="left"/>
    </w:pPr>
    <w:rPr>
      <w:rFonts w:ascii="Calibri" w:hAnsi="Calibri" w:cs="Calibri"/>
      <w:b/>
      <w:bCs/>
      <w:lang w:val="es-ES_tradnl" w:eastAsia="en-US"/>
    </w:rPr>
  </w:style>
  <w:style w:type="character" w:customStyle="1" w:styleId="CommentSubjectChar">
    <w:name w:val="Comment Subject Char"/>
    <w:basedOn w:val="CommentTextChar"/>
    <w:link w:val="CommentSubject"/>
    <w:uiPriority w:val="99"/>
    <w:rPr>
      <w:b/>
      <w:bCs/>
    </w:rPr>
  </w:style>
  <w:style w:type="paragraph" w:customStyle="1" w:styleId="Objetivos">
    <w:name w:val="Objetivos"/>
    <w:basedOn w:val="Normal"/>
    <w:uiPriority w:val="99"/>
    <w:pPr>
      <w:widowControl w:val="0"/>
      <w:spacing w:after="0" w:line="240" w:lineRule="auto"/>
      <w:ind w:left="454" w:hanging="454"/>
      <w:jc w:val="both"/>
    </w:pPr>
    <w:rPr>
      <w:rFonts w:ascii="Arial" w:hAnsi="Arial" w:cs="Arial"/>
      <w:sz w:val="24"/>
      <w:szCs w:val="24"/>
    </w:rPr>
  </w:style>
  <w:style w:type="paragraph" w:customStyle="1" w:styleId="Criterios">
    <w:name w:val="Criterios"/>
    <w:basedOn w:val="Normal"/>
    <w:uiPriority w:val="99"/>
    <w:pPr>
      <w:spacing w:after="0" w:line="240" w:lineRule="auto"/>
      <w:ind w:left="426"/>
      <w:jc w:val="both"/>
    </w:pPr>
    <w:rPr>
      <w:rFonts w:ascii="Arial" w:hAnsi="Arial" w:cs="Arial"/>
      <w:lang w:eastAsia="en-US"/>
    </w:rPr>
  </w:style>
  <w:style w:type="character" w:customStyle="1" w:styleId="CriteriosCar">
    <w:name w:val="Criterios Car"/>
    <w:basedOn w:val="DefaultParagraphFont"/>
    <w:uiPriority w:val="99"/>
    <w:rPr>
      <w:rFonts w:ascii="Arial" w:eastAsia="Times New Roman" w:hAnsi="Arial" w:cs="Arial"/>
      <w:lang w:eastAsia="en-US"/>
    </w:rPr>
  </w:style>
  <w:style w:type="paragraph" w:customStyle="1" w:styleId="UNIDAD">
    <w:name w:val="UNIDAD"/>
    <w:basedOn w:val="Normal"/>
    <w:uiPriority w:val="99"/>
    <w:pPr>
      <w:widowControl w:val="0"/>
      <w:spacing w:before="240" w:after="0" w:line="240" w:lineRule="auto"/>
      <w:ind w:left="357" w:hanging="357"/>
      <w:jc w:val="center"/>
    </w:pPr>
    <w:rPr>
      <w:rFonts w:ascii="Arial" w:eastAsia="MS ??" w:hAnsi="Arial" w:cs="Arial"/>
      <w:b/>
      <w:bCs/>
      <w:sz w:val="24"/>
      <w:szCs w:val="24"/>
      <w:lang w:val="es-ES_tradnl"/>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styleId="NoSpacing">
    <w:name w:val="No Spacing"/>
    <w:uiPriority w:val="99"/>
    <w:qFormat/>
    <w:rPr>
      <w:rFonts w:ascii="Calibri" w:hAnsi="Calibri" w:cs="Calibri"/>
    </w:rPr>
  </w:style>
  <w:style w:type="character" w:customStyle="1" w:styleId="NoSpacingChar">
    <w:name w:val="No Spacing Char"/>
    <w:basedOn w:val="DefaultParagraphFont"/>
    <w:uiPriority w:val="99"/>
    <w:rPr>
      <w:rFonts w:ascii="Times New Roman" w:hAnsi="Times New Roman" w:cs="Times New Roman"/>
      <w:sz w:val="22"/>
      <w:szCs w:val="22"/>
      <w:lang w:val="es-ES" w:eastAsia="es-ES"/>
    </w:rPr>
  </w:style>
  <w:style w:type="character" w:customStyle="1" w:styleId="FootnoteTextChar">
    <w:name w:val="Footnote Text Char"/>
    <w:uiPriority w:val="99"/>
    <w:rPr>
      <w:rFonts w:ascii="Cambria" w:hAnsi="Cambria" w:cs="Cambria"/>
    </w:rPr>
  </w:style>
  <w:style w:type="paragraph" w:styleId="FootnoteText">
    <w:name w:val="footnote text"/>
    <w:basedOn w:val="Normal"/>
    <w:link w:val="FootnoteTextChar1"/>
    <w:uiPriority w:val="99"/>
    <w:pPr>
      <w:spacing w:line="252" w:lineRule="auto"/>
      <w:jc w:val="both"/>
    </w:pPr>
    <w:rPr>
      <w:rFonts w:ascii="Cambria" w:hAnsi="Cambria" w:cs="Cambria"/>
      <w:sz w:val="20"/>
      <w:szCs w:val="20"/>
    </w:rPr>
  </w:style>
  <w:style w:type="character" w:customStyle="1" w:styleId="FootnoteTextChar1">
    <w:name w:val="Footnote Text Char1"/>
    <w:basedOn w:val="DefaultParagraphFont"/>
    <w:link w:val="FootnoteText"/>
    <w:uiPriority w:val="99"/>
    <w:semiHidden/>
    <w:rsid w:val="00215974"/>
    <w:rPr>
      <w:rFonts w:ascii="Calibri" w:hAnsi="Calibri" w:cs="Calibri"/>
      <w:sz w:val="20"/>
      <w:szCs w:val="20"/>
    </w:rPr>
  </w:style>
  <w:style w:type="character" w:customStyle="1" w:styleId="TextonotapieCar1">
    <w:name w:val="Texto nota pie Car1"/>
    <w:basedOn w:val="DefaultParagraphFont"/>
    <w:uiPriority w:val="99"/>
    <w:rPr>
      <w:rFonts w:ascii="Times New Roman" w:hAnsi="Times New Roman" w:cs="Times New Roman"/>
      <w:sz w:val="20"/>
      <w:szCs w:val="20"/>
    </w:rPr>
  </w:style>
  <w:style w:type="character" w:customStyle="1" w:styleId="guinconfrancesa0Car">
    <w:name w:val="guión con francesa 0 Car"/>
    <w:aliases w:val="38 Car"/>
    <w:uiPriority w:val="99"/>
    <w:rPr>
      <w:sz w:val="24"/>
      <w:szCs w:val="24"/>
      <w:lang w:val="es-ES_tradnl"/>
    </w:rPr>
  </w:style>
  <w:style w:type="paragraph" w:customStyle="1" w:styleId="guinconfrancesa0">
    <w:name w:val="guión con francesa 0"/>
    <w:aliases w:val="38"/>
    <w:basedOn w:val="Normal"/>
    <w:uiPriority w:val="99"/>
    <w:pPr>
      <w:widowControl w:val="0"/>
      <w:spacing w:after="0" w:line="240" w:lineRule="auto"/>
      <w:ind w:left="215" w:hanging="215"/>
      <w:jc w:val="both"/>
    </w:pPr>
    <w:rPr>
      <w:sz w:val="24"/>
      <w:szCs w:val="24"/>
      <w:lang w:val="es-ES_tradnl"/>
    </w:rPr>
  </w:style>
  <w:style w:type="paragraph" w:customStyle="1" w:styleId="Contenidodelatabla">
    <w:name w:val="Contenido de la tabla"/>
    <w:basedOn w:val="Normal"/>
    <w:uiPriority w:val="99"/>
    <w:pPr>
      <w:widowControl w:val="0"/>
      <w:spacing w:before="60" w:after="0" w:line="240" w:lineRule="auto"/>
      <w:jc w:val="both"/>
    </w:pPr>
    <w:rPr>
      <w:rFonts w:ascii="Arial" w:hAnsi="Arial" w:cs="Arial"/>
      <w:kern w:val="1"/>
      <w:sz w:val="18"/>
      <w:szCs w:val="18"/>
      <w:lang w:eastAsia="zh-CN"/>
    </w:rPr>
  </w:style>
  <w:style w:type="paragraph" w:styleId="TOC4">
    <w:name w:val="toc 4"/>
    <w:basedOn w:val="Normal"/>
    <w:next w:val="Normal"/>
    <w:autoRedefine/>
    <w:uiPriority w:val="99"/>
    <w:pPr>
      <w:spacing w:after="100"/>
      <w:ind w:left="660"/>
    </w:pPr>
  </w:style>
  <w:style w:type="paragraph" w:styleId="TOC5">
    <w:name w:val="toc 5"/>
    <w:basedOn w:val="Normal"/>
    <w:next w:val="Normal"/>
    <w:autoRedefine/>
    <w:uiPriority w:val="99"/>
    <w:pPr>
      <w:spacing w:after="100"/>
      <w:ind w:left="880"/>
    </w:pPr>
  </w:style>
  <w:style w:type="paragraph" w:styleId="TOC6">
    <w:name w:val="toc 6"/>
    <w:basedOn w:val="Normal"/>
    <w:next w:val="Normal"/>
    <w:autoRedefine/>
    <w:uiPriority w:val="99"/>
    <w:pPr>
      <w:spacing w:after="100"/>
      <w:ind w:left="1100"/>
    </w:pPr>
  </w:style>
  <w:style w:type="paragraph" w:styleId="TOC7">
    <w:name w:val="toc 7"/>
    <w:basedOn w:val="Normal"/>
    <w:next w:val="Normal"/>
    <w:autoRedefine/>
    <w:uiPriority w:val="99"/>
    <w:pPr>
      <w:spacing w:after="100"/>
      <w:ind w:left="1320"/>
    </w:pPr>
  </w:style>
  <w:style w:type="paragraph" w:styleId="TOC8">
    <w:name w:val="toc 8"/>
    <w:basedOn w:val="Normal"/>
    <w:next w:val="Normal"/>
    <w:autoRedefine/>
    <w:uiPriority w:val="99"/>
    <w:pPr>
      <w:spacing w:after="100"/>
      <w:ind w:left="1540"/>
    </w:pPr>
  </w:style>
  <w:style w:type="paragraph" w:styleId="TOC9">
    <w:name w:val="toc 9"/>
    <w:basedOn w:val="Normal"/>
    <w:next w:val="Normal"/>
    <w:autoRedefine/>
    <w:uiPriority w:val="99"/>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29377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3º  PRIMARIA</dc:title>
  <dc:subject>Curso 2014/15</dc:subject>
  <dc:creator>C.E.I.P. xxxxxxxxxxxxxxxxx</dc:creator>
  <cp:keywords/>
  <dc:description/>
  <cp:lastModifiedBy>Usuario</cp:lastModifiedBy>
  <cp:revision>2</cp:revision>
  <cp:lastPrinted>2014-09-05T06:57:00Z</cp:lastPrinted>
  <dcterms:created xsi:type="dcterms:W3CDTF">2014-09-09T06:50:00Z</dcterms:created>
  <dcterms:modified xsi:type="dcterms:W3CDTF">2014-09-09T06:50:00Z</dcterms:modified>
</cp:coreProperties>
</file>